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9CCD1" w14:textId="77777777" w:rsidR="00811AC4" w:rsidRPr="009078C4" w:rsidRDefault="00811AC4" w:rsidP="00811AC4">
      <w:pPr>
        <w:rPr>
          <w:sz w:val="2"/>
          <w:szCs w:val="2"/>
          <w:lang w:val="en-GB"/>
        </w:rPr>
      </w:pPr>
    </w:p>
    <w:p w14:paraId="31B2EA6B" w14:textId="37D7C790" w:rsidR="00811AC4" w:rsidRPr="009078C4" w:rsidRDefault="00811AC4" w:rsidP="00811AC4">
      <w:pPr>
        <w:rPr>
          <w:lang w:val="en-GB"/>
        </w:rPr>
      </w:pPr>
    </w:p>
    <w:tbl>
      <w:tblPr>
        <w:tblpPr w:leftFromText="180" w:rightFromText="180" w:vertAnchor="page" w:horzAnchor="margin" w:tblpXSpec="center" w:tblpY="2067"/>
        <w:tblW w:w="13183" w:type="dxa"/>
        <w:tblLook w:val="04A0" w:firstRow="1" w:lastRow="0" w:firstColumn="1" w:lastColumn="0" w:noHBand="0" w:noVBand="1"/>
      </w:tblPr>
      <w:tblGrid>
        <w:gridCol w:w="2977"/>
        <w:gridCol w:w="10206"/>
      </w:tblGrid>
      <w:tr w:rsidR="002A61D6" w:rsidRPr="009078C4" w14:paraId="6C9E4F43" w14:textId="77777777" w:rsidTr="00AD7C48">
        <w:trPr>
          <w:trHeight w:val="313"/>
        </w:trPr>
        <w:tc>
          <w:tcPr>
            <w:tcW w:w="13183" w:type="dxa"/>
            <w:gridSpan w:val="2"/>
            <w:tcBorders>
              <w:top w:val="nil"/>
              <w:left w:val="nil"/>
              <w:bottom w:val="nil"/>
              <w:right w:val="nil"/>
            </w:tcBorders>
            <w:shd w:val="clear" w:color="auto" w:fill="003399"/>
            <w:noWrap/>
            <w:vAlign w:val="center"/>
          </w:tcPr>
          <w:p w14:paraId="6F495DBF" w14:textId="77777777" w:rsidR="002A61D6" w:rsidRPr="009078C4" w:rsidRDefault="002A61D6" w:rsidP="002A61D6">
            <w:pPr>
              <w:jc w:val="center"/>
              <w:rPr>
                <w:rFonts w:ascii="Trebuchet MS" w:hAnsi="Trebuchet MS"/>
                <w:b/>
                <w:color w:val="FFFFFF" w:themeColor="background1"/>
                <w:lang w:val="en-GB"/>
              </w:rPr>
            </w:pPr>
            <w:r w:rsidRPr="009078C4">
              <w:rPr>
                <w:rFonts w:ascii="Trebuchet MS" w:hAnsi="Trebuchet MS"/>
                <w:b/>
                <w:color w:val="FFFFFF" w:themeColor="background1"/>
                <w:lang w:val="en-GB"/>
              </w:rPr>
              <w:t>Project information</w:t>
            </w:r>
          </w:p>
        </w:tc>
      </w:tr>
      <w:tr w:rsidR="002A61D6" w:rsidRPr="009078C4" w14:paraId="12F7A3C7" w14:textId="77777777" w:rsidTr="004B49B7">
        <w:tc>
          <w:tcPr>
            <w:tcW w:w="2977" w:type="dxa"/>
            <w:tcBorders>
              <w:top w:val="nil"/>
              <w:left w:val="nil"/>
              <w:right w:val="nil"/>
            </w:tcBorders>
            <w:shd w:val="clear" w:color="auto" w:fill="auto"/>
            <w:noWrap/>
            <w:vAlign w:val="bottom"/>
          </w:tcPr>
          <w:p w14:paraId="1053A651" w14:textId="77777777" w:rsidR="002A61D6" w:rsidRPr="00706173" w:rsidRDefault="002A61D6" w:rsidP="002A61D6">
            <w:pPr>
              <w:rPr>
                <w:rFonts w:ascii="Trebuchet MS" w:hAnsi="Trebuchet MS"/>
                <w:color w:val="000000"/>
                <w:sz w:val="8"/>
                <w:szCs w:val="8"/>
                <w:lang w:val="en-GB"/>
              </w:rPr>
            </w:pPr>
          </w:p>
        </w:tc>
        <w:tc>
          <w:tcPr>
            <w:tcW w:w="10206" w:type="dxa"/>
            <w:tcBorders>
              <w:top w:val="nil"/>
              <w:left w:val="nil"/>
              <w:right w:val="nil"/>
            </w:tcBorders>
            <w:shd w:val="clear" w:color="auto" w:fill="auto"/>
            <w:noWrap/>
            <w:vAlign w:val="bottom"/>
          </w:tcPr>
          <w:p w14:paraId="74203755" w14:textId="77777777" w:rsidR="002A61D6" w:rsidRPr="00706173" w:rsidRDefault="002A61D6" w:rsidP="002A61D6">
            <w:pPr>
              <w:rPr>
                <w:rFonts w:ascii="Trebuchet MS" w:hAnsi="Trebuchet MS"/>
                <w:sz w:val="16"/>
                <w:szCs w:val="16"/>
                <w:lang w:val="en-GB"/>
              </w:rPr>
            </w:pPr>
          </w:p>
        </w:tc>
      </w:tr>
      <w:tr w:rsidR="002A61D6" w:rsidRPr="009078C4" w14:paraId="745A550F" w14:textId="77777777" w:rsidTr="00AD7C48">
        <w:trPr>
          <w:trHeight w:val="313"/>
        </w:trPr>
        <w:tc>
          <w:tcPr>
            <w:tcW w:w="2977" w:type="dxa"/>
            <w:shd w:val="clear" w:color="auto" w:fill="auto"/>
            <w:noWrap/>
          </w:tcPr>
          <w:p w14:paraId="4152D259" w14:textId="77777777" w:rsidR="002A61D6" w:rsidRPr="009078C4" w:rsidRDefault="002A61D6" w:rsidP="002A61D6">
            <w:pPr>
              <w:rPr>
                <w:rFonts w:ascii="Trebuchet MS" w:hAnsi="Trebuchet MS"/>
                <w:color w:val="003399"/>
                <w:lang w:val="en-GB"/>
              </w:rPr>
            </w:pPr>
            <w:r w:rsidRPr="009078C4">
              <w:rPr>
                <w:rFonts w:ascii="Trebuchet MS" w:hAnsi="Trebuchet MS"/>
                <w:color w:val="003399"/>
                <w:lang w:val="en-GB"/>
              </w:rPr>
              <w:t>CALL FOR PROPOSALS</w:t>
            </w:r>
          </w:p>
        </w:tc>
        <w:tc>
          <w:tcPr>
            <w:tcW w:w="10206" w:type="dxa"/>
            <w:tcBorders>
              <w:left w:val="nil"/>
              <w:bottom w:val="single" w:sz="4" w:space="0" w:color="auto"/>
            </w:tcBorders>
            <w:shd w:val="clear" w:color="auto" w:fill="auto"/>
            <w:noWrap/>
            <w:vAlign w:val="center"/>
          </w:tcPr>
          <w:p w14:paraId="215C7DFF" w14:textId="0770613D" w:rsidR="002A61D6" w:rsidRPr="009078C4" w:rsidRDefault="009078C4" w:rsidP="002A61D6">
            <w:pPr>
              <w:rPr>
                <w:rFonts w:ascii="Trebuchet MS" w:hAnsi="Trebuchet MS"/>
                <w:lang w:val="en-GB"/>
              </w:rPr>
            </w:pPr>
            <w:r w:rsidRPr="009078C4">
              <w:rPr>
                <w:rFonts w:ascii="Trebuchet MS" w:hAnsi="Trebuchet MS"/>
                <w:lang w:val="en-GB"/>
              </w:rPr>
              <w:t>2</w:t>
            </w:r>
          </w:p>
        </w:tc>
      </w:tr>
      <w:tr w:rsidR="002A61D6" w:rsidRPr="009078C4" w14:paraId="5F86A870" w14:textId="77777777" w:rsidTr="00AD7C48">
        <w:trPr>
          <w:trHeight w:val="405"/>
        </w:trPr>
        <w:tc>
          <w:tcPr>
            <w:tcW w:w="2977" w:type="dxa"/>
            <w:shd w:val="clear" w:color="auto" w:fill="auto"/>
            <w:noWrap/>
            <w:hideMark/>
          </w:tcPr>
          <w:p w14:paraId="487E0DD8" w14:textId="77777777" w:rsidR="002A61D6" w:rsidRPr="009078C4" w:rsidRDefault="002A61D6" w:rsidP="002A61D6">
            <w:pPr>
              <w:rPr>
                <w:rFonts w:ascii="Trebuchet MS" w:hAnsi="Trebuchet MS"/>
                <w:color w:val="003399"/>
                <w:lang w:val="en-GB"/>
              </w:rPr>
            </w:pPr>
            <w:r w:rsidRPr="009078C4">
              <w:rPr>
                <w:rFonts w:ascii="Trebuchet MS" w:hAnsi="Trebuchet MS"/>
                <w:color w:val="003399"/>
                <w:lang w:val="en-GB"/>
              </w:rPr>
              <w:t>e-MS Code:</w:t>
            </w:r>
          </w:p>
        </w:tc>
        <w:tc>
          <w:tcPr>
            <w:tcW w:w="10206" w:type="dxa"/>
            <w:tcBorders>
              <w:top w:val="single" w:sz="4" w:space="0" w:color="auto"/>
              <w:left w:val="nil"/>
              <w:bottom w:val="single" w:sz="4" w:space="0" w:color="auto"/>
            </w:tcBorders>
            <w:shd w:val="clear" w:color="auto" w:fill="auto"/>
            <w:noWrap/>
            <w:vAlign w:val="center"/>
          </w:tcPr>
          <w:p w14:paraId="26E5F8CD" w14:textId="5F3BF2D9" w:rsidR="002A61D6" w:rsidRPr="009078C4" w:rsidRDefault="009078C4" w:rsidP="002A61D6">
            <w:pPr>
              <w:rPr>
                <w:rFonts w:ascii="Trebuchet MS" w:hAnsi="Trebuchet MS"/>
                <w:lang w:val="en-GB"/>
              </w:rPr>
            </w:pPr>
            <w:r w:rsidRPr="009078C4">
              <w:rPr>
                <w:rFonts w:ascii="Trebuchet MS" w:hAnsi="Trebuchet MS"/>
                <w:lang w:val="en-GB"/>
              </w:rPr>
              <w:t>RORS-</w:t>
            </w:r>
            <w:r w:rsidR="00343584" w:rsidRPr="009078C4">
              <w:rPr>
                <w:rFonts w:ascii="Trebuchet MS" w:hAnsi="Trebuchet MS"/>
                <w:lang w:val="en-GB"/>
              </w:rPr>
              <w:t>283</w:t>
            </w:r>
          </w:p>
        </w:tc>
      </w:tr>
      <w:tr w:rsidR="002A61D6" w:rsidRPr="009078C4" w14:paraId="36593A18" w14:textId="77777777" w:rsidTr="00AD7C48">
        <w:trPr>
          <w:trHeight w:val="313"/>
        </w:trPr>
        <w:tc>
          <w:tcPr>
            <w:tcW w:w="2977" w:type="dxa"/>
            <w:shd w:val="clear" w:color="auto" w:fill="auto"/>
            <w:noWrap/>
            <w:hideMark/>
          </w:tcPr>
          <w:p w14:paraId="4BF8B3F8" w14:textId="77777777" w:rsidR="002A61D6" w:rsidRPr="009078C4" w:rsidRDefault="002A61D6" w:rsidP="002A61D6">
            <w:pPr>
              <w:rPr>
                <w:rFonts w:ascii="Trebuchet MS" w:hAnsi="Trebuchet MS"/>
                <w:color w:val="003399"/>
                <w:lang w:val="en-GB"/>
              </w:rPr>
            </w:pPr>
            <w:r w:rsidRPr="009078C4">
              <w:rPr>
                <w:rFonts w:ascii="Trebuchet MS" w:hAnsi="Trebuchet MS"/>
                <w:color w:val="003399"/>
                <w:lang w:val="en-GB"/>
              </w:rPr>
              <w:t>PRIORITY AXIS:</w:t>
            </w:r>
          </w:p>
        </w:tc>
        <w:tc>
          <w:tcPr>
            <w:tcW w:w="10206" w:type="dxa"/>
            <w:tcBorders>
              <w:top w:val="single" w:sz="4" w:space="0" w:color="auto"/>
              <w:left w:val="nil"/>
              <w:bottom w:val="single" w:sz="4" w:space="0" w:color="auto"/>
            </w:tcBorders>
            <w:shd w:val="clear" w:color="auto" w:fill="auto"/>
            <w:noWrap/>
            <w:vAlign w:val="center"/>
          </w:tcPr>
          <w:p w14:paraId="1F1CFE6C" w14:textId="7FB407B5" w:rsidR="002A61D6" w:rsidRPr="009078C4" w:rsidRDefault="00343584" w:rsidP="00343584">
            <w:pPr>
              <w:rPr>
                <w:rFonts w:ascii="Trebuchet MS" w:hAnsi="Trebuchet MS"/>
                <w:lang w:val="en-GB"/>
              </w:rPr>
            </w:pPr>
            <w:r w:rsidRPr="009078C4">
              <w:rPr>
                <w:rFonts w:ascii="Trebuchet MS" w:hAnsi="Trebuchet MS"/>
                <w:lang w:val="en-GB"/>
              </w:rPr>
              <w:t>2 Environmental protection and risk management</w:t>
            </w:r>
          </w:p>
        </w:tc>
      </w:tr>
      <w:tr w:rsidR="002A61D6" w:rsidRPr="009078C4" w14:paraId="20E3E633" w14:textId="77777777" w:rsidTr="00AD7C48">
        <w:trPr>
          <w:trHeight w:val="313"/>
        </w:trPr>
        <w:tc>
          <w:tcPr>
            <w:tcW w:w="2977" w:type="dxa"/>
            <w:shd w:val="clear" w:color="auto" w:fill="auto"/>
            <w:noWrap/>
            <w:hideMark/>
          </w:tcPr>
          <w:p w14:paraId="181681CA" w14:textId="77777777" w:rsidR="002A61D6" w:rsidRPr="009078C4" w:rsidRDefault="002A61D6" w:rsidP="002A61D6">
            <w:pPr>
              <w:rPr>
                <w:rFonts w:ascii="Trebuchet MS" w:hAnsi="Trebuchet MS"/>
                <w:color w:val="003399"/>
                <w:lang w:val="en-GB"/>
              </w:rPr>
            </w:pPr>
            <w:r w:rsidRPr="009078C4">
              <w:rPr>
                <w:rFonts w:ascii="Trebuchet MS" w:hAnsi="Trebuchet MS"/>
                <w:color w:val="003399"/>
                <w:lang w:val="en-GB"/>
              </w:rPr>
              <w:t>OBJECTIVE:</w:t>
            </w:r>
          </w:p>
        </w:tc>
        <w:tc>
          <w:tcPr>
            <w:tcW w:w="10206" w:type="dxa"/>
            <w:tcBorders>
              <w:top w:val="single" w:sz="4" w:space="0" w:color="auto"/>
              <w:left w:val="nil"/>
              <w:bottom w:val="single" w:sz="4" w:space="0" w:color="auto"/>
            </w:tcBorders>
            <w:shd w:val="clear" w:color="auto" w:fill="auto"/>
            <w:noWrap/>
            <w:vAlign w:val="center"/>
          </w:tcPr>
          <w:p w14:paraId="327DD868" w14:textId="79278D59" w:rsidR="002A61D6" w:rsidRPr="009078C4" w:rsidRDefault="00343584" w:rsidP="00343584">
            <w:pPr>
              <w:rPr>
                <w:rFonts w:ascii="Trebuchet MS" w:hAnsi="Trebuchet MS"/>
                <w:lang w:val="en-GB"/>
              </w:rPr>
            </w:pPr>
            <w:r w:rsidRPr="009078C4">
              <w:rPr>
                <w:rFonts w:ascii="Trebuchet MS" w:hAnsi="Trebuchet MS"/>
                <w:lang w:val="en-GB"/>
              </w:rPr>
              <w:t>2.2 Environmental risks management and emergency preparedness</w:t>
            </w:r>
          </w:p>
        </w:tc>
      </w:tr>
      <w:tr w:rsidR="002A61D6" w:rsidRPr="009078C4" w14:paraId="24F805DB" w14:textId="77777777" w:rsidTr="00AD7C48">
        <w:trPr>
          <w:trHeight w:val="418"/>
        </w:trPr>
        <w:tc>
          <w:tcPr>
            <w:tcW w:w="2977" w:type="dxa"/>
            <w:shd w:val="clear" w:color="auto" w:fill="auto"/>
            <w:noWrap/>
            <w:hideMark/>
          </w:tcPr>
          <w:p w14:paraId="6202F2E4" w14:textId="77777777" w:rsidR="002A61D6" w:rsidRPr="009078C4" w:rsidRDefault="002A61D6" w:rsidP="002A61D6">
            <w:pPr>
              <w:rPr>
                <w:rFonts w:ascii="Trebuchet MS" w:hAnsi="Trebuchet MS"/>
                <w:color w:val="003399"/>
                <w:lang w:val="en-GB"/>
              </w:rPr>
            </w:pPr>
            <w:r w:rsidRPr="009078C4">
              <w:rPr>
                <w:rFonts w:ascii="Trebuchet MS" w:hAnsi="Trebuchet MS"/>
                <w:color w:val="003399"/>
                <w:lang w:val="en-GB"/>
              </w:rPr>
              <w:t>PROJECT TITLE:</w:t>
            </w:r>
          </w:p>
        </w:tc>
        <w:tc>
          <w:tcPr>
            <w:tcW w:w="10206" w:type="dxa"/>
            <w:tcBorders>
              <w:top w:val="single" w:sz="4" w:space="0" w:color="auto"/>
              <w:left w:val="nil"/>
              <w:bottom w:val="single" w:sz="4" w:space="0" w:color="auto"/>
            </w:tcBorders>
            <w:shd w:val="clear" w:color="auto" w:fill="auto"/>
            <w:noWrap/>
            <w:vAlign w:val="center"/>
          </w:tcPr>
          <w:p w14:paraId="262CEFCB" w14:textId="12B921F5" w:rsidR="002A61D6" w:rsidRPr="009078C4" w:rsidRDefault="00D87A84" w:rsidP="002A61D6">
            <w:pPr>
              <w:rPr>
                <w:rFonts w:ascii="Trebuchet MS" w:hAnsi="Trebuchet MS"/>
                <w:b/>
                <w:color w:val="0070C0"/>
                <w:lang w:val="en-GB"/>
              </w:rPr>
            </w:pPr>
            <w:r w:rsidRPr="009078C4">
              <w:rPr>
                <w:rFonts w:ascii="Trebuchet MS" w:hAnsi="Trebuchet MS"/>
                <w:b/>
                <w:color w:val="2E74B5" w:themeColor="accent5" w:themeShade="BF"/>
                <w:lang w:val="en-GB"/>
              </w:rPr>
              <w:t>Sustainable Joint Network of the Emergency Situations in Banat</w:t>
            </w:r>
          </w:p>
        </w:tc>
      </w:tr>
      <w:tr w:rsidR="002A61D6" w:rsidRPr="009078C4" w14:paraId="755693D6" w14:textId="77777777" w:rsidTr="00AD7C48">
        <w:trPr>
          <w:trHeight w:val="313"/>
        </w:trPr>
        <w:tc>
          <w:tcPr>
            <w:tcW w:w="2977" w:type="dxa"/>
            <w:shd w:val="clear" w:color="auto" w:fill="auto"/>
            <w:noWrap/>
            <w:hideMark/>
          </w:tcPr>
          <w:p w14:paraId="5A05647F" w14:textId="77777777" w:rsidR="002A61D6" w:rsidRPr="009078C4" w:rsidRDefault="002A61D6" w:rsidP="002A61D6">
            <w:pPr>
              <w:rPr>
                <w:rFonts w:ascii="Trebuchet MS" w:hAnsi="Trebuchet MS"/>
                <w:color w:val="003399"/>
                <w:lang w:val="en-GB"/>
              </w:rPr>
            </w:pPr>
            <w:r w:rsidRPr="009078C4">
              <w:rPr>
                <w:rFonts w:ascii="Trebuchet MS" w:hAnsi="Trebuchet MS"/>
                <w:color w:val="003399"/>
                <w:lang w:val="en-GB"/>
              </w:rPr>
              <w:t>ACRONYM:</w:t>
            </w:r>
          </w:p>
        </w:tc>
        <w:tc>
          <w:tcPr>
            <w:tcW w:w="10206" w:type="dxa"/>
            <w:tcBorders>
              <w:top w:val="single" w:sz="4" w:space="0" w:color="auto"/>
              <w:left w:val="nil"/>
              <w:bottom w:val="single" w:sz="4" w:space="0" w:color="auto"/>
            </w:tcBorders>
            <w:shd w:val="clear" w:color="auto" w:fill="auto"/>
            <w:noWrap/>
            <w:vAlign w:val="center"/>
          </w:tcPr>
          <w:p w14:paraId="1BED2FFC" w14:textId="3C0BA0DA" w:rsidR="002A61D6" w:rsidRPr="009078C4" w:rsidRDefault="00D87A84" w:rsidP="002A61D6">
            <w:pPr>
              <w:rPr>
                <w:rFonts w:ascii="Trebuchet MS" w:hAnsi="Trebuchet MS"/>
                <w:lang w:val="en-GB"/>
              </w:rPr>
            </w:pPr>
            <w:r w:rsidRPr="009078C4">
              <w:rPr>
                <w:rFonts w:ascii="Trebuchet MS" w:hAnsi="Trebuchet MS"/>
                <w:lang w:val="en-GB"/>
              </w:rPr>
              <w:t>JNEB</w:t>
            </w:r>
          </w:p>
        </w:tc>
      </w:tr>
      <w:tr w:rsidR="002A61D6" w:rsidRPr="009078C4" w14:paraId="77B48826" w14:textId="77777777" w:rsidTr="00AD7C48">
        <w:trPr>
          <w:trHeight w:val="313"/>
        </w:trPr>
        <w:tc>
          <w:tcPr>
            <w:tcW w:w="2977" w:type="dxa"/>
            <w:shd w:val="clear" w:color="auto" w:fill="auto"/>
            <w:noWrap/>
            <w:hideMark/>
          </w:tcPr>
          <w:p w14:paraId="157268EA" w14:textId="77777777" w:rsidR="002A61D6" w:rsidRPr="009078C4" w:rsidRDefault="002A61D6" w:rsidP="002A61D6">
            <w:pPr>
              <w:rPr>
                <w:rFonts w:ascii="Trebuchet MS" w:hAnsi="Trebuchet MS"/>
                <w:color w:val="003399"/>
                <w:lang w:val="en-GB"/>
              </w:rPr>
            </w:pPr>
            <w:r w:rsidRPr="009078C4">
              <w:rPr>
                <w:rFonts w:ascii="Trebuchet MS" w:hAnsi="Trebuchet MS"/>
                <w:color w:val="003399"/>
                <w:lang w:val="en-GB"/>
              </w:rPr>
              <w:t>DURATION</w:t>
            </w:r>
            <w:r w:rsidRPr="009078C4">
              <w:rPr>
                <w:rStyle w:val="FootnoteReference"/>
                <w:rFonts w:ascii="Trebuchet MS" w:hAnsi="Trebuchet MS"/>
                <w:color w:val="003399"/>
                <w:lang w:val="en-GB"/>
              </w:rPr>
              <w:footnoteReference w:id="1"/>
            </w:r>
            <w:r w:rsidRPr="009078C4">
              <w:rPr>
                <w:rFonts w:ascii="Trebuchet MS" w:hAnsi="Trebuchet MS"/>
                <w:color w:val="003399"/>
                <w:lang w:val="en-GB"/>
              </w:rPr>
              <w:t>:</w:t>
            </w:r>
          </w:p>
        </w:tc>
        <w:tc>
          <w:tcPr>
            <w:tcW w:w="10206" w:type="dxa"/>
            <w:tcBorders>
              <w:top w:val="single" w:sz="4" w:space="0" w:color="auto"/>
              <w:left w:val="nil"/>
              <w:bottom w:val="single" w:sz="4" w:space="0" w:color="auto"/>
            </w:tcBorders>
            <w:shd w:val="clear" w:color="auto" w:fill="auto"/>
            <w:noWrap/>
            <w:vAlign w:val="center"/>
          </w:tcPr>
          <w:p w14:paraId="612F8956" w14:textId="2AA991FD" w:rsidR="002A61D6" w:rsidRPr="009078C4" w:rsidRDefault="00AB4AF3" w:rsidP="002A61D6">
            <w:pPr>
              <w:rPr>
                <w:rFonts w:ascii="Trebuchet MS" w:hAnsi="Trebuchet MS"/>
                <w:lang w:val="en-GB"/>
              </w:rPr>
            </w:pPr>
            <w:r w:rsidRPr="009078C4">
              <w:rPr>
                <w:rFonts w:ascii="Trebuchet MS" w:hAnsi="Trebuchet MS"/>
                <w:lang w:val="en-GB"/>
              </w:rPr>
              <w:t>06.08.2019 – 05.08.2021 (</w:t>
            </w:r>
            <w:r w:rsidR="00AD75D6" w:rsidRPr="009078C4">
              <w:rPr>
                <w:rFonts w:ascii="Trebuchet MS" w:hAnsi="Trebuchet MS"/>
                <w:lang w:val="en-GB"/>
              </w:rPr>
              <w:t>24 Months</w:t>
            </w:r>
            <w:r w:rsidRPr="009078C4">
              <w:rPr>
                <w:rFonts w:ascii="Trebuchet MS" w:hAnsi="Trebuchet MS"/>
                <w:lang w:val="en-GB"/>
              </w:rPr>
              <w:t>)</w:t>
            </w:r>
          </w:p>
        </w:tc>
      </w:tr>
      <w:tr w:rsidR="002A61D6" w:rsidRPr="009078C4" w14:paraId="475383C5" w14:textId="77777777" w:rsidTr="00AD7C48">
        <w:trPr>
          <w:trHeight w:val="313"/>
        </w:trPr>
        <w:tc>
          <w:tcPr>
            <w:tcW w:w="2977" w:type="dxa"/>
            <w:shd w:val="clear" w:color="auto" w:fill="auto"/>
            <w:noWrap/>
            <w:hideMark/>
          </w:tcPr>
          <w:p w14:paraId="63D806D3" w14:textId="77777777" w:rsidR="002A61D6" w:rsidRPr="009078C4" w:rsidRDefault="002A61D6" w:rsidP="002A61D6">
            <w:pPr>
              <w:rPr>
                <w:rFonts w:ascii="Trebuchet MS" w:hAnsi="Trebuchet MS"/>
                <w:color w:val="003399"/>
                <w:lang w:val="en-GB"/>
              </w:rPr>
            </w:pPr>
            <w:r w:rsidRPr="009078C4">
              <w:rPr>
                <w:rFonts w:ascii="Trebuchet MS" w:hAnsi="Trebuchet MS"/>
                <w:color w:val="003399"/>
                <w:lang w:val="en-GB"/>
              </w:rPr>
              <w:t>Interreg-IPA</w:t>
            </w:r>
          </w:p>
          <w:p w14:paraId="718AB194" w14:textId="77777777" w:rsidR="002A61D6" w:rsidRPr="009078C4" w:rsidRDefault="002A61D6" w:rsidP="002A61D6">
            <w:pPr>
              <w:rPr>
                <w:rFonts w:ascii="Trebuchet MS" w:hAnsi="Trebuchet MS"/>
                <w:color w:val="003399"/>
                <w:lang w:val="en-GB"/>
              </w:rPr>
            </w:pPr>
            <w:r w:rsidRPr="009078C4">
              <w:rPr>
                <w:rFonts w:ascii="Trebuchet MS" w:hAnsi="Trebuchet MS"/>
                <w:color w:val="003399"/>
                <w:lang w:val="en-GB"/>
              </w:rPr>
              <w:t>FUNDS CONTRACTED:</w:t>
            </w:r>
          </w:p>
        </w:tc>
        <w:tc>
          <w:tcPr>
            <w:tcW w:w="10206" w:type="dxa"/>
            <w:tcBorders>
              <w:top w:val="single" w:sz="4" w:space="0" w:color="auto"/>
              <w:left w:val="nil"/>
              <w:bottom w:val="single" w:sz="4" w:space="0" w:color="auto"/>
            </w:tcBorders>
            <w:shd w:val="clear" w:color="auto" w:fill="auto"/>
            <w:noWrap/>
            <w:vAlign w:val="center"/>
          </w:tcPr>
          <w:p w14:paraId="70CB6E4D" w14:textId="30934AC3" w:rsidR="002A61D6" w:rsidRPr="009078C4" w:rsidRDefault="009078C4" w:rsidP="002A61D6">
            <w:pPr>
              <w:rPr>
                <w:rFonts w:ascii="Trebuchet MS" w:hAnsi="Trebuchet MS"/>
                <w:b/>
                <w:lang w:val="en-GB"/>
              </w:rPr>
            </w:pPr>
            <w:r w:rsidRPr="009078C4">
              <w:rPr>
                <w:rFonts w:ascii="Trebuchet MS" w:hAnsi="Trebuchet MS"/>
                <w:b/>
                <w:lang w:val="en-GB"/>
              </w:rPr>
              <w:t>€</w:t>
            </w:r>
            <w:r w:rsidR="00D87A84" w:rsidRPr="009078C4">
              <w:rPr>
                <w:rFonts w:ascii="Trebuchet MS" w:hAnsi="Trebuchet MS"/>
                <w:b/>
                <w:lang w:val="en-GB"/>
              </w:rPr>
              <w:t>1.268.664,64</w:t>
            </w:r>
          </w:p>
        </w:tc>
      </w:tr>
      <w:tr w:rsidR="002A61D6" w:rsidRPr="009078C4" w14:paraId="449E581A" w14:textId="77777777" w:rsidTr="00AD7C48">
        <w:trPr>
          <w:trHeight w:val="313"/>
        </w:trPr>
        <w:tc>
          <w:tcPr>
            <w:tcW w:w="2977" w:type="dxa"/>
            <w:shd w:val="clear" w:color="auto" w:fill="auto"/>
            <w:noWrap/>
          </w:tcPr>
          <w:p w14:paraId="69F309E2" w14:textId="77777777" w:rsidR="002A61D6" w:rsidRPr="009078C4" w:rsidRDefault="002A61D6" w:rsidP="002A61D6">
            <w:pPr>
              <w:rPr>
                <w:rFonts w:ascii="Trebuchet MS" w:hAnsi="Trebuchet MS"/>
                <w:color w:val="003399"/>
                <w:lang w:val="en-GB"/>
              </w:rPr>
            </w:pPr>
            <w:r w:rsidRPr="009078C4">
              <w:rPr>
                <w:rFonts w:ascii="Trebuchet MS" w:hAnsi="Trebuchet MS"/>
                <w:color w:val="003399"/>
                <w:lang w:val="en-GB"/>
              </w:rPr>
              <w:t>TOTAL FUNDS CONTRACTED:</w:t>
            </w:r>
          </w:p>
        </w:tc>
        <w:tc>
          <w:tcPr>
            <w:tcW w:w="10206" w:type="dxa"/>
            <w:tcBorders>
              <w:top w:val="single" w:sz="4" w:space="0" w:color="auto"/>
              <w:left w:val="nil"/>
              <w:bottom w:val="single" w:sz="4" w:space="0" w:color="auto"/>
            </w:tcBorders>
            <w:shd w:val="clear" w:color="auto" w:fill="auto"/>
            <w:noWrap/>
            <w:vAlign w:val="center"/>
          </w:tcPr>
          <w:p w14:paraId="2BCF23D4" w14:textId="1DA7E70B" w:rsidR="002A61D6" w:rsidRPr="009078C4" w:rsidRDefault="009078C4" w:rsidP="002A61D6">
            <w:pPr>
              <w:rPr>
                <w:rFonts w:ascii="Trebuchet MS" w:hAnsi="Trebuchet MS"/>
                <w:b/>
                <w:lang w:val="en-GB"/>
              </w:rPr>
            </w:pPr>
            <w:r w:rsidRPr="009078C4">
              <w:rPr>
                <w:rFonts w:ascii="Trebuchet MS" w:hAnsi="Trebuchet MS"/>
                <w:b/>
                <w:lang w:val="en-GB"/>
              </w:rPr>
              <w:t>€</w:t>
            </w:r>
            <w:r w:rsidR="00D87A84" w:rsidRPr="009078C4">
              <w:rPr>
                <w:rFonts w:ascii="Trebuchet MS" w:hAnsi="Trebuchet MS"/>
                <w:b/>
                <w:lang w:val="en-GB"/>
              </w:rPr>
              <w:t>1.492.546,64</w:t>
            </w:r>
          </w:p>
        </w:tc>
      </w:tr>
      <w:tr w:rsidR="002A61D6" w:rsidRPr="009078C4" w14:paraId="4ACA66F6" w14:textId="77777777" w:rsidTr="00AD7C48">
        <w:trPr>
          <w:trHeight w:val="313"/>
        </w:trPr>
        <w:tc>
          <w:tcPr>
            <w:tcW w:w="2977" w:type="dxa"/>
            <w:shd w:val="clear" w:color="auto" w:fill="auto"/>
            <w:noWrap/>
          </w:tcPr>
          <w:p w14:paraId="09A6C05B" w14:textId="2C1AD764" w:rsidR="002A61D6" w:rsidRPr="009078C4" w:rsidRDefault="009078C4" w:rsidP="002A61D6">
            <w:pPr>
              <w:rPr>
                <w:rFonts w:ascii="Trebuchet MS" w:hAnsi="Trebuchet MS"/>
                <w:color w:val="003399"/>
                <w:lang w:val="en-GB"/>
              </w:rPr>
            </w:pPr>
            <w:r>
              <w:rPr>
                <w:rFonts w:ascii="Trebuchet MS" w:hAnsi="Trebuchet MS"/>
                <w:color w:val="003399"/>
                <w:lang w:val="en-GB"/>
              </w:rPr>
              <w:t>ABSORP</w:t>
            </w:r>
            <w:r w:rsidR="002A61D6" w:rsidRPr="009078C4">
              <w:rPr>
                <w:rFonts w:ascii="Trebuchet MS" w:hAnsi="Trebuchet MS"/>
                <w:color w:val="003399"/>
                <w:lang w:val="en-GB"/>
              </w:rPr>
              <w:t>TION RATE (%)</w:t>
            </w:r>
            <w:r w:rsidR="002A61D6" w:rsidRPr="009078C4">
              <w:rPr>
                <w:rStyle w:val="FootnoteReference"/>
                <w:rFonts w:ascii="Trebuchet MS" w:hAnsi="Trebuchet MS"/>
                <w:color w:val="003399"/>
                <w:lang w:val="en-GB"/>
              </w:rPr>
              <w:footnoteReference w:id="2"/>
            </w:r>
            <w:r w:rsidR="002A61D6" w:rsidRPr="009078C4">
              <w:rPr>
                <w:rFonts w:ascii="Trebuchet MS" w:hAnsi="Trebuchet MS"/>
                <w:color w:val="003399"/>
                <w:lang w:val="en-GB"/>
              </w:rPr>
              <w:t>:</w:t>
            </w:r>
          </w:p>
        </w:tc>
        <w:tc>
          <w:tcPr>
            <w:tcW w:w="10206" w:type="dxa"/>
            <w:tcBorders>
              <w:top w:val="single" w:sz="4" w:space="0" w:color="auto"/>
              <w:left w:val="nil"/>
              <w:bottom w:val="single" w:sz="4" w:space="0" w:color="auto"/>
            </w:tcBorders>
            <w:shd w:val="clear" w:color="auto" w:fill="auto"/>
            <w:noWrap/>
            <w:vAlign w:val="center"/>
          </w:tcPr>
          <w:p w14:paraId="5D2E0D8B" w14:textId="10534D24" w:rsidR="002A61D6" w:rsidRPr="009078C4" w:rsidRDefault="00B84B86" w:rsidP="002A61D6">
            <w:pPr>
              <w:rPr>
                <w:rFonts w:ascii="Trebuchet MS" w:hAnsi="Trebuchet MS"/>
                <w:b/>
                <w:lang w:val="en-GB"/>
              </w:rPr>
            </w:pPr>
            <w:r w:rsidRPr="009078C4">
              <w:rPr>
                <w:rFonts w:ascii="Trebuchet MS" w:hAnsi="Trebuchet MS"/>
                <w:b/>
                <w:lang w:val="en-GB"/>
              </w:rPr>
              <w:t>94,49</w:t>
            </w:r>
            <w:r w:rsidR="009078C4" w:rsidRPr="009078C4">
              <w:rPr>
                <w:rFonts w:ascii="Trebuchet MS" w:hAnsi="Trebuchet MS"/>
                <w:b/>
                <w:lang w:val="en-GB"/>
              </w:rPr>
              <w:t>%</w:t>
            </w:r>
          </w:p>
        </w:tc>
      </w:tr>
      <w:tr w:rsidR="002A61D6" w:rsidRPr="009078C4" w14:paraId="1040DF45" w14:textId="77777777" w:rsidTr="00AD7C48">
        <w:trPr>
          <w:trHeight w:val="313"/>
        </w:trPr>
        <w:tc>
          <w:tcPr>
            <w:tcW w:w="2977" w:type="dxa"/>
            <w:shd w:val="clear" w:color="auto" w:fill="auto"/>
            <w:noWrap/>
          </w:tcPr>
          <w:p w14:paraId="51DCC08F" w14:textId="77777777" w:rsidR="002A61D6" w:rsidRPr="009078C4" w:rsidRDefault="002A61D6" w:rsidP="002A61D6">
            <w:pPr>
              <w:rPr>
                <w:rFonts w:ascii="Trebuchet MS" w:hAnsi="Trebuchet MS"/>
                <w:color w:val="003399"/>
                <w:lang w:val="en-GB"/>
              </w:rPr>
            </w:pPr>
            <w:r w:rsidRPr="009078C4">
              <w:rPr>
                <w:rFonts w:ascii="Trebuchet MS" w:hAnsi="Trebuchet MS"/>
                <w:color w:val="003399"/>
                <w:lang w:val="en-GB"/>
              </w:rPr>
              <w:t>PROJECT OBJECTIVE(S):</w:t>
            </w:r>
          </w:p>
        </w:tc>
        <w:tc>
          <w:tcPr>
            <w:tcW w:w="10206" w:type="dxa"/>
            <w:tcBorders>
              <w:top w:val="single" w:sz="4" w:space="0" w:color="auto"/>
              <w:left w:val="nil"/>
              <w:bottom w:val="single" w:sz="4" w:space="0" w:color="auto"/>
            </w:tcBorders>
            <w:shd w:val="clear" w:color="auto" w:fill="auto"/>
            <w:noWrap/>
            <w:vAlign w:val="center"/>
          </w:tcPr>
          <w:p w14:paraId="1CD41BF2" w14:textId="4B01C935" w:rsidR="009824D1" w:rsidRPr="009078C4" w:rsidRDefault="00ED0019" w:rsidP="009824D1">
            <w:pPr>
              <w:jc w:val="both"/>
              <w:rPr>
                <w:rFonts w:ascii="Trebuchet MS" w:hAnsi="Trebuchet MS"/>
                <w:lang w:val="en-GB"/>
              </w:rPr>
            </w:pPr>
            <w:r w:rsidRPr="00ED0019">
              <w:rPr>
                <w:rFonts w:ascii="Trebuchet MS" w:hAnsi="Trebuchet MS"/>
                <w:lang w:val="en-GB"/>
              </w:rPr>
              <w:t xml:space="preserve">The project objective was to strengthen local authorities' operational and institutional capacity in an emergency, </w:t>
            </w:r>
            <w:r>
              <w:rPr>
                <w:rFonts w:ascii="Trebuchet MS" w:hAnsi="Trebuchet MS"/>
                <w:lang w:val="en-GB"/>
              </w:rPr>
              <w:t xml:space="preserve">in </w:t>
            </w:r>
            <w:r w:rsidRPr="00ED0019">
              <w:rPr>
                <w:rFonts w:ascii="Trebuchet MS" w:hAnsi="Trebuchet MS"/>
                <w:lang w:val="en-GB"/>
              </w:rPr>
              <w:t>disaster prevention, mitigation, and prevention of environmental accidents and emergency reactions.</w:t>
            </w:r>
          </w:p>
        </w:tc>
      </w:tr>
      <w:tr w:rsidR="002A61D6" w:rsidRPr="009078C4" w14:paraId="3DD33EDF" w14:textId="77777777" w:rsidTr="00AD7C48">
        <w:trPr>
          <w:trHeight w:val="313"/>
        </w:trPr>
        <w:tc>
          <w:tcPr>
            <w:tcW w:w="2977" w:type="dxa"/>
            <w:shd w:val="clear" w:color="auto" w:fill="auto"/>
            <w:noWrap/>
            <w:hideMark/>
          </w:tcPr>
          <w:p w14:paraId="23C21111" w14:textId="77777777" w:rsidR="002A61D6" w:rsidRPr="009078C4" w:rsidRDefault="002A61D6" w:rsidP="002A61D6">
            <w:pPr>
              <w:rPr>
                <w:rFonts w:ascii="Trebuchet MS" w:hAnsi="Trebuchet MS"/>
                <w:color w:val="003399"/>
                <w:lang w:val="en-GB"/>
              </w:rPr>
            </w:pPr>
            <w:r w:rsidRPr="009078C4">
              <w:rPr>
                <w:rFonts w:ascii="Trebuchet MS" w:hAnsi="Trebuchet MS"/>
                <w:color w:val="003399"/>
                <w:lang w:val="en-GB"/>
              </w:rPr>
              <w:t>SHORT DESCRIPTION OF THE PROJECT:</w:t>
            </w:r>
          </w:p>
        </w:tc>
        <w:tc>
          <w:tcPr>
            <w:tcW w:w="10206" w:type="dxa"/>
            <w:tcBorders>
              <w:top w:val="single" w:sz="4" w:space="0" w:color="auto"/>
              <w:left w:val="nil"/>
              <w:bottom w:val="single" w:sz="4" w:space="0" w:color="auto"/>
            </w:tcBorders>
            <w:shd w:val="clear" w:color="auto" w:fill="auto"/>
            <w:noWrap/>
            <w:vAlign w:val="center"/>
          </w:tcPr>
          <w:p w14:paraId="69CB0EB0" w14:textId="04C45972" w:rsidR="00ED0019" w:rsidRDefault="00ED0019" w:rsidP="00ED0019">
            <w:pPr>
              <w:jc w:val="both"/>
              <w:rPr>
                <w:rFonts w:ascii="Trebuchet MS" w:hAnsi="Trebuchet MS"/>
                <w:lang w:val="en-GB"/>
              </w:rPr>
            </w:pPr>
            <w:r w:rsidRPr="00ED0019">
              <w:rPr>
                <w:rFonts w:ascii="Trebuchet MS" w:hAnsi="Trebuchet MS"/>
                <w:lang w:val="en-GB"/>
              </w:rPr>
              <w:t>Weather phenomena have cross-border implications. Through joint preparation, partners identified common needs and found complementary solutions</w:t>
            </w:r>
            <w:r>
              <w:rPr>
                <w:rFonts w:ascii="Trebuchet MS" w:hAnsi="Trebuchet MS"/>
                <w:lang w:val="en-GB"/>
              </w:rPr>
              <w:t>.</w:t>
            </w:r>
          </w:p>
          <w:p w14:paraId="67157916" w14:textId="4C9F0FA6" w:rsidR="002A61D6" w:rsidRPr="009078C4" w:rsidRDefault="0055613A" w:rsidP="00ED0019">
            <w:pPr>
              <w:jc w:val="both"/>
              <w:rPr>
                <w:rFonts w:ascii="Trebuchet MS" w:hAnsi="Trebuchet MS"/>
                <w:lang w:val="en-GB"/>
              </w:rPr>
            </w:pPr>
            <w:r w:rsidRPr="0055613A">
              <w:rPr>
                <w:rFonts w:ascii="Trebuchet MS" w:hAnsi="Trebuchet MS"/>
                <w:lang w:val="en-GB"/>
              </w:rPr>
              <w:t xml:space="preserve">Climate change and events of the last 15 years have developed a history of natural disasters in the project area (Caraş-Severin, Timis counties in Romania, South Banat district of Serbia). Floods affect the common hydrographic basins, forest and dry vegetation fires, earthquakes, erosion and water scarcity, accidental air/water pollution, epidemics, and storms/blizzards frequently cross borders. The frequency and severity of those are significant challenges. Floods affect the environment and cause economic damage and loss of life. The 2017 events </w:t>
            </w:r>
            <w:r w:rsidRPr="0055613A">
              <w:rPr>
                <w:rFonts w:ascii="Trebuchet MS" w:hAnsi="Trebuchet MS"/>
                <w:lang w:val="en-GB"/>
              </w:rPr>
              <w:lastRenderedPageBreak/>
              <w:t>in Romania and Serbia demonstrated that emergency needs are not covered, and the necessity of solving equipment needs, warning systems, and awareness campaigns for the population in emergencies was vital. Common risks lead authorities to jointly strengthen prevention, protection, population awareness, and emergency response capabilities.</w:t>
            </w:r>
          </w:p>
        </w:tc>
      </w:tr>
      <w:tr w:rsidR="002A61D6" w:rsidRPr="009078C4" w14:paraId="4434DB71" w14:textId="77777777" w:rsidTr="00AD7C48">
        <w:trPr>
          <w:trHeight w:val="313"/>
        </w:trPr>
        <w:tc>
          <w:tcPr>
            <w:tcW w:w="2977" w:type="dxa"/>
            <w:shd w:val="clear" w:color="auto" w:fill="auto"/>
            <w:noWrap/>
          </w:tcPr>
          <w:p w14:paraId="6C1FD0D8" w14:textId="05829861" w:rsidR="002A61D6" w:rsidRPr="009078C4" w:rsidRDefault="002A61D6" w:rsidP="002A61D6">
            <w:pPr>
              <w:rPr>
                <w:rFonts w:ascii="Trebuchet MS" w:hAnsi="Trebuchet MS"/>
                <w:color w:val="003399"/>
                <w:lang w:val="en-GB"/>
              </w:rPr>
            </w:pPr>
            <w:r w:rsidRPr="009078C4">
              <w:rPr>
                <w:rFonts w:ascii="Trebuchet MS" w:hAnsi="Trebuchet MS"/>
                <w:color w:val="003399"/>
                <w:lang w:val="en-GB"/>
              </w:rPr>
              <w:lastRenderedPageBreak/>
              <w:t xml:space="preserve">DEGREE OF ACHIEVEMENT OF INDICATORS: </w:t>
            </w:r>
          </w:p>
        </w:tc>
        <w:tc>
          <w:tcPr>
            <w:tcW w:w="10206" w:type="dxa"/>
            <w:tcBorders>
              <w:top w:val="single" w:sz="4" w:space="0" w:color="auto"/>
              <w:left w:val="nil"/>
              <w:bottom w:val="single" w:sz="4" w:space="0" w:color="auto"/>
            </w:tcBorders>
            <w:shd w:val="clear" w:color="auto" w:fill="auto"/>
            <w:noWrap/>
            <w:vAlign w:val="center"/>
          </w:tcPr>
          <w:p w14:paraId="242A92D6" w14:textId="2D19B11F" w:rsidR="009824D1" w:rsidRPr="009078C4" w:rsidRDefault="00F30762" w:rsidP="00926E91">
            <w:pPr>
              <w:jc w:val="both"/>
              <w:rPr>
                <w:rFonts w:ascii="Trebuchet MS" w:hAnsi="Trebuchet MS"/>
                <w:lang w:val="en-GB"/>
              </w:rPr>
            </w:pPr>
            <w:r w:rsidRPr="009078C4">
              <w:rPr>
                <w:rFonts w:ascii="Trebuchet MS" w:hAnsi="Trebuchet MS"/>
                <w:lang w:val="en-GB"/>
              </w:rPr>
              <w:t>140</w:t>
            </w:r>
            <w:r w:rsidR="00645D02" w:rsidRPr="009078C4">
              <w:rPr>
                <w:rFonts w:ascii="Trebuchet MS" w:hAnsi="Trebuchet MS"/>
                <w:lang w:val="en-GB"/>
              </w:rPr>
              <w:t xml:space="preserve"> </w:t>
            </w:r>
            <w:r w:rsidR="009078C4">
              <w:rPr>
                <w:rFonts w:ascii="Trebuchet MS" w:hAnsi="Trebuchet MS"/>
                <w:lang w:val="en-GB"/>
              </w:rPr>
              <w:t>i</w:t>
            </w:r>
            <w:r w:rsidRPr="009078C4">
              <w:rPr>
                <w:rFonts w:ascii="Trebuchet MS" w:hAnsi="Trebuchet MS"/>
                <w:lang w:val="en-GB"/>
              </w:rPr>
              <w:t>nfrastructure, equipment built/ installed/ modernized in the field of cross border services for environmental protection</w:t>
            </w:r>
            <w:r w:rsidR="00645D02" w:rsidRPr="009078C4">
              <w:rPr>
                <w:rFonts w:ascii="Trebuchet MS" w:hAnsi="Trebuchet MS"/>
                <w:lang w:val="en-GB"/>
              </w:rPr>
              <w:t xml:space="preserve"> (100%)</w:t>
            </w:r>
          </w:p>
          <w:p w14:paraId="254C7710" w14:textId="118BBA67" w:rsidR="00F30762" w:rsidRPr="009078C4" w:rsidRDefault="00645D02" w:rsidP="00645D02">
            <w:pPr>
              <w:jc w:val="both"/>
              <w:rPr>
                <w:rFonts w:ascii="Trebuchet MS" w:hAnsi="Trebuchet MS"/>
                <w:lang w:val="en-GB"/>
              </w:rPr>
            </w:pPr>
            <w:r w:rsidRPr="009078C4">
              <w:rPr>
                <w:rFonts w:ascii="Trebuchet MS" w:hAnsi="Trebuchet MS"/>
                <w:lang w:val="en-GB"/>
              </w:rPr>
              <w:t>28.165</w:t>
            </w:r>
            <w:r w:rsidR="00F30762" w:rsidRPr="009078C4">
              <w:rPr>
                <w:rFonts w:ascii="Trebuchet MS" w:hAnsi="Trebuchet MS"/>
                <w:lang w:val="en-GB"/>
              </w:rPr>
              <w:t xml:space="preserve"> </w:t>
            </w:r>
            <w:r w:rsidR="009078C4">
              <w:rPr>
                <w:rFonts w:ascii="Trebuchet MS" w:hAnsi="Trebuchet MS"/>
                <w:lang w:val="en-GB"/>
              </w:rPr>
              <w:t>p</w:t>
            </w:r>
            <w:r w:rsidR="00F30762" w:rsidRPr="009078C4">
              <w:rPr>
                <w:rFonts w:ascii="Trebuchet MS" w:hAnsi="Trebuchet MS"/>
                <w:lang w:val="en-GB"/>
              </w:rPr>
              <w:t xml:space="preserve">articipants </w:t>
            </w:r>
            <w:r w:rsidR="009078C4">
              <w:rPr>
                <w:rFonts w:ascii="Trebuchet MS" w:hAnsi="Trebuchet MS"/>
                <w:lang w:val="en-GB"/>
              </w:rPr>
              <w:t>attended</w:t>
            </w:r>
            <w:r w:rsidR="00F30762" w:rsidRPr="009078C4">
              <w:rPr>
                <w:rFonts w:ascii="Trebuchet MS" w:hAnsi="Trebuchet MS"/>
                <w:lang w:val="en-GB"/>
              </w:rPr>
              <w:t xml:space="preserve"> project initiatives and events for information and awareness r</w:t>
            </w:r>
            <w:r w:rsidR="009078C4">
              <w:rPr>
                <w:rFonts w:ascii="Trebuchet MS" w:hAnsi="Trebuchet MS"/>
                <w:lang w:val="en-GB"/>
              </w:rPr>
              <w:t>a</w:t>
            </w:r>
            <w:r w:rsidR="00F30762" w:rsidRPr="009078C4">
              <w:rPr>
                <w:rFonts w:ascii="Trebuchet MS" w:hAnsi="Trebuchet MS"/>
                <w:lang w:val="en-GB"/>
              </w:rPr>
              <w:t>ising</w:t>
            </w:r>
            <w:r w:rsidR="009078C4">
              <w:rPr>
                <w:rFonts w:ascii="Trebuchet MS" w:hAnsi="Trebuchet MS"/>
                <w:lang w:val="en-GB"/>
              </w:rPr>
              <w:t xml:space="preserve">. </w:t>
            </w:r>
            <w:r w:rsidRPr="009078C4">
              <w:rPr>
                <w:rFonts w:ascii="Trebuchet MS" w:hAnsi="Trebuchet MS"/>
                <w:lang w:val="en-GB"/>
              </w:rPr>
              <w:t>(146,62%)</w:t>
            </w:r>
          </w:p>
          <w:p w14:paraId="08C00AAF" w14:textId="09293B9A" w:rsidR="00AD7C48" w:rsidRPr="009078C4" w:rsidRDefault="00800C82" w:rsidP="002A61D6">
            <w:pPr>
              <w:rPr>
                <w:rFonts w:ascii="Trebuchet MS" w:hAnsi="Trebuchet MS"/>
                <w:lang w:val="en-GB"/>
              </w:rPr>
            </w:pPr>
            <w:r w:rsidRPr="009078C4">
              <w:rPr>
                <w:rFonts w:ascii="Trebuchet MS" w:hAnsi="Trebuchet MS"/>
                <w:lang w:val="en-GB"/>
              </w:rPr>
              <w:t>1</w:t>
            </w:r>
            <w:r w:rsidR="00645D02" w:rsidRPr="009078C4">
              <w:rPr>
                <w:rFonts w:ascii="Trebuchet MS" w:hAnsi="Trebuchet MS"/>
                <w:lang w:val="en-GB"/>
              </w:rPr>
              <w:t xml:space="preserve"> </w:t>
            </w:r>
            <w:r w:rsidR="009078C4">
              <w:rPr>
                <w:rFonts w:ascii="Trebuchet MS" w:hAnsi="Trebuchet MS"/>
                <w:lang w:val="en-GB"/>
              </w:rPr>
              <w:t>s</w:t>
            </w:r>
            <w:r w:rsidRPr="009078C4">
              <w:rPr>
                <w:rFonts w:ascii="Trebuchet MS" w:hAnsi="Trebuchet MS"/>
                <w:lang w:val="en-GB"/>
              </w:rPr>
              <w:t>tudy in the field of environmental protection and emergency management</w:t>
            </w:r>
            <w:r w:rsidR="009078C4">
              <w:rPr>
                <w:rFonts w:ascii="Trebuchet MS" w:hAnsi="Trebuchet MS"/>
                <w:lang w:val="en-GB"/>
              </w:rPr>
              <w:t xml:space="preserve"> was elaborated</w:t>
            </w:r>
            <w:r w:rsidRPr="009078C4">
              <w:rPr>
                <w:rFonts w:ascii="Trebuchet MS" w:hAnsi="Trebuchet MS"/>
                <w:lang w:val="en-GB"/>
              </w:rPr>
              <w:t xml:space="preserve"> (technical and scientific studies, researches in the relevant fields)</w:t>
            </w:r>
            <w:r w:rsidR="009078C4">
              <w:rPr>
                <w:rFonts w:ascii="Trebuchet MS" w:hAnsi="Trebuchet MS"/>
                <w:lang w:val="en-GB"/>
              </w:rPr>
              <w:t>.</w:t>
            </w:r>
            <w:r w:rsidR="00645D02" w:rsidRPr="009078C4">
              <w:rPr>
                <w:rFonts w:ascii="Trebuchet MS" w:hAnsi="Trebuchet MS"/>
                <w:lang w:val="en-GB"/>
              </w:rPr>
              <w:t xml:space="preserve"> (100%)</w:t>
            </w:r>
          </w:p>
          <w:p w14:paraId="113E80D8" w14:textId="27DA9F97" w:rsidR="00752489" w:rsidRPr="009078C4" w:rsidRDefault="00645D02" w:rsidP="002A61D6">
            <w:pPr>
              <w:rPr>
                <w:rFonts w:ascii="Trebuchet MS" w:hAnsi="Trebuchet MS"/>
                <w:lang w:val="en-GB"/>
              </w:rPr>
            </w:pPr>
            <w:r w:rsidRPr="009078C4">
              <w:rPr>
                <w:rFonts w:ascii="Trebuchet MS" w:hAnsi="Trebuchet MS"/>
                <w:lang w:val="en-GB"/>
              </w:rPr>
              <w:t>728</w:t>
            </w:r>
            <w:r w:rsidR="00752489" w:rsidRPr="009078C4">
              <w:rPr>
                <w:rFonts w:ascii="Trebuchet MS" w:hAnsi="Trebuchet MS"/>
                <w:lang w:val="en-GB"/>
              </w:rPr>
              <w:t xml:space="preserve"> </w:t>
            </w:r>
            <w:r w:rsidR="009078C4">
              <w:rPr>
                <w:rFonts w:ascii="Trebuchet MS" w:hAnsi="Trebuchet MS"/>
                <w:lang w:val="en-GB"/>
              </w:rPr>
              <w:t>p</w:t>
            </w:r>
            <w:r w:rsidR="00752489" w:rsidRPr="009078C4">
              <w:rPr>
                <w:rFonts w:ascii="Trebuchet MS" w:hAnsi="Trebuchet MS"/>
                <w:lang w:val="en-GB"/>
              </w:rPr>
              <w:t xml:space="preserve">articipants </w:t>
            </w:r>
            <w:r w:rsidR="009078C4">
              <w:rPr>
                <w:rFonts w:ascii="Trebuchet MS" w:hAnsi="Trebuchet MS"/>
                <w:lang w:val="en-GB"/>
              </w:rPr>
              <w:t>attended</w:t>
            </w:r>
            <w:r w:rsidR="00752489" w:rsidRPr="009078C4">
              <w:rPr>
                <w:rFonts w:ascii="Trebuchet MS" w:hAnsi="Trebuchet MS"/>
                <w:lang w:val="en-GB"/>
              </w:rPr>
              <w:t xml:space="preserve"> capacity building initiatives</w:t>
            </w:r>
            <w:r w:rsidR="009078C4">
              <w:rPr>
                <w:rFonts w:ascii="Trebuchet MS" w:hAnsi="Trebuchet MS"/>
                <w:lang w:val="en-GB"/>
              </w:rPr>
              <w:t>.</w:t>
            </w:r>
            <w:r w:rsidRPr="009078C4">
              <w:rPr>
                <w:rFonts w:ascii="Trebuchet MS" w:hAnsi="Trebuchet MS"/>
                <w:lang w:val="en-GB"/>
              </w:rPr>
              <w:t xml:space="preserve"> (132,36%)</w:t>
            </w:r>
          </w:p>
          <w:p w14:paraId="1A949A92" w14:textId="0CC14DF8" w:rsidR="00752489" w:rsidRPr="009078C4" w:rsidRDefault="009078C4" w:rsidP="002A61D6">
            <w:pPr>
              <w:rPr>
                <w:rFonts w:ascii="Trebuchet MS" w:hAnsi="Trebuchet MS"/>
                <w:lang w:val="en-GB"/>
              </w:rPr>
            </w:pPr>
            <w:r>
              <w:rPr>
                <w:rFonts w:ascii="Trebuchet MS" w:hAnsi="Trebuchet MS"/>
                <w:lang w:val="en-GB"/>
              </w:rPr>
              <w:t>1 m</w:t>
            </w:r>
            <w:r w:rsidR="00752489" w:rsidRPr="009078C4">
              <w:rPr>
                <w:rFonts w:ascii="Trebuchet MS" w:hAnsi="Trebuchet MS"/>
                <w:lang w:val="en-GB"/>
              </w:rPr>
              <w:t xml:space="preserve">onitoring system </w:t>
            </w:r>
            <w:r>
              <w:rPr>
                <w:rFonts w:ascii="Trebuchet MS" w:hAnsi="Trebuchet MS"/>
                <w:lang w:val="en-GB"/>
              </w:rPr>
              <w:t xml:space="preserve">was </w:t>
            </w:r>
            <w:r w:rsidR="00752489" w:rsidRPr="009078C4">
              <w:rPr>
                <w:rFonts w:ascii="Trebuchet MS" w:hAnsi="Trebuchet MS"/>
                <w:lang w:val="en-GB"/>
              </w:rPr>
              <w:t>established/ extended/ modernized in the eligible area in the field of environmental protection and emergency management.</w:t>
            </w:r>
            <w:r w:rsidR="00A00716">
              <w:rPr>
                <w:rFonts w:ascii="Trebuchet MS" w:hAnsi="Trebuchet MS"/>
                <w:lang w:val="en-GB"/>
              </w:rPr>
              <w:t xml:space="preserve"> </w:t>
            </w:r>
            <w:r w:rsidR="00066A1B" w:rsidRPr="009078C4">
              <w:rPr>
                <w:rFonts w:ascii="Trebuchet MS" w:hAnsi="Trebuchet MS"/>
                <w:lang w:val="en-GB"/>
              </w:rPr>
              <w:t>(100%)</w:t>
            </w:r>
          </w:p>
          <w:p w14:paraId="1B9BD486" w14:textId="4BE54A0A" w:rsidR="00752489" w:rsidRPr="009078C4" w:rsidRDefault="00066A1B" w:rsidP="009078C4">
            <w:pPr>
              <w:rPr>
                <w:rFonts w:ascii="Trebuchet MS" w:hAnsi="Trebuchet MS"/>
                <w:color w:val="FF0000"/>
                <w:lang w:val="en-GB"/>
              </w:rPr>
            </w:pPr>
            <w:r w:rsidRPr="009078C4">
              <w:rPr>
                <w:rFonts w:ascii="Trebuchet MS" w:hAnsi="Trebuchet MS"/>
                <w:lang w:val="en-GB"/>
              </w:rPr>
              <w:t>219.107</w:t>
            </w:r>
            <w:r w:rsidR="00752489" w:rsidRPr="009078C4">
              <w:rPr>
                <w:rFonts w:ascii="Trebuchet MS" w:hAnsi="Trebuchet MS"/>
                <w:lang w:val="en-GB"/>
              </w:rPr>
              <w:t xml:space="preserve"> </w:t>
            </w:r>
            <w:r w:rsidR="009078C4">
              <w:rPr>
                <w:rFonts w:ascii="Trebuchet MS" w:hAnsi="Trebuchet MS"/>
                <w:lang w:val="en-GB"/>
              </w:rPr>
              <w:t xml:space="preserve">people benefitted </w:t>
            </w:r>
            <w:r w:rsidR="00752489" w:rsidRPr="009078C4">
              <w:rPr>
                <w:rFonts w:ascii="Trebuchet MS" w:hAnsi="Trebuchet MS"/>
                <w:lang w:val="en-GB"/>
              </w:rPr>
              <w:t>from flood protection measures.</w:t>
            </w:r>
            <w:r w:rsidRPr="009078C4">
              <w:rPr>
                <w:rFonts w:ascii="Trebuchet MS" w:hAnsi="Trebuchet MS"/>
                <w:lang w:val="en-GB"/>
              </w:rPr>
              <w:t xml:space="preserve"> (1</w:t>
            </w:r>
            <w:r w:rsidR="00891EAA">
              <w:rPr>
                <w:rFonts w:ascii="Trebuchet MS" w:hAnsi="Trebuchet MS"/>
                <w:lang w:val="en-GB"/>
              </w:rPr>
              <w:t>82</w:t>
            </w:r>
            <w:r w:rsidRPr="009078C4">
              <w:rPr>
                <w:rFonts w:ascii="Trebuchet MS" w:hAnsi="Trebuchet MS"/>
                <w:lang w:val="en-GB"/>
              </w:rPr>
              <w:t>,58%)</w:t>
            </w:r>
          </w:p>
        </w:tc>
      </w:tr>
      <w:tr w:rsidR="002A61D6" w:rsidRPr="009078C4" w14:paraId="307C61BF" w14:textId="77777777" w:rsidTr="00AD7C48">
        <w:trPr>
          <w:trHeight w:val="313"/>
        </w:trPr>
        <w:tc>
          <w:tcPr>
            <w:tcW w:w="2977" w:type="dxa"/>
            <w:shd w:val="clear" w:color="auto" w:fill="auto"/>
            <w:noWrap/>
          </w:tcPr>
          <w:p w14:paraId="3AD351D2" w14:textId="77777777" w:rsidR="002A61D6" w:rsidRPr="009078C4" w:rsidRDefault="002A61D6" w:rsidP="002A61D6">
            <w:pPr>
              <w:rPr>
                <w:rFonts w:ascii="Trebuchet MS" w:hAnsi="Trebuchet MS"/>
                <w:color w:val="003399"/>
                <w:lang w:val="en-GB"/>
              </w:rPr>
            </w:pPr>
            <w:r w:rsidRPr="009078C4">
              <w:rPr>
                <w:rFonts w:ascii="Trebuchet MS" w:hAnsi="Trebuchet MS"/>
                <w:color w:val="003399"/>
                <w:lang w:val="en-GB"/>
              </w:rPr>
              <w:t xml:space="preserve">RESULTS ACHIEVED: </w:t>
            </w:r>
          </w:p>
        </w:tc>
        <w:tc>
          <w:tcPr>
            <w:tcW w:w="10206" w:type="dxa"/>
            <w:tcBorders>
              <w:top w:val="single" w:sz="4" w:space="0" w:color="auto"/>
              <w:left w:val="nil"/>
              <w:bottom w:val="single" w:sz="4" w:space="0" w:color="auto"/>
            </w:tcBorders>
            <w:shd w:val="clear" w:color="auto" w:fill="auto"/>
            <w:noWrap/>
            <w:vAlign w:val="center"/>
          </w:tcPr>
          <w:p w14:paraId="41F74F5F" w14:textId="7277FFBB" w:rsidR="002F31A5" w:rsidRPr="009078C4" w:rsidRDefault="00D41811" w:rsidP="002A61D6">
            <w:pPr>
              <w:rPr>
                <w:rFonts w:ascii="Trebuchet MS" w:hAnsi="Trebuchet MS"/>
                <w:lang w:val="en-GB"/>
              </w:rPr>
            </w:pPr>
            <w:r w:rsidRPr="009078C4">
              <w:rPr>
                <w:rFonts w:ascii="Trebuchet MS" w:hAnsi="Trebuchet MS"/>
                <w:lang w:val="en-GB"/>
              </w:rPr>
              <w:t>140</w:t>
            </w:r>
            <w:r w:rsidR="00066A1B" w:rsidRPr="009078C4">
              <w:rPr>
                <w:rFonts w:ascii="Trebuchet MS" w:hAnsi="Trebuchet MS"/>
                <w:lang w:val="en-GB"/>
              </w:rPr>
              <w:t xml:space="preserve"> </w:t>
            </w:r>
            <w:r w:rsidR="009078C4">
              <w:rPr>
                <w:rFonts w:ascii="Trebuchet MS" w:hAnsi="Trebuchet MS"/>
                <w:lang w:val="en-GB"/>
              </w:rPr>
              <w:t>pieces of e</w:t>
            </w:r>
            <w:r w:rsidRPr="009078C4">
              <w:rPr>
                <w:rFonts w:ascii="Trebuchet MS" w:hAnsi="Trebuchet MS"/>
                <w:lang w:val="en-GB"/>
              </w:rPr>
              <w:t>mergency equipment delivered and installed in Ro</w:t>
            </w:r>
            <w:r w:rsidR="009078C4">
              <w:rPr>
                <w:rFonts w:ascii="Trebuchet MS" w:hAnsi="Trebuchet MS"/>
                <w:lang w:val="en-GB"/>
              </w:rPr>
              <w:t>mania</w:t>
            </w:r>
            <w:r w:rsidRPr="009078C4">
              <w:rPr>
                <w:rFonts w:ascii="Trebuchet MS" w:hAnsi="Trebuchet MS"/>
                <w:lang w:val="en-GB"/>
              </w:rPr>
              <w:t xml:space="preserve"> and Se</w:t>
            </w:r>
            <w:r w:rsidR="009078C4">
              <w:rPr>
                <w:rFonts w:ascii="Trebuchet MS" w:hAnsi="Trebuchet MS"/>
                <w:lang w:val="en-GB"/>
              </w:rPr>
              <w:t>rbia.</w:t>
            </w:r>
            <w:r w:rsidR="00066A1B" w:rsidRPr="009078C4">
              <w:rPr>
                <w:rFonts w:ascii="Trebuchet MS" w:hAnsi="Trebuchet MS"/>
                <w:lang w:val="en-GB"/>
              </w:rPr>
              <w:t xml:space="preserve"> (100%)</w:t>
            </w:r>
          </w:p>
          <w:p w14:paraId="250B95D0" w14:textId="1D8CD869" w:rsidR="00D41811" w:rsidRPr="009078C4" w:rsidRDefault="00D41811" w:rsidP="002A61D6">
            <w:pPr>
              <w:rPr>
                <w:rFonts w:ascii="Trebuchet MS" w:hAnsi="Trebuchet MS"/>
                <w:lang w:val="en-GB"/>
              </w:rPr>
            </w:pPr>
            <w:r w:rsidRPr="009078C4">
              <w:rPr>
                <w:rFonts w:ascii="Trebuchet MS" w:hAnsi="Trebuchet MS"/>
                <w:lang w:val="en-GB"/>
              </w:rPr>
              <w:t>4.</w:t>
            </w:r>
            <w:r w:rsidR="00066A1B" w:rsidRPr="009078C4">
              <w:rPr>
                <w:rFonts w:ascii="Trebuchet MS" w:hAnsi="Trebuchet MS"/>
                <w:lang w:val="en-GB"/>
              </w:rPr>
              <w:t>833</w:t>
            </w:r>
            <w:r w:rsidRPr="009078C4">
              <w:rPr>
                <w:rFonts w:ascii="Trebuchet MS" w:hAnsi="Trebuchet MS"/>
                <w:lang w:val="en-GB"/>
              </w:rPr>
              <w:t xml:space="preserve"> Green IT Platform Warning Joint Network E-Emergency System installed</w:t>
            </w:r>
            <w:r w:rsidR="009078C4">
              <w:rPr>
                <w:rFonts w:ascii="Trebuchet MS" w:hAnsi="Trebuchet MS"/>
                <w:lang w:val="en-GB"/>
              </w:rPr>
              <w:t xml:space="preserve">. </w:t>
            </w:r>
            <w:r w:rsidR="00066A1B" w:rsidRPr="009078C4">
              <w:rPr>
                <w:rFonts w:ascii="Trebuchet MS" w:hAnsi="Trebuchet MS"/>
                <w:lang w:val="en-GB"/>
              </w:rPr>
              <w:t>(120,83%)</w:t>
            </w:r>
          </w:p>
          <w:p w14:paraId="151F918C" w14:textId="0155A938" w:rsidR="00D41811" w:rsidRPr="009078C4" w:rsidRDefault="00D41811" w:rsidP="002A61D6">
            <w:pPr>
              <w:rPr>
                <w:rFonts w:ascii="Trebuchet MS" w:hAnsi="Trebuchet MS"/>
                <w:lang w:val="en-GB"/>
              </w:rPr>
            </w:pPr>
            <w:r w:rsidRPr="009078C4">
              <w:rPr>
                <w:rFonts w:ascii="Trebuchet MS" w:hAnsi="Trebuchet MS"/>
                <w:lang w:val="en-GB"/>
              </w:rPr>
              <w:t>2</w:t>
            </w:r>
            <w:r w:rsidR="003A1553" w:rsidRPr="009078C4">
              <w:rPr>
                <w:rFonts w:ascii="Trebuchet MS" w:hAnsi="Trebuchet MS"/>
                <w:lang w:val="en-GB"/>
              </w:rPr>
              <w:t>34</w:t>
            </w:r>
            <w:r w:rsidRPr="009078C4">
              <w:rPr>
                <w:rFonts w:ascii="Trebuchet MS" w:hAnsi="Trebuchet MS"/>
                <w:lang w:val="en-GB"/>
              </w:rPr>
              <w:t xml:space="preserve"> </w:t>
            </w:r>
            <w:r w:rsidR="009078C4">
              <w:rPr>
                <w:rFonts w:ascii="Trebuchet MS" w:hAnsi="Trebuchet MS"/>
                <w:lang w:val="en-GB"/>
              </w:rPr>
              <w:t>participants to r</w:t>
            </w:r>
            <w:r w:rsidRPr="009078C4">
              <w:rPr>
                <w:rFonts w:ascii="Trebuchet MS" w:hAnsi="Trebuchet MS"/>
                <w:lang w:val="en-GB"/>
              </w:rPr>
              <w:t xml:space="preserve">ound tables </w:t>
            </w:r>
            <w:r w:rsidR="009078C4">
              <w:rPr>
                <w:rFonts w:ascii="Trebuchet MS" w:hAnsi="Trebuchet MS"/>
                <w:lang w:val="en-GB"/>
              </w:rPr>
              <w:t xml:space="preserve">organized on </w:t>
            </w:r>
            <w:r w:rsidRPr="009078C4">
              <w:rPr>
                <w:rFonts w:ascii="Trebuchet MS" w:hAnsi="Trebuchet MS"/>
                <w:lang w:val="en-GB"/>
              </w:rPr>
              <w:t>horizontal themes</w:t>
            </w:r>
            <w:r w:rsidR="009078C4">
              <w:rPr>
                <w:rFonts w:ascii="Trebuchet MS" w:hAnsi="Trebuchet MS"/>
                <w:lang w:val="en-GB"/>
              </w:rPr>
              <w:t>.</w:t>
            </w:r>
            <w:r w:rsidR="003A1553" w:rsidRPr="009078C4">
              <w:rPr>
                <w:rFonts w:ascii="Trebuchet MS" w:hAnsi="Trebuchet MS"/>
                <w:lang w:val="en-GB"/>
              </w:rPr>
              <w:t xml:space="preserve"> (111,43%)</w:t>
            </w:r>
          </w:p>
          <w:p w14:paraId="124CD61D" w14:textId="363DE432" w:rsidR="00D41811" w:rsidRPr="009078C4" w:rsidRDefault="003A1553" w:rsidP="002A61D6">
            <w:pPr>
              <w:rPr>
                <w:rFonts w:ascii="Trebuchet MS" w:hAnsi="Trebuchet MS"/>
                <w:lang w:val="en-GB"/>
              </w:rPr>
            </w:pPr>
            <w:r w:rsidRPr="009078C4">
              <w:rPr>
                <w:rFonts w:ascii="Trebuchet MS" w:hAnsi="Trebuchet MS"/>
                <w:lang w:val="en-GB"/>
              </w:rPr>
              <w:t>23.098</w:t>
            </w:r>
            <w:r w:rsidR="00D41811" w:rsidRPr="009078C4">
              <w:rPr>
                <w:rFonts w:ascii="Trebuchet MS" w:hAnsi="Trebuchet MS"/>
                <w:lang w:val="en-GB"/>
              </w:rPr>
              <w:t xml:space="preserve"> </w:t>
            </w:r>
            <w:r w:rsidR="009078C4">
              <w:rPr>
                <w:rFonts w:ascii="Trebuchet MS" w:hAnsi="Trebuchet MS"/>
                <w:lang w:val="en-GB"/>
              </w:rPr>
              <w:t>people attended the p</w:t>
            </w:r>
            <w:r w:rsidR="00D41811" w:rsidRPr="009078C4">
              <w:rPr>
                <w:rFonts w:ascii="Trebuchet MS" w:hAnsi="Trebuchet MS"/>
                <w:lang w:val="en-GB"/>
              </w:rPr>
              <w:t>opulation awareness campaign on risk factors</w:t>
            </w:r>
            <w:r w:rsidRPr="009078C4">
              <w:rPr>
                <w:rFonts w:ascii="Trebuchet MS" w:hAnsi="Trebuchet MS"/>
                <w:lang w:val="en-GB"/>
              </w:rPr>
              <w:t xml:space="preserve"> </w:t>
            </w:r>
            <w:r w:rsidR="009078C4">
              <w:rPr>
                <w:rFonts w:ascii="Trebuchet MS" w:hAnsi="Trebuchet MS"/>
                <w:lang w:val="en-GB"/>
              </w:rPr>
              <w:t xml:space="preserve">organized. </w:t>
            </w:r>
            <w:r w:rsidRPr="009078C4">
              <w:rPr>
                <w:rFonts w:ascii="Trebuchet MS" w:hAnsi="Trebuchet MS"/>
                <w:lang w:val="en-GB"/>
              </w:rPr>
              <w:t>(153,99%)</w:t>
            </w:r>
          </w:p>
          <w:p w14:paraId="7C8A0C5F" w14:textId="31FBE14B" w:rsidR="004F7F9E" w:rsidRPr="009078C4" w:rsidRDefault="009078C4" w:rsidP="00926E91">
            <w:pPr>
              <w:jc w:val="both"/>
              <w:rPr>
                <w:rFonts w:ascii="Trebuchet MS" w:hAnsi="Trebuchet MS"/>
                <w:lang w:val="en-GB"/>
              </w:rPr>
            </w:pPr>
            <w:r>
              <w:rPr>
                <w:rFonts w:ascii="Trebuchet MS" w:hAnsi="Trebuchet MS"/>
                <w:lang w:val="en-GB"/>
              </w:rPr>
              <w:t>1</w:t>
            </w:r>
            <w:r w:rsidR="0085247F" w:rsidRPr="009078C4">
              <w:rPr>
                <w:rFonts w:ascii="Trebuchet MS" w:hAnsi="Trebuchet MS"/>
                <w:lang w:val="en-GB"/>
              </w:rPr>
              <w:t xml:space="preserve"> </w:t>
            </w:r>
            <w:r>
              <w:rPr>
                <w:rFonts w:ascii="Trebuchet MS" w:hAnsi="Trebuchet MS"/>
                <w:lang w:val="en-GB"/>
              </w:rPr>
              <w:t>r</w:t>
            </w:r>
            <w:r w:rsidR="00CB12D8" w:rsidRPr="009078C4">
              <w:rPr>
                <w:rFonts w:ascii="Trebuchet MS" w:hAnsi="Trebuchet MS"/>
                <w:lang w:val="en-GB"/>
              </w:rPr>
              <w:t>esearch study for emergency and environmental risks in the project area</w:t>
            </w:r>
            <w:r w:rsidR="0085247F" w:rsidRPr="009078C4">
              <w:rPr>
                <w:rFonts w:ascii="Trebuchet MS" w:hAnsi="Trebuchet MS"/>
                <w:lang w:val="en-GB"/>
              </w:rPr>
              <w:t xml:space="preserve"> </w:t>
            </w:r>
            <w:r>
              <w:rPr>
                <w:rFonts w:ascii="Trebuchet MS" w:hAnsi="Trebuchet MS"/>
                <w:lang w:val="en-GB"/>
              </w:rPr>
              <w:t xml:space="preserve">was developed. </w:t>
            </w:r>
            <w:r w:rsidR="0085247F" w:rsidRPr="009078C4">
              <w:rPr>
                <w:rFonts w:ascii="Trebuchet MS" w:hAnsi="Trebuchet MS"/>
                <w:lang w:val="en-GB"/>
              </w:rPr>
              <w:t>(100%)</w:t>
            </w:r>
          </w:p>
          <w:p w14:paraId="61CAC300" w14:textId="1EE81269" w:rsidR="00483649" w:rsidRPr="009078C4" w:rsidRDefault="0085247F" w:rsidP="002A61D6">
            <w:pPr>
              <w:rPr>
                <w:rFonts w:ascii="Trebuchet MS" w:hAnsi="Trebuchet MS"/>
                <w:lang w:val="en-GB"/>
              </w:rPr>
            </w:pPr>
            <w:r w:rsidRPr="009078C4">
              <w:rPr>
                <w:rFonts w:ascii="Trebuchet MS" w:hAnsi="Trebuchet MS"/>
                <w:lang w:val="en-GB"/>
              </w:rPr>
              <w:t>312</w:t>
            </w:r>
            <w:r w:rsidR="00483649" w:rsidRPr="009078C4">
              <w:rPr>
                <w:rFonts w:ascii="Trebuchet MS" w:hAnsi="Trebuchet MS"/>
                <w:lang w:val="en-GB"/>
              </w:rPr>
              <w:t xml:space="preserve"> </w:t>
            </w:r>
            <w:r w:rsidR="009078C4">
              <w:rPr>
                <w:rFonts w:ascii="Trebuchet MS" w:hAnsi="Trebuchet MS"/>
                <w:lang w:val="en-GB"/>
              </w:rPr>
              <w:t>t</w:t>
            </w:r>
            <w:r w:rsidR="00483649" w:rsidRPr="009078C4">
              <w:rPr>
                <w:rFonts w:ascii="Trebuchet MS" w:hAnsi="Trebuchet MS"/>
                <w:lang w:val="en-GB"/>
              </w:rPr>
              <w:t xml:space="preserve">actical exercise sessions </w:t>
            </w:r>
            <w:r w:rsidR="009078C4">
              <w:rPr>
                <w:rFonts w:ascii="Trebuchet MS" w:hAnsi="Trebuchet MS"/>
                <w:lang w:val="en-GB"/>
              </w:rPr>
              <w:t xml:space="preserve">were </w:t>
            </w:r>
            <w:r w:rsidR="00483649" w:rsidRPr="009078C4">
              <w:rPr>
                <w:rFonts w:ascii="Trebuchet MS" w:hAnsi="Trebuchet MS"/>
                <w:lang w:val="en-GB"/>
              </w:rPr>
              <w:t>held in Romania and Serbia</w:t>
            </w:r>
            <w:r w:rsidR="009078C4">
              <w:rPr>
                <w:rFonts w:ascii="Trebuchet MS" w:hAnsi="Trebuchet MS"/>
                <w:lang w:val="en-GB"/>
              </w:rPr>
              <w:t>.</w:t>
            </w:r>
            <w:r w:rsidRPr="009078C4">
              <w:rPr>
                <w:rFonts w:ascii="Trebuchet MS" w:hAnsi="Trebuchet MS"/>
                <w:lang w:val="en-GB"/>
              </w:rPr>
              <w:t xml:space="preserve"> (124,80%)</w:t>
            </w:r>
          </w:p>
          <w:p w14:paraId="380ED2AC" w14:textId="1138BBA5" w:rsidR="00483649" w:rsidRPr="009078C4" w:rsidRDefault="0085247F" w:rsidP="00926E91">
            <w:pPr>
              <w:jc w:val="both"/>
              <w:rPr>
                <w:rFonts w:ascii="Trebuchet MS" w:hAnsi="Trebuchet MS"/>
                <w:lang w:val="en-GB"/>
              </w:rPr>
            </w:pPr>
            <w:r w:rsidRPr="009078C4">
              <w:rPr>
                <w:rFonts w:ascii="Trebuchet MS" w:hAnsi="Trebuchet MS"/>
                <w:lang w:val="en-GB"/>
              </w:rPr>
              <w:t xml:space="preserve">82 </w:t>
            </w:r>
            <w:r w:rsidR="009078C4">
              <w:rPr>
                <w:rFonts w:ascii="Trebuchet MS" w:hAnsi="Trebuchet MS"/>
                <w:lang w:val="en-GB"/>
              </w:rPr>
              <w:t>t</w:t>
            </w:r>
            <w:r w:rsidR="00483649" w:rsidRPr="009078C4">
              <w:rPr>
                <w:rFonts w:ascii="Trebuchet MS" w:hAnsi="Trebuchet MS"/>
                <w:lang w:val="en-GB"/>
              </w:rPr>
              <w:t>raining for interventions personnel and territorial administrative units personnel</w:t>
            </w:r>
            <w:r w:rsidRPr="009078C4">
              <w:rPr>
                <w:rFonts w:ascii="Trebuchet MS" w:hAnsi="Trebuchet MS"/>
                <w:lang w:val="en-GB"/>
              </w:rPr>
              <w:t xml:space="preserve"> </w:t>
            </w:r>
            <w:r w:rsidR="009078C4">
              <w:rPr>
                <w:rFonts w:ascii="Trebuchet MS" w:hAnsi="Trebuchet MS"/>
                <w:lang w:val="en-GB"/>
              </w:rPr>
              <w:t xml:space="preserve">were organized. </w:t>
            </w:r>
            <w:r w:rsidRPr="009078C4">
              <w:rPr>
                <w:rFonts w:ascii="Trebuchet MS" w:hAnsi="Trebuchet MS"/>
                <w:lang w:val="en-GB"/>
              </w:rPr>
              <w:t>(136,66%)</w:t>
            </w:r>
          </w:p>
          <w:p w14:paraId="7A5B1DEC" w14:textId="6A82BE1F" w:rsidR="00BD46EA" w:rsidRPr="009078C4" w:rsidRDefault="0085247F" w:rsidP="002A61D6">
            <w:pPr>
              <w:rPr>
                <w:rFonts w:ascii="Trebuchet MS" w:hAnsi="Trebuchet MS"/>
                <w:lang w:val="en-GB"/>
              </w:rPr>
            </w:pPr>
            <w:r w:rsidRPr="009078C4">
              <w:rPr>
                <w:rFonts w:ascii="Trebuchet MS" w:hAnsi="Trebuchet MS"/>
                <w:lang w:val="en-GB"/>
              </w:rPr>
              <w:t>195</w:t>
            </w:r>
            <w:r w:rsidR="00BD46EA" w:rsidRPr="009078C4">
              <w:rPr>
                <w:rFonts w:ascii="Trebuchet MS" w:hAnsi="Trebuchet MS"/>
                <w:lang w:val="en-GB"/>
              </w:rPr>
              <w:t xml:space="preserve"> Establishing the joint intervention frame, at least 4 common methodolog</w:t>
            </w:r>
            <w:r w:rsidR="003634BC">
              <w:rPr>
                <w:rFonts w:ascii="Trebuchet MS" w:hAnsi="Trebuchet MS"/>
                <w:lang w:val="en-GB"/>
              </w:rPr>
              <w:t>ies</w:t>
            </w:r>
            <w:r w:rsidR="00BD46EA" w:rsidRPr="009078C4">
              <w:rPr>
                <w:rFonts w:ascii="Trebuchet MS" w:hAnsi="Trebuchet MS"/>
                <w:lang w:val="en-GB"/>
              </w:rPr>
              <w:t xml:space="preserve"> for intervention and RO–SE Collaboration Agreement</w:t>
            </w:r>
            <w:r w:rsidRPr="009078C4">
              <w:rPr>
                <w:rFonts w:ascii="Trebuchet MS" w:hAnsi="Trebuchet MS"/>
                <w:lang w:val="en-GB"/>
              </w:rPr>
              <w:t xml:space="preserve"> (162,50%)</w:t>
            </w:r>
          </w:p>
          <w:p w14:paraId="7F6064A8" w14:textId="15BC3C74" w:rsidR="00BD46EA" w:rsidRPr="009078C4" w:rsidRDefault="0085247F" w:rsidP="002A61D6">
            <w:pPr>
              <w:rPr>
                <w:rFonts w:ascii="Trebuchet MS" w:hAnsi="Trebuchet MS"/>
                <w:lang w:val="en-GB"/>
              </w:rPr>
            </w:pPr>
            <w:r w:rsidRPr="009078C4">
              <w:rPr>
                <w:rFonts w:ascii="Trebuchet MS" w:hAnsi="Trebuchet MS"/>
                <w:lang w:val="en-GB"/>
              </w:rPr>
              <w:t>139</w:t>
            </w:r>
            <w:r w:rsidR="00726E39" w:rsidRPr="009078C4">
              <w:rPr>
                <w:rFonts w:ascii="Trebuchet MS" w:hAnsi="Trebuchet MS"/>
                <w:lang w:val="en-GB"/>
              </w:rPr>
              <w:t xml:space="preserve"> </w:t>
            </w:r>
            <w:r w:rsidR="009078C4">
              <w:rPr>
                <w:rFonts w:ascii="Trebuchet MS" w:hAnsi="Trebuchet MS"/>
                <w:lang w:val="en-GB"/>
              </w:rPr>
              <w:t xml:space="preserve">people attended the </w:t>
            </w:r>
            <w:r w:rsidR="00726E39" w:rsidRPr="009078C4">
              <w:rPr>
                <w:rFonts w:ascii="Trebuchet MS" w:hAnsi="Trebuchet MS"/>
                <w:lang w:val="en-GB"/>
              </w:rPr>
              <w:t>Joint interregional Working Group</w:t>
            </w:r>
            <w:r w:rsidR="009078C4">
              <w:rPr>
                <w:rFonts w:ascii="Trebuchet MS" w:hAnsi="Trebuchet MS"/>
                <w:lang w:val="en-GB"/>
              </w:rPr>
              <w:t>.</w:t>
            </w:r>
            <w:r w:rsidRPr="009078C4">
              <w:rPr>
                <w:rFonts w:ascii="Trebuchet MS" w:hAnsi="Trebuchet MS"/>
                <w:lang w:val="en-GB"/>
              </w:rPr>
              <w:t xml:space="preserve"> (115,83%)</w:t>
            </w:r>
          </w:p>
          <w:p w14:paraId="6DE3CD49" w14:textId="3B5DE404" w:rsidR="00726E39" w:rsidRPr="009078C4" w:rsidRDefault="009F7597" w:rsidP="002A61D6">
            <w:pPr>
              <w:rPr>
                <w:rFonts w:ascii="Trebuchet MS" w:hAnsi="Trebuchet MS"/>
                <w:lang w:val="en-GB"/>
              </w:rPr>
            </w:pPr>
            <w:r w:rsidRPr="009078C4">
              <w:rPr>
                <w:rFonts w:ascii="Trebuchet MS" w:hAnsi="Trebuchet MS"/>
                <w:lang w:val="en-GB"/>
              </w:rPr>
              <w:t>1</w:t>
            </w:r>
            <w:r w:rsidR="0085247F" w:rsidRPr="009078C4">
              <w:rPr>
                <w:rFonts w:ascii="Trebuchet MS" w:hAnsi="Trebuchet MS"/>
                <w:lang w:val="en-GB"/>
              </w:rPr>
              <w:t xml:space="preserve"> </w:t>
            </w:r>
            <w:r w:rsidRPr="009078C4">
              <w:rPr>
                <w:rFonts w:ascii="Trebuchet MS" w:hAnsi="Trebuchet MS"/>
                <w:lang w:val="en-GB"/>
              </w:rPr>
              <w:t>Green IT Platform Warning Joint Network E-Emergency System installed</w:t>
            </w:r>
            <w:r w:rsidR="009078C4">
              <w:rPr>
                <w:rFonts w:ascii="Trebuchet MS" w:hAnsi="Trebuchet MS"/>
                <w:lang w:val="en-GB"/>
              </w:rPr>
              <w:t>. (100%)</w:t>
            </w:r>
          </w:p>
          <w:p w14:paraId="13712707" w14:textId="65C19E1B" w:rsidR="00B1186C" w:rsidRPr="009078C4" w:rsidRDefault="0085247F" w:rsidP="002A61D6">
            <w:pPr>
              <w:rPr>
                <w:rFonts w:ascii="Trebuchet MS" w:hAnsi="Trebuchet MS"/>
                <w:lang w:val="en-GB"/>
              </w:rPr>
            </w:pPr>
            <w:r w:rsidRPr="009078C4">
              <w:rPr>
                <w:rFonts w:ascii="Trebuchet MS" w:hAnsi="Trebuchet MS"/>
                <w:lang w:val="en-GB"/>
              </w:rPr>
              <w:t>219.099</w:t>
            </w:r>
            <w:r w:rsidR="00B1186C" w:rsidRPr="009078C4">
              <w:rPr>
                <w:rFonts w:ascii="Trebuchet MS" w:hAnsi="Trebuchet MS"/>
                <w:lang w:val="en-GB"/>
              </w:rPr>
              <w:t xml:space="preserve"> Population awareness campaign on risk factors</w:t>
            </w:r>
            <w:r w:rsidRPr="009078C4">
              <w:rPr>
                <w:rFonts w:ascii="Trebuchet MS" w:hAnsi="Trebuchet MS"/>
                <w:lang w:val="en-GB"/>
              </w:rPr>
              <w:t xml:space="preserve"> (182,</w:t>
            </w:r>
            <w:r w:rsidR="00E3027F">
              <w:rPr>
                <w:rFonts w:ascii="Trebuchet MS" w:hAnsi="Trebuchet MS"/>
                <w:lang w:val="en-GB"/>
              </w:rPr>
              <w:t>59</w:t>
            </w:r>
            <w:r w:rsidRPr="009078C4">
              <w:rPr>
                <w:rFonts w:ascii="Trebuchet MS" w:hAnsi="Trebuchet MS"/>
                <w:lang w:val="en-GB"/>
              </w:rPr>
              <w:t>%)</w:t>
            </w:r>
          </w:p>
          <w:p w14:paraId="57F6C1F9" w14:textId="6C8B967B" w:rsidR="000B3A8B" w:rsidRPr="009078C4" w:rsidRDefault="00B1186C" w:rsidP="009078C4">
            <w:pPr>
              <w:rPr>
                <w:rFonts w:ascii="Trebuchet MS" w:hAnsi="Trebuchet MS"/>
                <w:color w:val="FF0000"/>
                <w:lang w:val="en-GB"/>
              </w:rPr>
            </w:pPr>
            <w:r w:rsidRPr="009078C4">
              <w:rPr>
                <w:rFonts w:ascii="Trebuchet MS" w:hAnsi="Trebuchet MS"/>
                <w:lang w:val="en-GB"/>
              </w:rPr>
              <w:t xml:space="preserve">8 Divers </w:t>
            </w:r>
            <w:r w:rsidR="00D33299">
              <w:rPr>
                <w:rFonts w:ascii="Trebuchet MS" w:hAnsi="Trebuchet MS"/>
                <w:lang w:val="en-GB"/>
              </w:rPr>
              <w:t xml:space="preserve">who finished a special </w:t>
            </w:r>
            <w:r w:rsidRPr="009078C4">
              <w:rPr>
                <w:rFonts w:ascii="Trebuchet MS" w:hAnsi="Trebuchet MS"/>
                <w:lang w:val="en-GB"/>
              </w:rPr>
              <w:t>course</w:t>
            </w:r>
            <w:r w:rsidR="009078C4">
              <w:rPr>
                <w:rFonts w:ascii="Trebuchet MS" w:hAnsi="Trebuchet MS"/>
                <w:lang w:val="en-GB"/>
              </w:rPr>
              <w:t>.</w:t>
            </w:r>
            <w:r w:rsidR="0085247F" w:rsidRPr="009078C4">
              <w:rPr>
                <w:rFonts w:ascii="Trebuchet MS" w:hAnsi="Trebuchet MS"/>
                <w:lang w:val="en-GB"/>
              </w:rPr>
              <w:t xml:space="preserve"> (100%)</w:t>
            </w:r>
          </w:p>
        </w:tc>
      </w:tr>
    </w:tbl>
    <w:p w14:paraId="6C0FBE18" w14:textId="32FC964E" w:rsidR="00811AC4" w:rsidRPr="009078C4" w:rsidRDefault="00811AC4" w:rsidP="00811AC4">
      <w:pPr>
        <w:rPr>
          <w:lang w:val="en-GB"/>
        </w:rPr>
      </w:pPr>
    </w:p>
    <w:p w14:paraId="1F1F0448" w14:textId="03F3FEC0" w:rsidR="00811AC4" w:rsidRPr="009078C4" w:rsidRDefault="00811AC4" w:rsidP="00811AC4">
      <w:pPr>
        <w:rPr>
          <w:lang w:val="en-GB"/>
        </w:rPr>
      </w:pPr>
    </w:p>
    <w:p w14:paraId="4280AEE4" w14:textId="5DC241EF" w:rsidR="00811AC4" w:rsidRPr="009078C4" w:rsidRDefault="00811AC4" w:rsidP="00811AC4">
      <w:pPr>
        <w:rPr>
          <w:lang w:val="en-GB"/>
        </w:rPr>
      </w:pPr>
    </w:p>
    <w:p w14:paraId="00685741" w14:textId="3DE7FB88" w:rsidR="00811AC4" w:rsidRPr="009078C4" w:rsidRDefault="00811AC4" w:rsidP="00811AC4">
      <w:pPr>
        <w:rPr>
          <w:lang w:val="en-GB"/>
        </w:rPr>
      </w:pPr>
    </w:p>
    <w:p w14:paraId="07A95C9D" w14:textId="77777777" w:rsidR="00811AC4" w:rsidRPr="009078C4" w:rsidRDefault="00811AC4" w:rsidP="00811AC4">
      <w:pPr>
        <w:rPr>
          <w:lang w:val="en-GB"/>
        </w:rPr>
      </w:pPr>
    </w:p>
    <w:p w14:paraId="362BA21A" w14:textId="42F68A4C" w:rsidR="002A61D6" w:rsidRPr="009078C4" w:rsidRDefault="002A61D6">
      <w:pPr>
        <w:rPr>
          <w:lang w:val="en-GB"/>
        </w:rPr>
      </w:pPr>
    </w:p>
    <w:p w14:paraId="0724710F" w14:textId="1C12120F" w:rsidR="002A61D6" w:rsidRPr="009078C4" w:rsidRDefault="002A61D6">
      <w:pPr>
        <w:rPr>
          <w:lang w:val="en-GB"/>
        </w:rPr>
      </w:pPr>
    </w:p>
    <w:tbl>
      <w:tblPr>
        <w:tblStyle w:val="TableGrid"/>
        <w:tblW w:w="14588" w:type="dxa"/>
        <w:tblLook w:val="04A0" w:firstRow="1" w:lastRow="0" w:firstColumn="1" w:lastColumn="0" w:noHBand="0" w:noVBand="1"/>
      </w:tblPr>
      <w:tblGrid>
        <w:gridCol w:w="2151"/>
        <w:gridCol w:w="3226"/>
        <w:gridCol w:w="1584"/>
        <w:gridCol w:w="2405"/>
        <w:gridCol w:w="1848"/>
        <w:gridCol w:w="3374"/>
      </w:tblGrid>
      <w:tr w:rsidR="00811AC4" w:rsidRPr="009078C4" w14:paraId="445E2A53" w14:textId="77777777" w:rsidTr="007A237E">
        <w:trPr>
          <w:trHeight w:val="408"/>
        </w:trPr>
        <w:tc>
          <w:tcPr>
            <w:tcW w:w="2151" w:type="dxa"/>
            <w:noWrap/>
            <w:vAlign w:val="center"/>
          </w:tcPr>
          <w:p w14:paraId="39F8ECEF" w14:textId="77777777" w:rsidR="00811AC4" w:rsidRPr="009078C4" w:rsidRDefault="00811AC4" w:rsidP="007A237E">
            <w:pPr>
              <w:rPr>
                <w:rFonts w:ascii="Trebuchet MS" w:hAnsi="Trebuchet MS"/>
                <w:color w:val="5B9BD5"/>
                <w:lang w:val="en-GB"/>
              </w:rPr>
            </w:pPr>
            <w:r w:rsidRPr="009078C4">
              <w:rPr>
                <w:rFonts w:ascii="Trebuchet MS" w:hAnsi="Trebuchet MS"/>
                <w:b/>
                <w:lang w:val="en-GB"/>
              </w:rPr>
              <w:lastRenderedPageBreak/>
              <w:t>Partnership information</w:t>
            </w:r>
          </w:p>
        </w:tc>
        <w:tc>
          <w:tcPr>
            <w:tcW w:w="12437" w:type="dxa"/>
            <w:gridSpan w:val="5"/>
            <w:noWrap/>
            <w:vAlign w:val="center"/>
          </w:tcPr>
          <w:p w14:paraId="1DA66EE8" w14:textId="77777777" w:rsidR="00811AC4" w:rsidRPr="009078C4" w:rsidRDefault="00811AC4" w:rsidP="007A237E">
            <w:pPr>
              <w:rPr>
                <w:rFonts w:ascii="Trebuchet MS" w:hAnsi="Trebuchet MS"/>
                <w:lang w:val="en-GB"/>
              </w:rPr>
            </w:pPr>
          </w:p>
          <w:p w14:paraId="14F98B35" w14:textId="77777777" w:rsidR="00811AC4" w:rsidRPr="009078C4" w:rsidRDefault="00811AC4" w:rsidP="007A237E">
            <w:pPr>
              <w:rPr>
                <w:rFonts w:ascii="Trebuchet MS" w:hAnsi="Trebuchet MS"/>
                <w:lang w:val="en-GB"/>
              </w:rPr>
            </w:pPr>
          </w:p>
        </w:tc>
      </w:tr>
      <w:tr w:rsidR="00811AC4" w:rsidRPr="009078C4" w14:paraId="2736F938" w14:textId="77777777" w:rsidTr="007A237E">
        <w:trPr>
          <w:trHeight w:val="408"/>
        </w:trPr>
        <w:tc>
          <w:tcPr>
            <w:tcW w:w="2151" w:type="dxa"/>
            <w:noWrap/>
            <w:vAlign w:val="center"/>
          </w:tcPr>
          <w:p w14:paraId="6B8A8339" w14:textId="77777777" w:rsidR="00811AC4" w:rsidRPr="009078C4" w:rsidRDefault="00811AC4" w:rsidP="007A237E">
            <w:pPr>
              <w:rPr>
                <w:rFonts w:ascii="Trebuchet MS" w:hAnsi="Trebuchet MS"/>
                <w:lang w:val="en-GB"/>
              </w:rPr>
            </w:pPr>
          </w:p>
        </w:tc>
        <w:tc>
          <w:tcPr>
            <w:tcW w:w="3226" w:type="dxa"/>
            <w:noWrap/>
            <w:vAlign w:val="center"/>
          </w:tcPr>
          <w:p w14:paraId="3BD91014" w14:textId="77777777" w:rsidR="00811AC4" w:rsidRPr="009078C4" w:rsidRDefault="00811AC4" w:rsidP="007A237E">
            <w:pPr>
              <w:rPr>
                <w:rFonts w:ascii="Trebuchet MS" w:hAnsi="Trebuchet MS"/>
                <w:lang w:val="en-GB"/>
              </w:rPr>
            </w:pPr>
          </w:p>
        </w:tc>
        <w:tc>
          <w:tcPr>
            <w:tcW w:w="1584" w:type="dxa"/>
            <w:noWrap/>
            <w:vAlign w:val="center"/>
          </w:tcPr>
          <w:p w14:paraId="114A982D" w14:textId="77777777" w:rsidR="00811AC4" w:rsidRPr="009078C4" w:rsidRDefault="00811AC4" w:rsidP="00554768">
            <w:pPr>
              <w:jc w:val="center"/>
              <w:rPr>
                <w:rFonts w:ascii="Trebuchet MS" w:hAnsi="Trebuchet MS"/>
                <w:color w:val="003399"/>
                <w:lang w:val="en-GB"/>
              </w:rPr>
            </w:pPr>
            <w:r w:rsidRPr="009078C4">
              <w:rPr>
                <w:rFonts w:ascii="Trebuchet MS" w:hAnsi="Trebuchet MS"/>
                <w:color w:val="003399"/>
                <w:lang w:val="en-GB"/>
              </w:rPr>
              <w:t>COUNTRY</w:t>
            </w:r>
          </w:p>
        </w:tc>
        <w:tc>
          <w:tcPr>
            <w:tcW w:w="2405" w:type="dxa"/>
            <w:noWrap/>
            <w:vAlign w:val="center"/>
          </w:tcPr>
          <w:p w14:paraId="75BC9FB5" w14:textId="77777777" w:rsidR="00811AC4" w:rsidRPr="009078C4" w:rsidRDefault="00811AC4" w:rsidP="00554768">
            <w:pPr>
              <w:jc w:val="center"/>
              <w:rPr>
                <w:rFonts w:ascii="Trebuchet MS" w:hAnsi="Trebuchet MS"/>
                <w:color w:val="003399"/>
                <w:lang w:val="en-GB"/>
              </w:rPr>
            </w:pPr>
            <w:r w:rsidRPr="009078C4">
              <w:rPr>
                <w:rFonts w:ascii="Trebuchet MS" w:hAnsi="Trebuchet MS"/>
                <w:color w:val="003399"/>
                <w:lang w:val="en-GB"/>
              </w:rPr>
              <w:t>COUNTY/DISTRICT</w:t>
            </w:r>
          </w:p>
        </w:tc>
        <w:tc>
          <w:tcPr>
            <w:tcW w:w="1848" w:type="dxa"/>
            <w:noWrap/>
            <w:vAlign w:val="center"/>
          </w:tcPr>
          <w:p w14:paraId="6047C6C8" w14:textId="77777777" w:rsidR="00811AC4" w:rsidRPr="009078C4" w:rsidRDefault="00811AC4" w:rsidP="00554768">
            <w:pPr>
              <w:jc w:val="center"/>
              <w:rPr>
                <w:rFonts w:ascii="Trebuchet MS" w:hAnsi="Trebuchet MS"/>
                <w:color w:val="003399"/>
                <w:lang w:val="en-GB"/>
              </w:rPr>
            </w:pPr>
            <w:r w:rsidRPr="009078C4">
              <w:rPr>
                <w:rFonts w:ascii="Trebuchet MS" w:hAnsi="Trebuchet MS"/>
                <w:color w:val="003399"/>
                <w:lang w:val="en-GB"/>
              </w:rPr>
              <w:t>BUDGET(EURO)</w:t>
            </w:r>
          </w:p>
        </w:tc>
        <w:tc>
          <w:tcPr>
            <w:tcW w:w="3374" w:type="dxa"/>
            <w:noWrap/>
            <w:vAlign w:val="center"/>
          </w:tcPr>
          <w:p w14:paraId="3CA1D361" w14:textId="77777777" w:rsidR="00811AC4" w:rsidRPr="009078C4" w:rsidRDefault="00811AC4" w:rsidP="00554768">
            <w:pPr>
              <w:jc w:val="center"/>
              <w:rPr>
                <w:rFonts w:ascii="Trebuchet MS" w:hAnsi="Trebuchet MS"/>
                <w:color w:val="003399"/>
                <w:lang w:val="en-GB"/>
              </w:rPr>
            </w:pPr>
            <w:r w:rsidRPr="009078C4">
              <w:rPr>
                <w:rFonts w:ascii="Trebuchet MS" w:hAnsi="Trebuchet MS"/>
                <w:color w:val="003399"/>
                <w:lang w:val="en-GB"/>
              </w:rPr>
              <w:t>CONTACT DETAILS</w:t>
            </w:r>
          </w:p>
        </w:tc>
      </w:tr>
      <w:tr w:rsidR="00554768" w:rsidRPr="009078C4" w14:paraId="3593C97D" w14:textId="77777777" w:rsidTr="007A237E">
        <w:trPr>
          <w:trHeight w:val="408"/>
        </w:trPr>
        <w:tc>
          <w:tcPr>
            <w:tcW w:w="2151" w:type="dxa"/>
            <w:noWrap/>
            <w:vAlign w:val="center"/>
          </w:tcPr>
          <w:p w14:paraId="0303B00A" w14:textId="77777777" w:rsidR="00554768" w:rsidRPr="009078C4" w:rsidRDefault="00554768" w:rsidP="00554768">
            <w:pPr>
              <w:rPr>
                <w:rFonts w:ascii="Trebuchet MS" w:hAnsi="Trebuchet MS"/>
                <w:color w:val="003399"/>
                <w:lang w:val="en-GB"/>
              </w:rPr>
            </w:pPr>
            <w:r w:rsidRPr="009078C4">
              <w:rPr>
                <w:rFonts w:ascii="Trebuchet MS" w:hAnsi="Trebuchet MS"/>
                <w:color w:val="003399"/>
                <w:lang w:val="en-GB"/>
              </w:rPr>
              <w:t>LEAD PARTNER:</w:t>
            </w:r>
          </w:p>
        </w:tc>
        <w:tc>
          <w:tcPr>
            <w:tcW w:w="3226" w:type="dxa"/>
            <w:noWrap/>
            <w:vAlign w:val="center"/>
          </w:tcPr>
          <w:p w14:paraId="3F85292E" w14:textId="7895849E" w:rsidR="00554768" w:rsidRPr="009078C4" w:rsidRDefault="00374C94" w:rsidP="00554768">
            <w:pPr>
              <w:rPr>
                <w:rFonts w:ascii="Trebuchet MS" w:hAnsi="Trebuchet MS"/>
                <w:lang w:val="en-GB"/>
              </w:rPr>
            </w:pPr>
            <w:r w:rsidRPr="009078C4">
              <w:rPr>
                <w:rFonts w:ascii="Trebuchet MS" w:hAnsi="Trebuchet MS"/>
                <w:lang w:val="en-GB"/>
              </w:rPr>
              <w:t>CARAS-SEVERIN COUNTY COUNCIL</w:t>
            </w:r>
          </w:p>
        </w:tc>
        <w:tc>
          <w:tcPr>
            <w:tcW w:w="1584" w:type="dxa"/>
            <w:noWrap/>
            <w:vAlign w:val="center"/>
          </w:tcPr>
          <w:p w14:paraId="7289905E" w14:textId="2C74E046" w:rsidR="00554768" w:rsidRPr="009078C4" w:rsidRDefault="00374C94" w:rsidP="00554768">
            <w:pPr>
              <w:jc w:val="center"/>
              <w:rPr>
                <w:rFonts w:ascii="Trebuchet MS" w:hAnsi="Trebuchet MS"/>
                <w:lang w:val="en-GB"/>
              </w:rPr>
            </w:pPr>
            <w:r w:rsidRPr="009078C4">
              <w:rPr>
                <w:rFonts w:ascii="Trebuchet MS" w:hAnsi="Trebuchet MS"/>
                <w:lang w:val="en-GB"/>
              </w:rPr>
              <w:t>Romania</w:t>
            </w:r>
          </w:p>
        </w:tc>
        <w:tc>
          <w:tcPr>
            <w:tcW w:w="2405" w:type="dxa"/>
            <w:noWrap/>
            <w:vAlign w:val="center"/>
          </w:tcPr>
          <w:p w14:paraId="22746202" w14:textId="16CF9B82" w:rsidR="00554768" w:rsidRPr="009078C4" w:rsidRDefault="00374C94" w:rsidP="00554768">
            <w:pPr>
              <w:jc w:val="center"/>
              <w:rPr>
                <w:rFonts w:ascii="Trebuchet MS" w:hAnsi="Trebuchet MS"/>
                <w:lang w:val="en-GB"/>
              </w:rPr>
            </w:pPr>
            <w:r w:rsidRPr="009078C4">
              <w:rPr>
                <w:rFonts w:ascii="Trebuchet MS" w:hAnsi="Trebuchet MS"/>
                <w:lang w:val="en-GB"/>
              </w:rPr>
              <w:t>Caras-Severin</w:t>
            </w:r>
          </w:p>
        </w:tc>
        <w:tc>
          <w:tcPr>
            <w:tcW w:w="1848" w:type="dxa"/>
            <w:noWrap/>
            <w:vAlign w:val="center"/>
          </w:tcPr>
          <w:p w14:paraId="65E0A3F1" w14:textId="6297743E" w:rsidR="00554768" w:rsidRPr="009078C4" w:rsidRDefault="008B36D2" w:rsidP="00554768">
            <w:pPr>
              <w:jc w:val="center"/>
              <w:rPr>
                <w:rFonts w:ascii="Trebuchet MS" w:hAnsi="Trebuchet MS"/>
                <w:lang w:val="en-GB"/>
              </w:rPr>
            </w:pPr>
            <w:r w:rsidRPr="009078C4">
              <w:rPr>
                <w:rFonts w:ascii="Trebuchet MS" w:hAnsi="Trebuchet MS"/>
                <w:lang w:val="en-GB"/>
              </w:rPr>
              <w:t>161.377,65</w:t>
            </w:r>
          </w:p>
        </w:tc>
        <w:tc>
          <w:tcPr>
            <w:tcW w:w="3374" w:type="dxa"/>
            <w:noWrap/>
            <w:vAlign w:val="center"/>
          </w:tcPr>
          <w:p w14:paraId="656F28F0" w14:textId="1F79AD75" w:rsidR="00554768" w:rsidRPr="009078C4" w:rsidRDefault="00AF3CE0" w:rsidP="00554768">
            <w:pPr>
              <w:rPr>
                <w:rFonts w:ascii="Trebuchet MS" w:hAnsi="Trebuchet MS"/>
                <w:lang w:val="en-GB"/>
              </w:rPr>
            </w:pPr>
            <w:r w:rsidRPr="009078C4">
              <w:rPr>
                <w:rFonts w:ascii="Trebuchet MS" w:hAnsi="Trebuchet MS"/>
                <w:lang w:val="en-GB"/>
              </w:rPr>
              <w:t>1</w:t>
            </w:r>
            <w:r w:rsidR="00554768" w:rsidRPr="009078C4">
              <w:rPr>
                <w:rFonts w:ascii="Trebuchet MS" w:hAnsi="Trebuchet MS"/>
                <w:lang w:val="en-GB"/>
              </w:rPr>
              <w:t xml:space="preserve"> </w:t>
            </w:r>
            <w:r w:rsidRPr="009078C4">
              <w:rPr>
                <w:rFonts w:ascii="Trebuchet MS" w:hAnsi="Trebuchet MS"/>
                <w:lang w:val="en-GB"/>
              </w:rPr>
              <w:t>Piata 1 Decembrie 1918</w:t>
            </w:r>
            <w:r w:rsidR="00554768" w:rsidRPr="009078C4">
              <w:rPr>
                <w:rFonts w:ascii="Trebuchet MS" w:hAnsi="Trebuchet MS"/>
                <w:lang w:val="en-GB"/>
              </w:rPr>
              <w:t xml:space="preserve">, </w:t>
            </w:r>
            <w:r w:rsidRPr="009078C4">
              <w:rPr>
                <w:rFonts w:ascii="Trebuchet MS" w:hAnsi="Trebuchet MS"/>
                <w:lang w:val="en-GB"/>
              </w:rPr>
              <w:t>32</w:t>
            </w:r>
            <w:r w:rsidR="00554768" w:rsidRPr="009078C4">
              <w:rPr>
                <w:rFonts w:ascii="Trebuchet MS" w:hAnsi="Trebuchet MS"/>
                <w:lang w:val="en-GB"/>
              </w:rPr>
              <w:t>00</w:t>
            </w:r>
            <w:r w:rsidRPr="009078C4">
              <w:rPr>
                <w:rFonts w:ascii="Trebuchet MS" w:hAnsi="Trebuchet MS"/>
                <w:lang w:val="en-GB"/>
              </w:rPr>
              <w:t>84</w:t>
            </w:r>
            <w:r w:rsidR="00554768" w:rsidRPr="009078C4">
              <w:rPr>
                <w:rFonts w:ascii="Trebuchet MS" w:hAnsi="Trebuchet MS"/>
                <w:lang w:val="en-GB"/>
              </w:rPr>
              <w:t xml:space="preserve">, </w:t>
            </w:r>
            <w:r w:rsidRPr="009078C4">
              <w:rPr>
                <w:rFonts w:ascii="Trebuchet MS" w:hAnsi="Trebuchet MS"/>
                <w:lang w:val="en-GB"/>
              </w:rPr>
              <w:t>Resita</w:t>
            </w:r>
          </w:p>
          <w:p w14:paraId="75FE3DBF" w14:textId="54494F4F" w:rsidR="00554768" w:rsidRPr="009078C4" w:rsidRDefault="00A51701" w:rsidP="00554768">
            <w:pPr>
              <w:rPr>
                <w:rFonts w:ascii="Trebuchet MS" w:hAnsi="Trebuchet MS"/>
                <w:lang w:val="en-GB"/>
              </w:rPr>
            </w:pPr>
            <w:r w:rsidRPr="009078C4">
              <w:rPr>
                <w:rFonts w:ascii="Trebuchet MS" w:hAnsi="Trebuchet MS"/>
                <w:lang w:val="en-GB"/>
              </w:rPr>
              <w:t>cjcs@cjcs.ro</w:t>
            </w:r>
          </w:p>
        </w:tc>
      </w:tr>
      <w:tr w:rsidR="00554768" w:rsidRPr="009078C4" w14:paraId="4CE3050C" w14:textId="77777777" w:rsidTr="007A237E">
        <w:trPr>
          <w:trHeight w:val="408"/>
        </w:trPr>
        <w:tc>
          <w:tcPr>
            <w:tcW w:w="2151" w:type="dxa"/>
            <w:noWrap/>
            <w:vAlign w:val="center"/>
            <w:hideMark/>
          </w:tcPr>
          <w:p w14:paraId="01A5990E" w14:textId="77777777" w:rsidR="00554768" w:rsidRPr="009078C4" w:rsidRDefault="00554768" w:rsidP="00554768">
            <w:pPr>
              <w:rPr>
                <w:rFonts w:ascii="Trebuchet MS" w:hAnsi="Trebuchet MS"/>
                <w:color w:val="003399"/>
                <w:lang w:val="en-GB"/>
              </w:rPr>
            </w:pPr>
            <w:r w:rsidRPr="009078C4">
              <w:rPr>
                <w:rFonts w:ascii="Trebuchet MS" w:hAnsi="Trebuchet MS"/>
                <w:color w:val="003399"/>
                <w:lang w:val="en-GB"/>
              </w:rPr>
              <w:t>PARTNER 2:</w:t>
            </w:r>
          </w:p>
        </w:tc>
        <w:tc>
          <w:tcPr>
            <w:tcW w:w="3226" w:type="dxa"/>
            <w:noWrap/>
            <w:vAlign w:val="center"/>
          </w:tcPr>
          <w:p w14:paraId="48ED5CFE" w14:textId="7E1C7383" w:rsidR="00554768" w:rsidRPr="009078C4" w:rsidRDefault="00A65EB6" w:rsidP="00554768">
            <w:pPr>
              <w:rPr>
                <w:rFonts w:ascii="Trebuchet MS" w:hAnsi="Trebuchet MS"/>
                <w:lang w:val="en-GB"/>
              </w:rPr>
            </w:pPr>
            <w:r w:rsidRPr="009078C4">
              <w:rPr>
                <w:rFonts w:ascii="Trebuchet MS" w:hAnsi="Trebuchet MS"/>
                <w:lang w:val="en-GB"/>
              </w:rPr>
              <w:t>Caras-Severin County Inspectorate for Emergency Situations „Semenic”</w:t>
            </w:r>
          </w:p>
        </w:tc>
        <w:tc>
          <w:tcPr>
            <w:tcW w:w="1584" w:type="dxa"/>
            <w:noWrap/>
            <w:vAlign w:val="center"/>
          </w:tcPr>
          <w:p w14:paraId="55154AE0" w14:textId="47208608" w:rsidR="00554768" w:rsidRPr="009078C4" w:rsidRDefault="00554768" w:rsidP="00554768">
            <w:pPr>
              <w:jc w:val="center"/>
              <w:rPr>
                <w:rFonts w:ascii="Trebuchet MS" w:hAnsi="Trebuchet MS"/>
                <w:lang w:val="en-GB"/>
              </w:rPr>
            </w:pPr>
            <w:r w:rsidRPr="009078C4">
              <w:rPr>
                <w:rFonts w:ascii="Trebuchet MS" w:hAnsi="Trebuchet MS"/>
                <w:lang w:val="en-GB"/>
              </w:rPr>
              <w:t>Romania</w:t>
            </w:r>
          </w:p>
        </w:tc>
        <w:tc>
          <w:tcPr>
            <w:tcW w:w="2405" w:type="dxa"/>
            <w:noWrap/>
            <w:vAlign w:val="center"/>
          </w:tcPr>
          <w:p w14:paraId="2CE64712" w14:textId="118F934D" w:rsidR="00554768" w:rsidRPr="009078C4" w:rsidRDefault="00374C94" w:rsidP="00554768">
            <w:pPr>
              <w:jc w:val="center"/>
              <w:rPr>
                <w:rFonts w:ascii="Trebuchet MS" w:hAnsi="Trebuchet MS"/>
                <w:lang w:val="en-GB"/>
              </w:rPr>
            </w:pPr>
            <w:r w:rsidRPr="009078C4">
              <w:rPr>
                <w:rFonts w:ascii="Trebuchet MS" w:hAnsi="Trebuchet MS"/>
                <w:lang w:val="en-GB"/>
              </w:rPr>
              <w:t>Caras-Severin</w:t>
            </w:r>
          </w:p>
        </w:tc>
        <w:tc>
          <w:tcPr>
            <w:tcW w:w="1848" w:type="dxa"/>
            <w:noWrap/>
            <w:vAlign w:val="center"/>
          </w:tcPr>
          <w:p w14:paraId="19415342" w14:textId="15FF4722" w:rsidR="00554768" w:rsidRPr="009078C4" w:rsidRDefault="006A1544" w:rsidP="00554768">
            <w:pPr>
              <w:jc w:val="center"/>
              <w:rPr>
                <w:rFonts w:ascii="Trebuchet MS" w:hAnsi="Trebuchet MS"/>
                <w:lang w:val="en-GB"/>
              </w:rPr>
            </w:pPr>
            <w:r w:rsidRPr="009078C4">
              <w:rPr>
                <w:rFonts w:ascii="Trebuchet MS" w:hAnsi="Trebuchet MS"/>
                <w:lang w:val="en-GB"/>
              </w:rPr>
              <w:t>696.331,00</w:t>
            </w:r>
          </w:p>
        </w:tc>
        <w:tc>
          <w:tcPr>
            <w:tcW w:w="3374" w:type="dxa"/>
            <w:noWrap/>
            <w:vAlign w:val="center"/>
          </w:tcPr>
          <w:p w14:paraId="277CE2AD" w14:textId="24886439" w:rsidR="00394F83" w:rsidRPr="009078C4" w:rsidRDefault="00A65EB6" w:rsidP="00554768">
            <w:pPr>
              <w:rPr>
                <w:rFonts w:ascii="Trebuchet MS" w:hAnsi="Trebuchet MS"/>
                <w:lang w:val="en-GB"/>
              </w:rPr>
            </w:pPr>
            <w:r w:rsidRPr="009078C4">
              <w:rPr>
                <w:rFonts w:ascii="Trebuchet MS" w:hAnsi="Trebuchet MS"/>
                <w:lang w:val="en-GB"/>
              </w:rPr>
              <w:t>123</w:t>
            </w:r>
            <w:r w:rsidR="00554768" w:rsidRPr="009078C4">
              <w:rPr>
                <w:rFonts w:ascii="Trebuchet MS" w:hAnsi="Trebuchet MS"/>
                <w:lang w:val="en-GB"/>
              </w:rPr>
              <w:t xml:space="preserve"> </w:t>
            </w:r>
            <w:r w:rsidRPr="009078C4">
              <w:rPr>
                <w:rFonts w:ascii="Trebuchet MS" w:hAnsi="Trebuchet MS"/>
                <w:lang w:val="en-GB"/>
              </w:rPr>
              <w:t xml:space="preserve">Castanilor </w:t>
            </w:r>
            <w:r w:rsidR="00554768" w:rsidRPr="009078C4">
              <w:rPr>
                <w:rFonts w:ascii="Trebuchet MS" w:hAnsi="Trebuchet MS"/>
                <w:lang w:val="en-GB"/>
              </w:rPr>
              <w:t>street, 3</w:t>
            </w:r>
            <w:r w:rsidR="00790C80" w:rsidRPr="009078C4">
              <w:rPr>
                <w:rFonts w:ascii="Trebuchet MS" w:hAnsi="Trebuchet MS"/>
                <w:lang w:val="en-GB"/>
              </w:rPr>
              <w:t>2</w:t>
            </w:r>
            <w:r w:rsidR="00554768" w:rsidRPr="009078C4">
              <w:rPr>
                <w:rFonts w:ascii="Trebuchet MS" w:hAnsi="Trebuchet MS"/>
                <w:lang w:val="en-GB"/>
              </w:rPr>
              <w:t>00</w:t>
            </w:r>
            <w:r w:rsidR="00CB11BA" w:rsidRPr="009078C4">
              <w:rPr>
                <w:rFonts w:ascii="Trebuchet MS" w:hAnsi="Trebuchet MS"/>
                <w:lang w:val="en-GB"/>
              </w:rPr>
              <w:t>30</w:t>
            </w:r>
            <w:r w:rsidR="00554768" w:rsidRPr="009078C4">
              <w:rPr>
                <w:rFonts w:ascii="Trebuchet MS" w:hAnsi="Trebuchet MS"/>
                <w:lang w:val="en-GB"/>
              </w:rPr>
              <w:t>, R</w:t>
            </w:r>
            <w:r w:rsidR="00CB11BA" w:rsidRPr="009078C4">
              <w:rPr>
                <w:rFonts w:ascii="Trebuchet MS" w:hAnsi="Trebuchet MS"/>
                <w:lang w:val="en-GB"/>
              </w:rPr>
              <w:t>esit</w:t>
            </w:r>
            <w:r w:rsidR="00554768" w:rsidRPr="009078C4">
              <w:rPr>
                <w:rFonts w:ascii="Trebuchet MS" w:hAnsi="Trebuchet MS"/>
                <w:lang w:val="en-GB"/>
              </w:rPr>
              <w:t>a</w:t>
            </w:r>
            <w:r w:rsidR="00394F83" w:rsidRPr="009078C4">
              <w:rPr>
                <w:rFonts w:ascii="Trebuchet MS" w:hAnsi="Trebuchet MS"/>
                <w:lang w:val="en-GB"/>
              </w:rPr>
              <w:t>,</w:t>
            </w:r>
          </w:p>
          <w:p w14:paraId="7A23DD05" w14:textId="0CE42570" w:rsidR="00554768" w:rsidRPr="009078C4" w:rsidRDefault="00394F83" w:rsidP="00554768">
            <w:pPr>
              <w:rPr>
                <w:rFonts w:ascii="Trebuchet MS" w:hAnsi="Trebuchet MS"/>
                <w:lang w:val="en-GB"/>
              </w:rPr>
            </w:pPr>
            <w:r w:rsidRPr="009078C4">
              <w:rPr>
                <w:rFonts w:ascii="Trebuchet MS" w:hAnsi="Trebuchet MS"/>
                <w:lang w:val="en-GB"/>
              </w:rPr>
              <w:t xml:space="preserve"> contact@isusemenic.ro</w:t>
            </w:r>
          </w:p>
        </w:tc>
      </w:tr>
      <w:tr w:rsidR="00554768" w:rsidRPr="009078C4" w14:paraId="73C334A9" w14:textId="77777777" w:rsidTr="007A237E">
        <w:trPr>
          <w:trHeight w:val="408"/>
        </w:trPr>
        <w:tc>
          <w:tcPr>
            <w:tcW w:w="2151" w:type="dxa"/>
            <w:noWrap/>
            <w:vAlign w:val="center"/>
          </w:tcPr>
          <w:p w14:paraId="3C457D7E" w14:textId="77777777" w:rsidR="00554768" w:rsidRPr="009078C4" w:rsidRDefault="00554768" w:rsidP="00554768">
            <w:pPr>
              <w:rPr>
                <w:rFonts w:ascii="Trebuchet MS" w:hAnsi="Trebuchet MS"/>
                <w:color w:val="003399"/>
                <w:lang w:val="en-GB"/>
              </w:rPr>
            </w:pPr>
            <w:r w:rsidRPr="009078C4">
              <w:rPr>
                <w:rFonts w:ascii="Trebuchet MS" w:hAnsi="Trebuchet MS"/>
                <w:color w:val="003399"/>
                <w:lang w:val="en-GB"/>
              </w:rPr>
              <w:t>PARTNER 3:</w:t>
            </w:r>
          </w:p>
        </w:tc>
        <w:tc>
          <w:tcPr>
            <w:tcW w:w="3226" w:type="dxa"/>
            <w:noWrap/>
            <w:vAlign w:val="center"/>
          </w:tcPr>
          <w:p w14:paraId="50EC2656" w14:textId="405B1C5A" w:rsidR="00554768" w:rsidRPr="009078C4" w:rsidRDefault="0058642E" w:rsidP="00554768">
            <w:pPr>
              <w:rPr>
                <w:rFonts w:ascii="Trebuchet MS" w:hAnsi="Trebuchet MS"/>
                <w:lang w:val="en-GB"/>
              </w:rPr>
            </w:pPr>
            <w:r w:rsidRPr="009078C4">
              <w:rPr>
                <w:rFonts w:ascii="Trebuchet MS" w:hAnsi="Trebuchet MS"/>
                <w:lang w:val="en-GB"/>
              </w:rPr>
              <w:t>CITY OF VRSAC</w:t>
            </w:r>
          </w:p>
        </w:tc>
        <w:tc>
          <w:tcPr>
            <w:tcW w:w="1584" w:type="dxa"/>
            <w:noWrap/>
            <w:vAlign w:val="center"/>
          </w:tcPr>
          <w:p w14:paraId="0E8789BC" w14:textId="45C2B98C" w:rsidR="00554768" w:rsidRPr="009078C4" w:rsidRDefault="00554768" w:rsidP="00554768">
            <w:pPr>
              <w:jc w:val="center"/>
              <w:rPr>
                <w:rFonts w:ascii="Trebuchet MS" w:hAnsi="Trebuchet MS"/>
                <w:lang w:val="en-GB"/>
              </w:rPr>
            </w:pPr>
            <w:r w:rsidRPr="009078C4">
              <w:rPr>
                <w:rFonts w:ascii="Trebuchet MS" w:hAnsi="Trebuchet MS"/>
                <w:lang w:val="en-GB"/>
              </w:rPr>
              <w:t>Serbia</w:t>
            </w:r>
          </w:p>
        </w:tc>
        <w:tc>
          <w:tcPr>
            <w:tcW w:w="2405" w:type="dxa"/>
            <w:noWrap/>
            <w:vAlign w:val="center"/>
          </w:tcPr>
          <w:p w14:paraId="00BBB8A2" w14:textId="4DF28B1B" w:rsidR="00554768" w:rsidRPr="009078C4" w:rsidRDefault="0058642E" w:rsidP="00554768">
            <w:pPr>
              <w:jc w:val="center"/>
              <w:rPr>
                <w:rFonts w:ascii="Trebuchet MS" w:hAnsi="Trebuchet MS"/>
                <w:lang w:val="en-GB"/>
              </w:rPr>
            </w:pPr>
            <w:r w:rsidRPr="009078C4">
              <w:rPr>
                <w:rFonts w:ascii="Trebuchet MS" w:hAnsi="Trebuchet MS"/>
                <w:lang w:val="en-GB"/>
              </w:rPr>
              <w:t>Southern</w:t>
            </w:r>
            <w:r w:rsidR="00554768" w:rsidRPr="009078C4">
              <w:rPr>
                <w:rFonts w:ascii="Trebuchet MS" w:hAnsi="Trebuchet MS"/>
                <w:lang w:val="en-GB"/>
              </w:rPr>
              <w:t xml:space="preserve"> Banat</w:t>
            </w:r>
          </w:p>
        </w:tc>
        <w:tc>
          <w:tcPr>
            <w:tcW w:w="1848" w:type="dxa"/>
            <w:noWrap/>
            <w:vAlign w:val="center"/>
          </w:tcPr>
          <w:p w14:paraId="3CA6CF55" w14:textId="267128FA" w:rsidR="00554768" w:rsidRPr="009078C4" w:rsidRDefault="00CA4E87" w:rsidP="00554768">
            <w:pPr>
              <w:jc w:val="center"/>
              <w:rPr>
                <w:rFonts w:ascii="Trebuchet MS" w:hAnsi="Trebuchet MS"/>
                <w:lang w:val="en-GB"/>
              </w:rPr>
            </w:pPr>
            <w:r w:rsidRPr="009078C4">
              <w:rPr>
                <w:rFonts w:ascii="Trebuchet MS" w:hAnsi="Trebuchet MS"/>
                <w:lang w:val="en-GB"/>
              </w:rPr>
              <w:t>574.557,99</w:t>
            </w:r>
          </w:p>
        </w:tc>
        <w:tc>
          <w:tcPr>
            <w:tcW w:w="3374" w:type="dxa"/>
            <w:noWrap/>
            <w:vAlign w:val="center"/>
          </w:tcPr>
          <w:p w14:paraId="666CB75C" w14:textId="691D72FE" w:rsidR="00554768" w:rsidRPr="009078C4" w:rsidRDefault="00554768" w:rsidP="00554768">
            <w:pPr>
              <w:rPr>
                <w:rFonts w:ascii="Trebuchet MS" w:hAnsi="Trebuchet MS"/>
                <w:lang w:val="en-GB"/>
              </w:rPr>
            </w:pPr>
            <w:r w:rsidRPr="009078C4">
              <w:rPr>
                <w:rFonts w:ascii="Trebuchet MS" w:hAnsi="Trebuchet MS"/>
                <w:lang w:val="en-GB"/>
              </w:rPr>
              <w:t xml:space="preserve">1 Trg </w:t>
            </w:r>
            <w:r w:rsidR="00535628" w:rsidRPr="009078C4">
              <w:rPr>
                <w:rFonts w:ascii="Trebuchet MS" w:hAnsi="Trebuchet MS"/>
                <w:lang w:val="en-GB"/>
              </w:rPr>
              <w:t>pobede</w:t>
            </w:r>
            <w:r w:rsidRPr="009078C4">
              <w:rPr>
                <w:rFonts w:ascii="Trebuchet MS" w:hAnsi="Trebuchet MS"/>
                <w:lang w:val="en-GB"/>
              </w:rPr>
              <w:t xml:space="preserve">, </w:t>
            </w:r>
            <w:r w:rsidR="00535628" w:rsidRPr="009078C4">
              <w:rPr>
                <w:rFonts w:ascii="Trebuchet MS" w:hAnsi="Trebuchet MS"/>
                <w:lang w:val="en-GB"/>
              </w:rPr>
              <w:t>Vrsac</w:t>
            </w:r>
            <w:r w:rsidRPr="009078C4">
              <w:rPr>
                <w:rFonts w:ascii="Trebuchet MS" w:hAnsi="Trebuchet MS"/>
                <w:lang w:val="en-GB"/>
              </w:rPr>
              <w:t xml:space="preserve"> 2</w:t>
            </w:r>
            <w:r w:rsidR="00535628" w:rsidRPr="009078C4">
              <w:rPr>
                <w:rFonts w:ascii="Trebuchet MS" w:hAnsi="Trebuchet MS"/>
                <w:lang w:val="en-GB"/>
              </w:rPr>
              <w:t>6</w:t>
            </w:r>
            <w:r w:rsidRPr="009078C4">
              <w:rPr>
                <w:rFonts w:ascii="Trebuchet MS" w:hAnsi="Trebuchet MS"/>
                <w:lang w:val="en-GB"/>
              </w:rPr>
              <w:t xml:space="preserve">300, </w:t>
            </w:r>
            <w:r w:rsidR="00535628" w:rsidRPr="009078C4">
              <w:rPr>
                <w:rFonts w:ascii="Trebuchet MS" w:hAnsi="Trebuchet MS"/>
                <w:lang w:val="en-GB"/>
              </w:rPr>
              <w:t>kabinet@vrsac.org.rs</w:t>
            </w:r>
          </w:p>
        </w:tc>
      </w:tr>
      <w:tr w:rsidR="00554768" w:rsidRPr="009078C4" w14:paraId="4DC411C9" w14:textId="77777777" w:rsidTr="007A237E">
        <w:trPr>
          <w:trHeight w:val="408"/>
        </w:trPr>
        <w:tc>
          <w:tcPr>
            <w:tcW w:w="2151" w:type="dxa"/>
            <w:noWrap/>
            <w:vAlign w:val="center"/>
          </w:tcPr>
          <w:p w14:paraId="22C83B58" w14:textId="77777777" w:rsidR="00554768" w:rsidRPr="009078C4" w:rsidRDefault="00554768" w:rsidP="00554768">
            <w:pPr>
              <w:rPr>
                <w:rFonts w:ascii="Trebuchet MS" w:hAnsi="Trebuchet MS"/>
                <w:color w:val="003399"/>
                <w:lang w:val="en-GB"/>
              </w:rPr>
            </w:pPr>
            <w:r w:rsidRPr="009078C4">
              <w:rPr>
                <w:rFonts w:ascii="Trebuchet MS" w:hAnsi="Trebuchet MS"/>
                <w:color w:val="003399"/>
                <w:lang w:val="en-GB"/>
              </w:rPr>
              <w:t>PARTNER 4:</w:t>
            </w:r>
          </w:p>
        </w:tc>
        <w:tc>
          <w:tcPr>
            <w:tcW w:w="3226" w:type="dxa"/>
            <w:noWrap/>
            <w:vAlign w:val="center"/>
          </w:tcPr>
          <w:p w14:paraId="769973DC" w14:textId="0A0147C7" w:rsidR="00554768" w:rsidRPr="009078C4" w:rsidRDefault="00A81A33" w:rsidP="00554768">
            <w:pPr>
              <w:rPr>
                <w:rFonts w:ascii="Trebuchet MS" w:hAnsi="Trebuchet MS"/>
                <w:lang w:val="en-GB"/>
              </w:rPr>
            </w:pPr>
            <w:r w:rsidRPr="009078C4">
              <w:rPr>
                <w:rFonts w:ascii="Trebuchet MS" w:hAnsi="Trebuchet MS"/>
                <w:lang w:val="en-GB"/>
              </w:rPr>
              <w:t>Inter-community Development Association for the Management of Emergency Situation - ADIVEST</w:t>
            </w:r>
          </w:p>
        </w:tc>
        <w:tc>
          <w:tcPr>
            <w:tcW w:w="1584" w:type="dxa"/>
            <w:noWrap/>
            <w:vAlign w:val="center"/>
          </w:tcPr>
          <w:p w14:paraId="77FEB767" w14:textId="77FBDE1D" w:rsidR="00554768" w:rsidRPr="009078C4" w:rsidRDefault="00A81A33" w:rsidP="00554768">
            <w:pPr>
              <w:jc w:val="center"/>
              <w:rPr>
                <w:rFonts w:ascii="Trebuchet MS" w:hAnsi="Trebuchet MS"/>
                <w:lang w:val="en-GB"/>
              </w:rPr>
            </w:pPr>
            <w:r w:rsidRPr="009078C4">
              <w:rPr>
                <w:rFonts w:ascii="Trebuchet MS" w:hAnsi="Trebuchet MS"/>
                <w:lang w:val="en-GB"/>
              </w:rPr>
              <w:t>Romania</w:t>
            </w:r>
          </w:p>
        </w:tc>
        <w:tc>
          <w:tcPr>
            <w:tcW w:w="2405" w:type="dxa"/>
            <w:noWrap/>
            <w:vAlign w:val="center"/>
          </w:tcPr>
          <w:p w14:paraId="01CEED9F" w14:textId="0C260595" w:rsidR="00554768" w:rsidRPr="009078C4" w:rsidRDefault="00A81A33" w:rsidP="00554768">
            <w:pPr>
              <w:jc w:val="center"/>
              <w:rPr>
                <w:rFonts w:ascii="Trebuchet MS" w:hAnsi="Trebuchet MS"/>
                <w:lang w:val="en-GB"/>
              </w:rPr>
            </w:pPr>
            <w:r w:rsidRPr="009078C4">
              <w:rPr>
                <w:rFonts w:ascii="Trebuchet MS" w:hAnsi="Trebuchet MS"/>
                <w:lang w:val="en-GB"/>
              </w:rPr>
              <w:t>Timis</w:t>
            </w:r>
          </w:p>
        </w:tc>
        <w:tc>
          <w:tcPr>
            <w:tcW w:w="1848" w:type="dxa"/>
            <w:noWrap/>
            <w:vAlign w:val="center"/>
          </w:tcPr>
          <w:p w14:paraId="7A7EA255" w14:textId="343E7159" w:rsidR="00554768" w:rsidRPr="009078C4" w:rsidRDefault="00554768" w:rsidP="00554768">
            <w:pPr>
              <w:jc w:val="center"/>
              <w:rPr>
                <w:rFonts w:ascii="Trebuchet MS" w:hAnsi="Trebuchet MS"/>
                <w:lang w:val="en-GB"/>
              </w:rPr>
            </w:pPr>
            <w:r w:rsidRPr="009078C4">
              <w:rPr>
                <w:rFonts w:ascii="Trebuchet MS" w:hAnsi="Trebuchet MS"/>
                <w:lang w:val="en-GB"/>
              </w:rPr>
              <w:t xml:space="preserve">  </w:t>
            </w:r>
            <w:r w:rsidR="00424AE7" w:rsidRPr="009078C4">
              <w:rPr>
                <w:rFonts w:ascii="Trebuchet MS" w:hAnsi="Trebuchet MS"/>
                <w:lang w:val="en-GB"/>
              </w:rPr>
              <w:t>60.280,00</w:t>
            </w:r>
          </w:p>
        </w:tc>
        <w:tc>
          <w:tcPr>
            <w:tcW w:w="3374" w:type="dxa"/>
            <w:noWrap/>
            <w:vAlign w:val="center"/>
          </w:tcPr>
          <w:p w14:paraId="3CF93E3B" w14:textId="77777777" w:rsidR="00554768" w:rsidRPr="009078C4" w:rsidRDefault="00F35E32" w:rsidP="00554768">
            <w:pPr>
              <w:rPr>
                <w:rFonts w:ascii="Trebuchet MS" w:hAnsi="Trebuchet MS"/>
                <w:lang w:val="en-GB"/>
              </w:rPr>
            </w:pPr>
            <w:r w:rsidRPr="009078C4">
              <w:rPr>
                <w:rFonts w:ascii="Trebuchet MS" w:hAnsi="Trebuchet MS"/>
                <w:lang w:val="en-GB"/>
              </w:rPr>
              <w:t>17 Blv. Revoluției din 1989, 300034Timișoara</w:t>
            </w:r>
          </w:p>
          <w:p w14:paraId="67269236" w14:textId="5523D8C4" w:rsidR="00F35E32" w:rsidRPr="009078C4" w:rsidRDefault="00F35E32" w:rsidP="00554768">
            <w:pPr>
              <w:rPr>
                <w:rFonts w:ascii="Trebuchet MS" w:hAnsi="Trebuchet MS"/>
                <w:lang w:val="en-GB"/>
              </w:rPr>
            </w:pPr>
            <w:r w:rsidRPr="009078C4">
              <w:rPr>
                <w:rFonts w:ascii="Trebuchet MS" w:hAnsi="Trebuchet MS"/>
                <w:lang w:val="en-GB"/>
              </w:rPr>
              <w:t>officeadivest@gmail.com</w:t>
            </w:r>
          </w:p>
        </w:tc>
      </w:tr>
    </w:tbl>
    <w:p w14:paraId="0FCFE6A1" w14:textId="35CF5C0C" w:rsidR="007F561B" w:rsidRPr="009078C4" w:rsidRDefault="007F561B" w:rsidP="00811AC4">
      <w:pPr>
        <w:rPr>
          <w:lang w:val="en-GB"/>
        </w:rPr>
      </w:pPr>
    </w:p>
    <w:p w14:paraId="6F0AFC9E" w14:textId="138A2573" w:rsidR="007F561B" w:rsidRPr="009078C4" w:rsidRDefault="007F561B" w:rsidP="00811AC4">
      <w:pPr>
        <w:rPr>
          <w:lang w:val="en-GB"/>
        </w:rPr>
      </w:pPr>
    </w:p>
    <w:p w14:paraId="35CB5D8E" w14:textId="2A9B32C9" w:rsidR="007F561B" w:rsidRPr="009078C4" w:rsidRDefault="004314A3" w:rsidP="004314A3">
      <w:pPr>
        <w:jc w:val="center"/>
        <w:rPr>
          <w:lang w:val="en-GB"/>
        </w:rPr>
      </w:pPr>
      <w:r w:rsidRPr="009078C4">
        <w:rPr>
          <w:noProof/>
          <w:lang w:val="en-GB" w:eastAsia="ro-RO"/>
        </w:rPr>
        <w:lastRenderedPageBreak/>
        <w:drawing>
          <wp:inline distT="0" distB="0" distL="0" distR="0" wp14:anchorId="71C09F6E" wp14:editId="2DAEEBDC">
            <wp:extent cx="7295515" cy="547179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95515" cy="5471795"/>
                    </a:xfrm>
                    <a:prstGeom prst="rect">
                      <a:avLst/>
                    </a:prstGeom>
                    <a:noFill/>
                    <a:ln>
                      <a:noFill/>
                    </a:ln>
                  </pic:spPr>
                </pic:pic>
              </a:graphicData>
            </a:graphic>
          </wp:inline>
        </w:drawing>
      </w:r>
      <w:r w:rsidRPr="009078C4">
        <w:rPr>
          <w:noProof/>
          <w:lang w:val="en-GB" w:eastAsia="ro-RO"/>
        </w:rPr>
        <w:lastRenderedPageBreak/>
        <w:drawing>
          <wp:inline distT="0" distB="0" distL="0" distR="0" wp14:anchorId="05B13713" wp14:editId="686124D2">
            <wp:extent cx="7295515" cy="547179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95515" cy="5471795"/>
                    </a:xfrm>
                    <a:prstGeom prst="rect">
                      <a:avLst/>
                    </a:prstGeom>
                    <a:noFill/>
                    <a:ln>
                      <a:noFill/>
                    </a:ln>
                  </pic:spPr>
                </pic:pic>
              </a:graphicData>
            </a:graphic>
          </wp:inline>
        </w:drawing>
      </w:r>
      <w:r w:rsidRPr="009078C4">
        <w:rPr>
          <w:noProof/>
          <w:lang w:val="en-GB" w:eastAsia="ro-RO"/>
        </w:rPr>
        <w:lastRenderedPageBreak/>
        <w:drawing>
          <wp:inline distT="0" distB="0" distL="0" distR="0" wp14:anchorId="7A9A8DF8" wp14:editId="36ACCED1">
            <wp:extent cx="7295515" cy="547179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95515" cy="5471795"/>
                    </a:xfrm>
                    <a:prstGeom prst="rect">
                      <a:avLst/>
                    </a:prstGeom>
                    <a:noFill/>
                    <a:ln>
                      <a:noFill/>
                    </a:ln>
                  </pic:spPr>
                </pic:pic>
              </a:graphicData>
            </a:graphic>
          </wp:inline>
        </w:drawing>
      </w:r>
    </w:p>
    <w:p w14:paraId="0C9D3C94" w14:textId="77777777" w:rsidR="009078C4" w:rsidRDefault="00FC1609" w:rsidP="00FC1609">
      <w:pPr>
        <w:jc w:val="center"/>
        <w:rPr>
          <w:lang w:val="en-GB" w:eastAsia="ro-RO"/>
        </w:rPr>
      </w:pPr>
      <w:r w:rsidRPr="009078C4">
        <w:rPr>
          <w:noProof/>
          <w:lang w:val="en-GB" w:eastAsia="ro-RO"/>
        </w:rPr>
        <w:lastRenderedPageBreak/>
        <w:drawing>
          <wp:inline distT="0" distB="0" distL="0" distR="0" wp14:anchorId="33DCC81E" wp14:editId="3C90E6A0">
            <wp:extent cx="7295515" cy="547179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95515" cy="5471795"/>
                    </a:xfrm>
                    <a:prstGeom prst="rect">
                      <a:avLst/>
                    </a:prstGeom>
                    <a:noFill/>
                    <a:ln>
                      <a:noFill/>
                    </a:ln>
                  </pic:spPr>
                </pic:pic>
              </a:graphicData>
            </a:graphic>
          </wp:inline>
        </w:drawing>
      </w:r>
      <w:r w:rsidRPr="009078C4">
        <w:rPr>
          <w:noProof/>
          <w:lang w:val="en-GB" w:eastAsia="ro-RO"/>
        </w:rPr>
        <w:lastRenderedPageBreak/>
        <w:drawing>
          <wp:inline distT="0" distB="0" distL="0" distR="0" wp14:anchorId="37F60815" wp14:editId="6A7EF1D9">
            <wp:extent cx="9777730" cy="43999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77730" cy="4399915"/>
                    </a:xfrm>
                    <a:prstGeom prst="rect">
                      <a:avLst/>
                    </a:prstGeom>
                    <a:noFill/>
                    <a:ln>
                      <a:noFill/>
                    </a:ln>
                  </pic:spPr>
                </pic:pic>
              </a:graphicData>
            </a:graphic>
          </wp:inline>
        </w:drawing>
      </w:r>
    </w:p>
    <w:p w14:paraId="4C2B38D8" w14:textId="4F6527B1" w:rsidR="007F561B" w:rsidRPr="009078C4" w:rsidRDefault="00FC1609" w:rsidP="00FC1609">
      <w:pPr>
        <w:jc w:val="center"/>
        <w:rPr>
          <w:lang w:val="en-GB"/>
        </w:rPr>
      </w:pPr>
      <w:r w:rsidRPr="009078C4">
        <w:rPr>
          <w:noProof/>
          <w:lang w:val="en-GB" w:eastAsia="ro-RO"/>
        </w:rPr>
        <w:lastRenderedPageBreak/>
        <w:drawing>
          <wp:inline distT="0" distB="0" distL="0" distR="0" wp14:anchorId="74A0D7A8" wp14:editId="35B5702D">
            <wp:extent cx="9777730" cy="3648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b="17088"/>
                    <a:stretch/>
                  </pic:blipFill>
                  <pic:spPr bwMode="auto">
                    <a:xfrm>
                      <a:off x="0" y="0"/>
                      <a:ext cx="9777730" cy="3648075"/>
                    </a:xfrm>
                    <a:prstGeom prst="rect">
                      <a:avLst/>
                    </a:prstGeom>
                    <a:noFill/>
                    <a:ln>
                      <a:noFill/>
                    </a:ln>
                    <a:extLst>
                      <a:ext uri="{53640926-AAD7-44D8-BBD7-CCE9431645EC}">
                        <a14:shadowObscured xmlns:a14="http://schemas.microsoft.com/office/drawing/2010/main"/>
                      </a:ext>
                    </a:extLst>
                  </pic:spPr>
                </pic:pic>
              </a:graphicData>
            </a:graphic>
          </wp:inline>
        </w:drawing>
      </w:r>
      <w:r w:rsidRPr="009078C4">
        <w:rPr>
          <w:noProof/>
          <w:lang w:val="en-GB" w:eastAsia="ro-RO"/>
        </w:rPr>
        <w:lastRenderedPageBreak/>
        <w:drawing>
          <wp:inline distT="0" distB="0" distL="0" distR="0" wp14:anchorId="022C4609" wp14:editId="76B086F1">
            <wp:extent cx="9777730" cy="43999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77730" cy="4399915"/>
                    </a:xfrm>
                    <a:prstGeom prst="rect">
                      <a:avLst/>
                    </a:prstGeom>
                    <a:noFill/>
                    <a:ln>
                      <a:noFill/>
                    </a:ln>
                  </pic:spPr>
                </pic:pic>
              </a:graphicData>
            </a:graphic>
          </wp:inline>
        </w:drawing>
      </w:r>
    </w:p>
    <w:sectPr w:rsidR="007F561B" w:rsidRPr="009078C4" w:rsidSect="007F561B">
      <w:headerReference w:type="default" r:id="rId14"/>
      <w:footerReference w:type="default" r:id="rId15"/>
      <w:pgSz w:w="16838" w:h="11906" w:orient="landscape" w:code="9"/>
      <w:pgMar w:top="1701" w:right="720" w:bottom="1588"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943F1" w14:textId="77777777" w:rsidR="00BA2BE2" w:rsidRDefault="00BA2BE2" w:rsidP="00811AC4">
      <w:r>
        <w:separator/>
      </w:r>
    </w:p>
  </w:endnote>
  <w:endnote w:type="continuationSeparator" w:id="0">
    <w:p w14:paraId="65369A2B" w14:textId="77777777" w:rsidR="00BA2BE2" w:rsidRDefault="00BA2BE2" w:rsidP="00811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2431F" w14:textId="7281BD67" w:rsidR="007F561B" w:rsidRDefault="009078C4" w:rsidP="007F561B">
    <w:pPr>
      <w:pStyle w:val="Footer"/>
    </w:pPr>
    <w:r>
      <w:rPr>
        <w:noProof/>
        <w:lang w:eastAsia="ro-RO"/>
      </w:rPr>
      <w:drawing>
        <wp:anchor distT="0" distB="0" distL="114300" distR="114300" simplePos="0" relativeHeight="251664384" behindDoc="0" locked="0" layoutInCell="1" allowOverlap="1" wp14:anchorId="2E3A249A" wp14:editId="0689B66E">
          <wp:simplePos x="0" y="0"/>
          <wp:positionH relativeFrom="column">
            <wp:posOffset>847725</wp:posOffset>
          </wp:positionH>
          <wp:positionV relativeFrom="paragraph">
            <wp:posOffset>89535</wp:posOffset>
          </wp:positionV>
          <wp:extent cx="471170" cy="471170"/>
          <wp:effectExtent l="0" t="0" r="508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471170" cy="471170"/>
                  </a:xfrm>
                  <a:prstGeom prst="rect">
                    <a:avLst/>
                  </a:prstGeom>
                  <a:noFill/>
                  <a:ln>
                    <a:noFill/>
                  </a:ln>
                </pic:spPr>
              </pic:pic>
            </a:graphicData>
          </a:graphic>
        </wp:anchor>
      </w:drawing>
    </w:r>
    <w:r w:rsidR="00817FE5">
      <w:rPr>
        <w:noProof/>
        <w:lang w:eastAsia="ro-RO"/>
      </w:rPr>
      <mc:AlternateContent>
        <mc:Choice Requires="wps">
          <w:drawing>
            <wp:anchor distT="0" distB="0" distL="114300" distR="114300" simplePos="0" relativeHeight="251662336" behindDoc="0" locked="0" layoutInCell="1" allowOverlap="1" wp14:anchorId="2A34E34D" wp14:editId="41A0366A">
              <wp:simplePos x="0" y="0"/>
              <wp:positionH relativeFrom="column">
                <wp:posOffset>-616226</wp:posOffset>
              </wp:positionH>
              <wp:positionV relativeFrom="paragraph">
                <wp:posOffset>-112285</wp:posOffset>
              </wp:positionV>
              <wp:extent cx="10861482"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0861482" cy="0"/>
                      </a:xfrm>
                      <a:prstGeom prst="line">
                        <a:avLst/>
                      </a:prstGeom>
                      <a:ln w="190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5B6FC2"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8.85pt" to="806.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98QEAAEoEAAAOAAAAZHJzL2Uyb0RvYy54bWysVNuO2yAUfK/Uf0C8N7aj7iq14uxDou1L&#10;L1F3+wEEg40EHARs7Px9D9hxVm1VqVX9gLnMDGcG7O3DaDQ5Cx8U2IZWq5ISYTm0ynYN/f78+G5D&#10;SYjMtkyDFQ29iEAfdm/fbAdXizX0oFvhCYrYUA+uoX2Mri6KwHthWFiBExYXJXjDIg59V7SeDahu&#10;dLEuy/tiAN86D1yEgLOHaZHusr6UgsevUgYRiW4o1hZz63N7Sm2x27K688z1is9lsH+owjBlcdNF&#10;6sAiIy9e/SJlFPcQQMYVB1OAlIqL7AHdVOVPbp565kT2guEEt8QU/p8s/3I+eqLahuJBWWbwiJ6i&#10;Z6rrI9mDtRggeLJJOQ0u1Ajf26OfR8EdfTI9Sm/SG+2QMWd7WbIVYyQcJ6tyc1+936wp4dfF4sZ0&#10;PsSPAgxJnYZqZZNvVrPzpxBxN4ReIWlaWzKg5IfyrsywAFq1j0rrtJjvjthrT84MT/3UVRmjX8xn&#10;aKe5uxKf5Al1F/g0eq2Utjyw0E+kFnszR1sEpzymBHIvXrSYavsmJCaaPE/Fpbt8q4dxLmysFiVE&#10;J5rE6hfi7OpPxBmfqCLf878hL4y8M9i4kI2y4H9XdhyvJcsJf01g8p0iOEF7yXcjR4MXNic6f1zp&#10;i3g9zvTbL2D3AwAA//8DAFBLAwQUAAYACAAAACEAy5o5IuAAAAAMAQAADwAAAGRycy9kb3ducmV2&#10;LnhtbEyP0UrDQBBF3wX/YRnBt3YTSxMbsykiFkTwwbYfMM1OsyHZ2ZjdtvHv3YKgbzNzL3fOLdeT&#10;7cWZRt86VpDOExDEtdMtNwr2u83sEYQPyBp7x6Tgmzysq9ubEgvtLvxJ521oRAxhX6ACE8JQSOlr&#10;Qxb93A3EUTu60WKI69hIPeIlhttePiRJJi22HD8YHOjFUN1tT1bBwuTH7nXafbzvs81b97UMjNlK&#10;qfu76fkJRKAp/Jnhih/RoYpMB3di7UWvYLbKY5cQhzTPQVwdWbpYgjj8nmRVyv8lqh8AAAD//wMA&#10;UEsBAi0AFAAGAAgAAAAhALaDOJL+AAAA4QEAABMAAAAAAAAAAAAAAAAAAAAAAFtDb250ZW50X1R5&#10;cGVzXS54bWxQSwECLQAUAAYACAAAACEAOP0h/9YAAACUAQAACwAAAAAAAAAAAAAAAAAvAQAAX3Jl&#10;bHMvLnJlbHNQSwECLQAUAAYACAAAACEA6/8VffEBAABKBAAADgAAAAAAAAAAAAAAAAAuAgAAZHJz&#10;L2Uyb0RvYy54bWxQSwECLQAUAAYACAAAACEAy5o5IuAAAAAMAQAADwAAAAAAAAAAAAAAAABLBAAA&#10;ZHJzL2Rvd25yZXYueG1sUEsFBgAAAAAEAAQA8wAAAFgFAAAAAA==&#10;" strokecolor="#7f7f7f [1612]" strokeweight="1.5pt">
              <v:stroke dashstyle="dash" joinstyle="miter"/>
            </v:line>
          </w:pict>
        </mc:Fallback>
      </mc:AlternateContent>
    </w:r>
    <w:r w:rsidR="00817FE5">
      <w:rPr>
        <w:noProof/>
        <w:lang w:eastAsia="ro-RO"/>
      </w:rPr>
      <mc:AlternateContent>
        <mc:Choice Requires="wps">
          <w:drawing>
            <wp:anchor distT="0" distB="0" distL="114300" distR="114300" simplePos="0" relativeHeight="251661312" behindDoc="0" locked="0" layoutInCell="1" allowOverlap="1" wp14:anchorId="08959E6F" wp14:editId="090989AF">
              <wp:simplePos x="0" y="0"/>
              <wp:positionH relativeFrom="column">
                <wp:posOffset>2507505</wp:posOffset>
              </wp:positionH>
              <wp:positionV relativeFrom="paragraph">
                <wp:posOffset>86057</wp:posOffset>
              </wp:positionV>
              <wp:extent cx="5310039" cy="539640"/>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039" cy="539640"/>
                      </a:xfrm>
                      <a:prstGeom prst="rect">
                        <a:avLst/>
                      </a:prstGeom>
                      <a:solidFill>
                        <a:srgbClr val="FFFFFF"/>
                      </a:solidFill>
                      <a:ln w="9525">
                        <a:noFill/>
                        <a:miter lim="800000"/>
                        <a:headEnd/>
                        <a:tailEnd/>
                      </a:ln>
                    </wps:spPr>
                    <wps:txb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959E6F" id="_x0000_t202" coordsize="21600,21600" o:spt="202" path="m,l,21600r21600,l21600,xe">
              <v:stroke joinstyle="miter"/>
              <v:path gradientshapeok="t" o:connecttype="rect"/>
            </v:shapetype>
            <v:shape id="Text Box 2" o:spid="_x0000_s1026" type="#_x0000_t202" style="position:absolute;margin-left:197.45pt;margin-top:6.8pt;width:418.1pt;height: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YjIgIAAB0EAAAOAAAAZHJzL2Uyb0RvYy54bWysU21v2yAQ/j5p/wHxfbHjJG1jxam6dJkm&#10;dS9Sux+AMY7RgGNAYme/vgdO06j7No0PiOOOh+eeu1vdDlqRg3BegqnodJJTIgyHRppdRX8+bT/c&#10;UOIDMw1TYERFj8LT2/X7d6velqKADlQjHEEQ48veVrQLwZZZ5nknNPMTsMKgswWnWUDT7bLGsR7R&#10;tcqKPL/KenCNdcCF93h7PzrpOuG3reDhe9t6EYiqKHILaXdpr+OerVes3DlmO8lPNNg/sNBMGvz0&#10;DHXPAiN7J/+C0pI78NCGCQedQdtKLlIOmM00f5PNY8esSLmgON6eZfL/D5Z/O/xwRDYVneXXlBim&#10;sUhPYgjkIwykiPr01pcY9mgxMAx4jXVOuXr7APyXJwY2HTM7cecc9J1gDfKbxpfZxdMRx0eQuv8K&#10;DX7D9gES0NA6HcVDOQiiY52O59pEKhwvF7Npns+WlHD0LWbLq3kqXsbKl9fW+fBZgCbxUFGHtU/o&#10;7PDgQ2TDypeQ+JkHJZutVCoZbldvlCMHhn2yTSsl8CZMGdJXdLkoFgnZQHyfWkjLgH2spK7oTR7X&#10;2FlRjU+mSSGBSTWekYkyJ3miIqM2YagHDIya1dAcUSgHY7/ifOGhA/eHkh57taL+9545QYn6YlDs&#10;5XSOapCQjPniukDDXXrqSw8zHKEqGigZj5uQBiLqYOAOi9LKpNcrkxNX7MEk42leYpNf2inqdarX&#10;zwAAAP//AwBQSwMEFAAGAAgAAAAhAMUQxJLeAAAACgEAAA8AAABkcnMvZG93bnJldi54bWxMj9FO&#10;g0AQRd9N/IfNmPhi7EKptCBLoyaavrb2AwZ2CkR2lrDbQv/e7ZM+Tu7JvWeK7Wx6caHRdZYVxIsI&#10;BHFtdceNguP35/MGhPPIGnvLpOBKDrbl/V2BubYT7+ly8I0IJexyVNB6P+RSurolg25hB+KQnexo&#10;0IdzbKQecQrlppfLKEqlwY7DQosDfbRU/xzORsFpNz29ZFP15Y/r/Sp9x25d2atSjw/z2ysIT7P/&#10;g+GmH9ShDE6VPbN2oleQZKssoCFIUhA3YJnEMYhKQbZJQZaF/P9C+QsAAP//AwBQSwECLQAUAAYA&#10;CAAAACEAtoM4kv4AAADhAQAAEwAAAAAAAAAAAAAAAAAAAAAAW0NvbnRlbnRfVHlwZXNdLnhtbFBL&#10;AQItABQABgAIAAAAIQA4/SH/1gAAAJQBAAALAAAAAAAAAAAAAAAAAC8BAABfcmVscy8ucmVsc1BL&#10;AQItABQABgAIAAAAIQAF0WYjIgIAAB0EAAAOAAAAAAAAAAAAAAAAAC4CAABkcnMvZTJvRG9jLnht&#10;bFBLAQItABQABgAIAAAAIQDFEMSS3gAAAAoBAAAPAAAAAAAAAAAAAAAAAHwEAABkcnMvZG93bnJl&#10;di54bWxQSwUGAAAAAAQABADzAAAAhwUAAAAA&#10;" stroked="f">
              <v:textbo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v:textbox>
            </v:shape>
          </w:pict>
        </mc:Fallback>
      </mc:AlternateContent>
    </w:r>
  </w:p>
  <w:p w14:paraId="744EAC28" w14:textId="16FFE85C" w:rsidR="007F561B" w:rsidRDefault="007F56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6324B" w14:textId="77777777" w:rsidR="00BA2BE2" w:rsidRDefault="00BA2BE2" w:rsidP="00811AC4">
      <w:r>
        <w:separator/>
      </w:r>
    </w:p>
  </w:footnote>
  <w:footnote w:type="continuationSeparator" w:id="0">
    <w:p w14:paraId="684CD8B9" w14:textId="77777777" w:rsidR="00BA2BE2" w:rsidRDefault="00BA2BE2" w:rsidP="00811AC4">
      <w:r>
        <w:continuationSeparator/>
      </w:r>
    </w:p>
  </w:footnote>
  <w:footnote w:id="1">
    <w:p w14:paraId="2EBEB2A1" w14:textId="77777777" w:rsidR="002A61D6" w:rsidRPr="00EE6ADE" w:rsidRDefault="002A61D6" w:rsidP="002A61D6">
      <w:pPr>
        <w:pStyle w:val="FootnoteText"/>
        <w:rPr>
          <w:lang w:val="en-GB"/>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 xml:space="preserve">the implementation period (including extensions) </w:t>
      </w:r>
    </w:p>
  </w:footnote>
  <w:footnote w:id="2">
    <w:p w14:paraId="64D7A6F3" w14:textId="77777777" w:rsidR="002A61D6" w:rsidRPr="00EE6ADE" w:rsidRDefault="002A61D6" w:rsidP="002A61D6">
      <w:pPr>
        <w:pStyle w:val="FootnoteText"/>
        <w:rPr>
          <w:lang w:val="en-GB"/>
        </w:rPr>
      </w:pPr>
      <w:r w:rsidRPr="002400C1">
        <w:rPr>
          <w:rStyle w:val="FootnoteReference"/>
          <w:lang w:val="en-GB"/>
        </w:rPr>
        <w:footnoteRef/>
      </w:r>
      <w:r w:rsidRPr="002400C1">
        <w:rPr>
          <w:rStyle w:val="FootnoteReference"/>
        </w:rPr>
        <w:t xml:space="preserve"> </w:t>
      </w:r>
      <w:r w:rsidRPr="00811AC4">
        <w:rPr>
          <w:rFonts w:ascii="Trebuchet MS" w:hAnsi="Trebuchet MS"/>
          <w:color w:val="003399"/>
          <w:lang w:val="en-GB"/>
        </w:rPr>
        <w:t>total funds spent/total funds contracted *100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D63AA" w14:textId="560E26DC" w:rsidR="00811AC4" w:rsidRDefault="00811AC4">
    <w:pPr>
      <w:pStyle w:val="Header"/>
    </w:pPr>
    <w:r>
      <w:rPr>
        <w:noProof/>
        <w:lang w:eastAsia="ro-RO"/>
      </w:rPr>
      <w:drawing>
        <wp:anchor distT="0" distB="0" distL="114300" distR="114300" simplePos="0" relativeHeight="251653120" behindDoc="0" locked="0" layoutInCell="1" allowOverlap="1" wp14:anchorId="71D4BC45" wp14:editId="12632AA3">
          <wp:simplePos x="0" y="0"/>
          <wp:positionH relativeFrom="column">
            <wp:posOffset>514350</wp:posOffset>
          </wp:positionH>
          <wp:positionV relativeFrom="paragraph">
            <wp:posOffset>-269240</wp:posOffset>
          </wp:positionV>
          <wp:extent cx="3836670" cy="8756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3836670" cy="8756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9F1BC4"/>
    <w:multiLevelType w:val="multilevel"/>
    <w:tmpl w:val="0A940CB4"/>
    <w:lvl w:ilvl="0">
      <w:start w:val="1"/>
      <w:numFmt w:val="decimal"/>
      <w:lvlText w:val="%1.0"/>
      <w:lvlJc w:val="left"/>
      <w:pPr>
        <w:ind w:left="660" w:hanging="660"/>
      </w:pPr>
      <w:rPr>
        <w:rFonts w:hint="default"/>
      </w:rPr>
    </w:lvl>
    <w:lvl w:ilvl="1">
      <w:start w:val="1"/>
      <w:numFmt w:val="decimalZero"/>
      <w:lvlText w:val="%1.%2"/>
      <w:lvlJc w:val="left"/>
      <w:pPr>
        <w:ind w:left="1380" w:hanging="6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46D50FC5"/>
    <w:multiLevelType w:val="hybridMultilevel"/>
    <w:tmpl w:val="31863AFA"/>
    <w:lvl w:ilvl="0" w:tplc="AA200506">
      <w:start w:val="1000"/>
      <w:numFmt w:val="decimal"/>
      <w:lvlText w:val="%1"/>
      <w:lvlJc w:val="left"/>
      <w:pPr>
        <w:ind w:left="840" w:hanging="4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5A0023D"/>
    <w:multiLevelType w:val="multilevel"/>
    <w:tmpl w:val="02EA4AF8"/>
    <w:lvl w:ilvl="0">
      <w:start w:val="1"/>
      <w:numFmt w:val="decimal"/>
      <w:lvlText w:val="%1.0"/>
      <w:lvlJc w:val="left"/>
      <w:pPr>
        <w:ind w:left="570" w:hanging="570"/>
      </w:pPr>
      <w:rPr>
        <w:rFonts w:hint="default"/>
      </w:rPr>
    </w:lvl>
    <w:lvl w:ilvl="1">
      <w:start w:val="1"/>
      <w:numFmt w:val="decimalZero"/>
      <w:lvlText w:val="%1.%2"/>
      <w:lvlJc w:val="left"/>
      <w:pPr>
        <w:ind w:left="1290" w:hanging="57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16cid:durableId="1997875938">
    <w:abstractNumId w:val="0"/>
  </w:num>
  <w:num w:numId="2" w16cid:durableId="501434504">
    <w:abstractNumId w:val="2"/>
  </w:num>
  <w:num w:numId="3" w16cid:durableId="7751751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AC4"/>
    <w:rsid w:val="00036406"/>
    <w:rsid w:val="00066A1B"/>
    <w:rsid w:val="00093B12"/>
    <w:rsid w:val="000B3A8B"/>
    <w:rsid w:val="00131ED9"/>
    <w:rsid w:val="001C23CD"/>
    <w:rsid w:val="002A61D6"/>
    <w:rsid w:val="002F31A5"/>
    <w:rsid w:val="002F6ED3"/>
    <w:rsid w:val="003369A5"/>
    <w:rsid w:val="00343584"/>
    <w:rsid w:val="003634BC"/>
    <w:rsid w:val="00374C94"/>
    <w:rsid w:val="00394F83"/>
    <w:rsid w:val="003A1553"/>
    <w:rsid w:val="00424AE7"/>
    <w:rsid w:val="004314A3"/>
    <w:rsid w:val="00483649"/>
    <w:rsid w:val="004957CE"/>
    <w:rsid w:val="004B3880"/>
    <w:rsid w:val="004B49B7"/>
    <w:rsid w:val="004F7F9E"/>
    <w:rsid w:val="00535628"/>
    <w:rsid w:val="00554768"/>
    <w:rsid w:val="0055613A"/>
    <w:rsid w:val="0058642E"/>
    <w:rsid w:val="0059052B"/>
    <w:rsid w:val="00645D02"/>
    <w:rsid w:val="00661CD5"/>
    <w:rsid w:val="006A1544"/>
    <w:rsid w:val="006F23C1"/>
    <w:rsid w:val="00706173"/>
    <w:rsid w:val="0071226B"/>
    <w:rsid w:val="00726E39"/>
    <w:rsid w:val="00752489"/>
    <w:rsid w:val="00790C80"/>
    <w:rsid w:val="007D76EE"/>
    <w:rsid w:val="007F561B"/>
    <w:rsid w:val="00800C82"/>
    <w:rsid w:val="00811AC4"/>
    <w:rsid w:val="00817FE5"/>
    <w:rsid w:val="00846391"/>
    <w:rsid w:val="0085247F"/>
    <w:rsid w:val="008631DB"/>
    <w:rsid w:val="00891EAA"/>
    <w:rsid w:val="008B36D2"/>
    <w:rsid w:val="009078C4"/>
    <w:rsid w:val="00926E91"/>
    <w:rsid w:val="00964959"/>
    <w:rsid w:val="009824D1"/>
    <w:rsid w:val="009E45C2"/>
    <w:rsid w:val="009F6091"/>
    <w:rsid w:val="009F7597"/>
    <w:rsid w:val="00A00716"/>
    <w:rsid w:val="00A018EE"/>
    <w:rsid w:val="00A51701"/>
    <w:rsid w:val="00A65EB6"/>
    <w:rsid w:val="00A81A33"/>
    <w:rsid w:val="00AB4AF3"/>
    <w:rsid w:val="00AD75D6"/>
    <w:rsid w:val="00AD7C48"/>
    <w:rsid w:val="00AF3CE0"/>
    <w:rsid w:val="00B1186C"/>
    <w:rsid w:val="00B84B86"/>
    <w:rsid w:val="00BA2BE2"/>
    <w:rsid w:val="00BD46EA"/>
    <w:rsid w:val="00CA4E87"/>
    <w:rsid w:val="00CB11BA"/>
    <w:rsid w:val="00CB12D8"/>
    <w:rsid w:val="00CE6D46"/>
    <w:rsid w:val="00D01A3B"/>
    <w:rsid w:val="00D11DC4"/>
    <w:rsid w:val="00D33299"/>
    <w:rsid w:val="00D41811"/>
    <w:rsid w:val="00D87A84"/>
    <w:rsid w:val="00E049BF"/>
    <w:rsid w:val="00E3027F"/>
    <w:rsid w:val="00ED0019"/>
    <w:rsid w:val="00F11C62"/>
    <w:rsid w:val="00F30762"/>
    <w:rsid w:val="00F35E32"/>
    <w:rsid w:val="00FB3633"/>
    <w:rsid w:val="00FC1609"/>
    <w:rsid w:val="00FC5FD1"/>
    <w:rsid w:val="00FE58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27E502"/>
  <w15:chartTrackingRefBased/>
  <w15:docId w15:val="{495EC8F6-E322-4AEA-8F82-26633D62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AC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811AC4"/>
    <w:rPr>
      <w:sz w:val="20"/>
      <w:szCs w:val="20"/>
    </w:rPr>
  </w:style>
  <w:style w:type="character" w:customStyle="1" w:styleId="FootnoteTextChar">
    <w:name w:val="Footnote Text Char"/>
    <w:basedOn w:val="DefaultParagraphFont"/>
    <w:link w:val="FootnoteText"/>
    <w:semiHidden/>
    <w:rsid w:val="00811AC4"/>
    <w:rPr>
      <w:rFonts w:ascii="Times New Roman" w:eastAsia="Times New Roman" w:hAnsi="Times New Roman" w:cs="Times New Roman"/>
      <w:sz w:val="20"/>
      <w:szCs w:val="20"/>
      <w:lang w:val="ro-RO"/>
    </w:rPr>
  </w:style>
  <w:style w:type="character" w:styleId="FootnoteReference">
    <w:name w:val="footnote reference"/>
    <w:basedOn w:val="DefaultParagraphFont"/>
    <w:semiHidden/>
    <w:unhideWhenUsed/>
    <w:rsid w:val="00811AC4"/>
    <w:rPr>
      <w:vertAlign w:val="superscript"/>
    </w:rPr>
  </w:style>
  <w:style w:type="table" w:styleId="TableGrid">
    <w:name w:val="Table Grid"/>
    <w:basedOn w:val="TableNormal"/>
    <w:uiPriority w:val="39"/>
    <w:rsid w:val="00811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1AC4"/>
    <w:pPr>
      <w:tabs>
        <w:tab w:val="center" w:pos="4513"/>
        <w:tab w:val="right" w:pos="9026"/>
      </w:tabs>
    </w:pPr>
  </w:style>
  <w:style w:type="character" w:customStyle="1" w:styleId="HeaderChar">
    <w:name w:val="Header Char"/>
    <w:basedOn w:val="DefaultParagraphFont"/>
    <w:link w:val="Header"/>
    <w:uiPriority w:val="99"/>
    <w:rsid w:val="00811AC4"/>
    <w:rPr>
      <w:rFonts w:ascii="Times New Roman" w:eastAsia="Times New Roman" w:hAnsi="Times New Roman" w:cs="Times New Roman"/>
      <w:sz w:val="24"/>
      <w:szCs w:val="24"/>
      <w:lang w:val="ro-RO"/>
    </w:rPr>
  </w:style>
  <w:style w:type="paragraph" w:styleId="Footer">
    <w:name w:val="footer"/>
    <w:basedOn w:val="Normal"/>
    <w:link w:val="FooterChar"/>
    <w:uiPriority w:val="99"/>
    <w:unhideWhenUsed/>
    <w:rsid w:val="00811AC4"/>
    <w:pPr>
      <w:tabs>
        <w:tab w:val="center" w:pos="4513"/>
        <w:tab w:val="right" w:pos="9026"/>
      </w:tabs>
    </w:pPr>
  </w:style>
  <w:style w:type="character" w:customStyle="1" w:styleId="FooterChar">
    <w:name w:val="Footer Char"/>
    <w:basedOn w:val="DefaultParagraphFont"/>
    <w:link w:val="Footer"/>
    <w:uiPriority w:val="99"/>
    <w:rsid w:val="00811AC4"/>
    <w:rPr>
      <w:rFonts w:ascii="Times New Roman" w:eastAsia="Times New Roman" w:hAnsi="Times New Roman" w:cs="Times New Roman"/>
      <w:sz w:val="24"/>
      <w:szCs w:val="24"/>
      <w:lang w:val="ro-RO"/>
    </w:rPr>
  </w:style>
  <w:style w:type="paragraph" w:styleId="ListParagraph">
    <w:name w:val="List Paragraph"/>
    <w:basedOn w:val="Normal"/>
    <w:uiPriority w:val="34"/>
    <w:qFormat/>
    <w:rsid w:val="002F31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10</Pages>
  <Words>637</Words>
  <Characters>3637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Emeric, Bardos</dc:creator>
  <cp:keywords/>
  <dc:description/>
  <cp:lastModifiedBy>Marius, Popescu</cp:lastModifiedBy>
  <cp:revision>11</cp:revision>
  <dcterms:created xsi:type="dcterms:W3CDTF">2023-03-01T17:48:00Z</dcterms:created>
  <dcterms:modified xsi:type="dcterms:W3CDTF">2023-03-02T06:59:00Z</dcterms:modified>
</cp:coreProperties>
</file>