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9CCD1" w14:textId="77777777" w:rsidR="00811AC4" w:rsidRPr="00C625C7" w:rsidRDefault="00811AC4" w:rsidP="00811AC4">
      <w:pPr>
        <w:rPr>
          <w:sz w:val="2"/>
          <w:szCs w:val="2"/>
          <w:lang w:val="en-GB"/>
        </w:rPr>
      </w:pPr>
    </w:p>
    <w:p w14:paraId="31B2EA6B" w14:textId="37D7C790" w:rsidR="00811AC4" w:rsidRPr="00C625C7" w:rsidRDefault="00811AC4" w:rsidP="00811AC4">
      <w:pPr>
        <w:rPr>
          <w:lang w:val="en-GB"/>
        </w:rPr>
      </w:pPr>
    </w:p>
    <w:tbl>
      <w:tblPr>
        <w:tblpPr w:leftFromText="180" w:rightFromText="180" w:vertAnchor="page" w:horzAnchor="margin" w:tblpXSpec="center" w:tblpY="2067"/>
        <w:tblW w:w="13047" w:type="dxa"/>
        <w:tblLook w:val="04A0" w:firstRow="1" w:lastRow="0" w:firstColumn="1" w:lastColumn="0" w:noHBand="0" w:noVBand="1"/>
      </w:tblPr>
      <w:tblGrid>
        <w:gridCol w:w="2977"/>
        <w:gridCol w:w="10064"/>
        <w:gridCol w:w="6"/>
      </w:tblGrid>
      <w:tr w:rsidR="002A61D6" w:rsidRPr="00C625C7" w14:paraId="6C9E4F43" w14:textId="77777777" w:rsidTr="002A61D6">
        <w:trPr>
          <w:trHeight w:val="313"/>
        </w:trPr>
        <w:tc>
          <w:tcPr>
            <w:tcW w:w="130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3399"/>
            <w:noWrap/>
            <w:vAlign w:val="center"/>
          </w:tcPr>
          <w:p w14:paraId="6F495DBF" w14:textId="77777777" w:rsidR="002A61D6" w:rsidRPr="00C625C7" w:rsidRDefault="002A61D6" w:rsidP="002A61D6">
            <w:pPr>
              <w:jc w:val="center"/>
              <w:rPr>
                <w:rFonts w:ascii="Trebuchet MS" w:hAnsi="Trebuchet MS"/>
                <w:b/>
                <w:color w:val="FFFFFF" w:themeColor="background1"/>
                <w:lang w:val="en-GB"/>
              </w:rPr>
            </w:pPr>
            <w:r w:rsidRPr="00C625C7">
              <w:rPr>
                <w:rFonts w:ascii="Trebuchet MS" w:hAnsi="Trebuchet MS"/>
                <w:b/>
                <w:color w:val="FFFFFF" w:themeColor="background1"/>
                <w:lang w:val="en-GB"/>
              </w:rPr>
              <w:t>Project information</w:t>
            </w:r>
          </w:p>
        </w:tc>
      </w:tr>
      <w:tr w:rsidR="002A61D6" w:rsidRPr="00C625C7" w14:paraId="12F7A3C7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053A651" w14:textId="77777777" w:rsidR="002A61D6" w:rsidRPr="00C625C7" w:rsidRDefault="002A61D6" w:rsidP="002A61D6">
            <w:pPr>
              <w:rPr>
                <w:rFonts w:ascii="Trebuchet MS" w:hAnsi="Trebuchet MS"/>
                <w:color w:val="000000"/>
                <w:lang w:val="en-GB"/>
              </w:rPr>
            </w:pPr>
          </w:p>
        </w:tc>
        <w:tc>
          <w:tcPr>
            <w:tcW w:w="100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203755" w14:textId="77777777" w:rsidR="002A61D6" w:rsidRPr="00C625C7" w:rsidRDefault="002A61D6" w:rsidP="002A61D6">
            <w:pPr>
              <w:rPr>
                <w:rFonts w:ascii="Trebuchet MS" w:hAnsi="Trebuchet MS"/>
                <w:lang w:val="en-GB"/>
              </w:rPr>
            </w:pPr>
          </w:p>
        </w:tc>
      </w:tr>
      <w:tr w:rsidR="002A61D6" w:rsidRPr="00C625C7" w14:paraId="745A550F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4152D259" w14:textId="77777777" w:rsidR="002A61D6" w:rsidRPr="00C625C7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C625C7">
              <w:rPr>
                <w:rFonts w:ascii="Trebuchet MS" w:hAnsi="Trebuchet MS"/>
                <w:color w:val="003399"/>
                <w:lang w:val="en-GB"/>
              </w:rPr>
              <w:t>CALL FOR PROPOSALS</w:t>
            </w:r>
          </w:p>
        </w:tc>
        <w:tc>
          <w:tcPr>
            <w:tcW w:w="10064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15C7DFF" w14:textId="213741D6" w:rsidR="002A61D6" w:rsidRPr="00C625C7" w:rsidRDefault="00F35E89" w:rsidP="002A61D6">
            <w:pPr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>1</w:t>
            </w:r>
          </w:p>
        </w:tc>
      </w:tr>
      <w:tr w:rsidR="002A61D6" w:rsidRPr="00C625C7" w14:paraId="5F86A870" w14:textId="77777777" w:rsidTr="002A61D6">
        <w:trPr>
          <w:gridAfter w:val="1"/>
          <w:wAfter w:w="6" w:type="dxa"/>
          <w:trHeight w:val="405"/>
        </w:trPr>
        <w:tc>
          <w:tcPr>
            <w:tcW w:w="2977" w:type="dxa"/>
            <w:shd w:val="clear" w:color="auto" w:fill="auto"/>
            <w:noWrap/>
            <w:hideMark/>
          </w:tcPr>
          <w:p w14:paraId="487E0DD8" w14:textId="77777777" w:rsidR="002A61D6" w:rsidRPr="00C625C7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C625C7">
              <w:rPr>
                <w:rFonts w:ascii="Trebuchet MS" w:hAnsi="Trebuchet MS"/>
                <w:color w:val="003399"/>
                <w:lang w:val="en-GB"/>
              </w:rPr>
              <w:t>e-MS Code: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E5F8CD" w14:textId="7F4EC07E" w:rsidR="002A61D6" w:rsidRPr="00C625C7" w:rsidRDefault="00F35E89" w:rsidP="002A61D6">
            <w:pPr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>RORS-17</w:t>
            </w:r>
          </w:p>
        </w:tc>
      </w:tr>
      <w:tr w:rsidR="002A61D6" w:rsidRPr="00C625C7" w14:paraId="36593A18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4BF8B3F8" w14:textId="77777777" w:rsidR="002A61D6" w:rsidRPr="00C625C7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C625C7">
              <w:rPr>
                <w:rFonts w:ascii="Trebuchet MS" w:hAnsi="Trebuchet MS"/>
                <w:color w:val="003399"/>
                <w:lang w:val="en-GB"/>
              </w:rPr>
              <w:t>PRIORITY AXIS: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F1CFE6C" w14:textId="432613E3" w:rsidR="002A61D6" w:rsidRPr="00C625C7" w:rsidRDefault="00F35E89" w:rsidP="002A61D6">
            <w:pPr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 xml:space="preserve">1 </w:t>
            </w:r>
            <w:r w:rsidRPr="00C625C7">
              <w:rPr>
                <w:lang w:val="en-GB"/>
              </w:rPr>
              <w:t xml:space="preserve"> </w:t>
            </w:r>
            <w:r w:rsidRPr="00C625C7">
              <w:rPr>
                <w:rFonts w:ascii="Trebuchet MS" w:hAnsi="Trebuchet MS"/>
                <w:lang w:val="en-GB"/>
              </w:rPr>
              <w:t>Employment promotion and basic services strengthening for an inclusive growth</w:t>
            </w:r>
          </w:p>
        </w:tc>
      </w:tr>
      <w:tr w:rsidR="002A61D6" w:rsidRPr="00C625C7" w14:paraId="20E3E633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181681CA" w14:textId="77777777" w:rsidR="002A61D6" w:rsidRPr="00C625C7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C625C7">
              <w:rPr>
                <w:rFonts w:ascii="Trebuchet MS" w:hAnsi="Trebuchet MS"/>
                <w:color w:val="003399"/>
                <w:lang w:val="en-GB"/>
              </w:rPr>
              <w:t>OBJECTIVE: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27DD868" w14:textId="269FE7A3" w:rsidR="002A61D6" w:rsidRPr="00C625C7" w:rsidRDefault="00F35E89" w:rsidP="00F35E89">
            <w:pPr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>1.3 Social and cultural inclusion</w:t>
            </w:r>
          </w:p>
        </w:tc>
      </w:tr>
      <w:tr w:rsidR="002A61D6" w:rsidRPr="00C625C7" w14:paraId="24F805DB" w14:textId="77777777" w:rsidTr="002A61D6">
        <w:trPr>
          <w:gridAfter w:val="1"/>
          <w:wAfter w:w="6" w:type="dxa"/>
          <w:trHeight w:val="418"/>
        </w:trPr>
        <w:tc>
          <w:tcPr>
            <w:tcW w:w="2977" w:type="dxa"/>
            <w:shd w:val="clear" w:color="auto" w:fill="auto"/>
            <w:noWrap/>
            <w:hideMark/>
          </w:tcPr>
          <w:p w14:paraId="6202F2E4" w14:textId="77777777" w:rsidR="002A61D6" w:rsidRPr="00C625C7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C625C7">
              <w:rPr>
                <w:rFonts w:ascii="Trebuchet MS" w:hAnsi="Trebuchet MS"/>
                <w:color w:val="003399"/>
                <w:lang w:val="en-GB"/>
              </w:rPr>
              <w:t>PROJECT TITLE: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2CEFCB" w14:textId="2B0AAE88" w:rsidR="002A61D6" w:rsidRPr="00C625C7" w:rsidRDefault="00A11672" w:rsidP="002A61D6">
            <w:pPr>
              <w:rPr>
                <w:rFonts w:ascii="Trebuchet MS" w:hAnsi="Trebuchet MS"/>
                <w:b/>
                <w:color w:val="0070C0"/>
                <w:lang w:val="en-GB"/>
              </w:rPr>
            </w:pPr>
            <w:r w:rsidRPr="00C625C7">
              <w:rPr>
                <w:rFonts w:ascii="Trebuchet MS" w:hAnsi="Trebuchet MS"/>
                <w:b/>
                <w:bCs/>
                <w:color w:val="0070C0"/>
                <w:lang w:val="en-GB"/>
              </w:rPr>
              <w:t>Together for an Inclusive Community</w:t>
            </w:r>
          </w:p>
        </w:tc>
      </w:tr>
      <w:tr w:rsidR="002A61D6" w:rsidRPr="00C625C7" w14:paraId="755693D6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5A05647F" w14:textId="77777777" w:rsidR="002A61D6" w:rsidRPr="00C625C7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C625C7">
              <w:rPr>
                <w:rFonts w:ascii="Trebuchet MS" w:hAnsi="Trebuchet MS"/>
                <w:color w:val="003399"/>
                <w:lang w:val="en-GB"/>
              </w:rPr>
              <w:t>ACRONYM: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BED2FFC" w14:textId="362E27AF" w:rsidR="002A61D6" w:rsidRPr="00C625C7" w:rsidRDefault="00792EE8" w:rsidP="002A61D6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-</w:t>
            </w:r>
          </w:p>
        </w:tc>
      </w:tr>
      <w:tr w:rsidR="002A61D6" w:rsidRPr="00C625C7" w14:paraId="77B48826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157268EA" w14:textId="77777777" w:rsidR="002A61D6" w:rsidRPr="00C625C7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C625C7">
              <w:rPr>
                <w:rFonts w:ascii="Trebuchet MS" w:hAnsi="Trebuchet MS"/>
                <w:color w:val="003399"/>
                <w:lang w:val="en-GB"/>
              </w:rPr>
              <w:t>DURATION</w:t>
            </w:r>
            <w:r w:rsidRPr="00C625C7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1"/>
            </w:r>
            <w:r w:rsidRPr="00C625C7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12F8956" w14:textId="49CCA6CA" w:rsidR="002A61D6" w:rsidRPr="00C625C7" w:rsidRDefault="00F7527B" w:rsidP="002A61D6">
            <w:pPr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>23.06.2017 – 22.12.2018 (</w:t>
            </w:r>
            <w:r w:rsidR="00F35E89" w:rsidRPr="00C625C7">
              <w:rPr>
                <w:rFonts w:ascii="Trebuchet MS" w:hAnsi="Trebuchet MS"/>
                <w:lang w:val="en-GB"/>
              </w:rPr>
              <w:t>18 Months</w:t>
            </w:r>
            <w:r w:rsidRPr="00C625C7">
              <w:rPr>
                <w:rFonts w:ascii="Trebuchet MS" w:hAnsi="Trebuchet MS"/>
                <w:lang w:val="en-GB"/>
              </w:rPr>
              <w:t>)</w:t>
            </w:r>
          </w:p>
        </w:tc>
      </w:tr>
      <w:tr w:rsidR="002A61D6" w:rsidRPr="00C625C7" w14:paraId="475383C5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63D806D3" w14:textId="77777777" w:rsidR="002A61D6" w:rsidRPr="00C625C7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C625C7">
              <w:rPr>
                <w:rFonts w:ascii="Trebuchet MS" w:hAnsi="Trebuchet MS"/>
                <w:color w:val="003399"/>
                <w:lang w:val="en-GB"/>
              </w:rPr>
              <w:t>Interreg-IPA</w:t>
            </w:r>
          </w:p>
          <w:p w14:paraId="718AB194" w14:textId="77777777" w:rsidR="002A61D6" w:rsidRPr="00C625C7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C625C7">
              <w:rPr>
                <w:rFonts w:ascii="Trebuchet MS" w:hAnsi="Trebuchet MS"/>
                <w:color w:val="003399"/>
                <w:lang w:val="en-GB"/>
              </w:rPr>
              <w:t>FUNDS CONTRACTED: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0CB6E4D" w14:textId="449400CC" w:rsidR="002A61D6" w:rsidRPr="00C625C7" w:rsidRDefault="00C625C7" w:rsidP="002A61D6">
            <w:pPr>
              <w:rPr>
                <w:rFonts w:ascii="Trebuchet MS" w:hAnsi="Trebuchet MS"/>
                <w:b/>
                <w:lang w:val="en-GB"/>
              </w:rPr>
            </w:pPr>
            <w:r w:rsidRPr="00C625C7">
              <w:rPr>
                <w:rFonts w:ascii="Trebuchet MS" w:hAnsi="Trebuchet MS"/>
                <w:b/>
                <w:lang w:val="en-GB"/>
              </w:rPr>
              <w:t>€</w:t>
            </w:r>
            <w:r w:rsidR="00F35E89" w:rsidRPr="00C625C7">
              <w:rPr>
                <w:rFonts w:ascii="Trebuchet MS" w:hAnsi="Trebuchet MS"/>
                <w:b/>
                <w:lang w:val="en-GB"/>
              </w:rPr>
              <w:t>198.937,35</w:t>
            </w:r>
          </w:p>
        </w:tc>
      </w:tr>
      <w:tr w:rsidR="002A61D6" w:rsidRPr="00C625C7" w14:paraId="449E581A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69F309E2" w14:textId="77777777" w:rsidR="002A61D6" w:rsidRPr="00C625C7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C625C7">
              <w:rPr>
                <w:rFonts w:ascii="Trebuchet MS" w:hAnsi="Trebuchet MS"/>
                <w:color w:val="003399"/>
                <w:lang w:val="en-GB"/>
              </w:rPr>
              <w:t>TOTAL FUNDS CONTRACTED: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CF23D4" w14:textId="02C4ABA0" w:rsidR="002A61D6" w:rsidRPr="00C625C7" w:rsidRDefault="00C625C7" w:rsidP="002A61D6">
            <w:pPr>
              <w:rPr>
                <w:rFonts w:ascii="Trebuchet MS" w:hAnsi="Trebuchet MS"/>
                <w:b/>
                <w:lang w:val="en-GB"/>
              </w:rPr>
            </w:pPr>
            <w:r w:rsidRPr="00C625C7">
              <w:rPr>
                <w:rFonts w:ascii="Trebuchet MS" w:hAnsi="Trebuchet MS"/>
                <w:b/>
                <w:lang w:val="en-GB"/>
              </w:rPr>
              <w:t>€</w:t>
            </w:r>
            <w:r w:rsidR="00F35E89" w:rsidRPr="00C625C7">
              <w:rPr>
                <w:rFonts w:ascii="Trebuchet MS" w:hAnsi="Trebuchet MS"/>
                <w:b/>
                <w:lang w:val="en-GB"/>
              </w:rPr>
              <w:t>234.043,95</w:t>
            </w:r>
          </w:p>
        </w:tc>
      </w:tr>
      <w:tr w:rsidR="002A61D6" w:rsidRPr="00C625C7" w14:paraId="4ACA66F6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09A6C05B" w14:textId="09770602" w:rsidR="002A61D6" w:rsidRPr="00C625C7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C625C7">
              <w:rPr>
                <w:rFonts w:ascii="Trebuchet MS" w:hAnsi="Trebuchet MS"/>
                <w:color w:val="003399"/>
                <w:lang w:val="en-GB"/>
              </w:rPr>
              <w:t>ABSOR</w:t>
            </w:r>
            <w:r w:rsidR="00792EE8">
              <w:rPr>
                <w:rFonts w:ascii="Trebuchet MS" w:hAnsi="Trebuchet MS"/>
                <w:color w:val="003399"/>
                <w:lang w:val="en-GB"/>
              </w:rPr>
              <w:t>P</w:t>
            </w:r>
            <w:r w:rsidRPr="00C625C7">
              <w:rPr>
                <w:rFonts w:ascii="Trebuchet MS" w:hAnsi="Trebuchet MS"/>
                <w:color w:val="003399"/>
                <w:lang w:val="en-GB"/>
              </w:rPr>
              <w:t>TION RATE (%)</w:t>
            </w:r>
            <w:r w:rsidRPr="00C625C7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2"/>
            </w:r>
            <w:r w:rsidRPr="00C625C7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2E0D8B" w14:textId="5B37D6E0" w:rsidR="002A61D6" w:rsidRPr="00792EE8" w:rsidRDefault="006C474B" w:rsidP="002A61D6">
            <w:pPr>
              <w:rPr>
                <w:rFonts w:ascii="Trebuchet MS" w:hAnsi="Trebuchet MS"/>
                <w:b/>
                <w:bCs/>
                <w:lang w:val="en-GB"/>
              </w:rPr>
            </w:pPr>
            <w:r w:rsidRPr="00792EE8">
              <w:rPr>
                <w:rFonts w:ascii="Trebuchet MS" w:hAnsi="Trebuchet MS"/>
                <w:b/>
                <w:bCs/>
                <w:lang w:val="en-GB"/>
              </w:rPr>
              <w:t>82,47 %</w:t>
            </w:r>
          </w:p>
        </w:tc>
      </w:tr>
      <w:tr w:rsidR="002A61D6" w:rsidRPr="00C625C7" w14:paraId="1040DF45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51DCC08F" w14:textId="77777777" w:rsidR="002A61D6" w:rsidRPr="00C625C7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C625C7">
              <w:rPr>
                <w:rFonts w:ascii="Trebuchet MS" w:hAnsi="Trebuchet MS"/>
                <w:color w:val="003399"/>
                <w:lang w:val="en-GB"/>
              </w:rPr>
              <w:t>PROJECT OBJECTIVE(S):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A58CD8" w14:textId="77777777" w:rsidR="002A61D6" w:rsidRPr="00C625C7" w:rsidRDefault="00CD377B" w:rsidP="00C625C7">
            <w:pPr>
              <w:jc w:val="both"/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>The cross border assessment of the level of social, educational and cultural inclusion for children from disadvantaged groups in Timis County, Romania and South Banat, Serbia.</w:t>
            </w:r>
          </w:p>
          <w:p w14:paraId="7CAFB571" w14:textId="77777777" w:rsidR="00CD377B" w:rsidRPr="00C625C7" w:rsidRDefault="00CD377B" w:rsidP="00C625C7">
            <w:pPr>
              <w:jc w:val="both"/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>Community involvement to increase the level of social, educational and cultural inclusion for children from disadvantaged groups in the border area of Timis county, Romania and South Banat, Serbia.</w:t>
            </w:r>
          </w:p>
          <w:p w14:paraId="139D1F3C" w14:textId="77777777" w:rsidR="00CD377B" w:rsidRPr="00C625C7" w:rsidRDefault="00CD377B" w:rsidP="00C625C7">
            <w:pPr>
              <w:jc w:val="both"/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>To develop an inclusive educational model of good practice implemented in five schools in communities defined by the project for a minimum of 500 children and 75 teachers.</w:t>
            </w:r>
          </w:p>
          <w:p w14:paraId="1CD41BF2" w14:textId="608AC899" w:rsidR="00A11672" w:rsidRPr="00C625C7" w:rsidRDefault="00A11672" w:rsidP="00C625C7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2A61D6" w:rsidRPr="00C625C7" w14:paraId="3DD33EDF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23C21111" w14:textId="77777777" w:rsidR="002A61D6" w:rsidRPr="00C625C7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C625C7">
              <w:rPr>
                <w:rFonts w:ascii="Trebuchet MS" w:hAnsi="Trebuchet MS"/>
                <w:color w:val="003399"/>
                <w:lang w:val="en-GB"/>
              </w:rPr>
              <w:t>SHORT DESCRIPTION OF THE PROJECT: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5CB13A" w14:textId="4574804E" w:rsidR="00685770" w:rsidRDefault="007A1E43" w:rsidP="00685770">
            <w:pPr>
              <w:jc w:val="both"/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 xml:space="preserve">Through the project, </w:t>
            </w:r>
            <w:r w:rsidR="00C625C7">
              <w:rPr>
                <w:rFonts w:ascii="Trebuchet MS" w:hAnsi="Trebuchet MS"/>
                <w:lang w:val="en-GB"/>
              </w:rPr>
              <w:t>the p</w:t>
            </w:r>
            <w:r w:rsidRPr="00C625C7">
              <w:rPr>
                <w:rFonts w:ascii="Trebuchet MS" w:hAnsi="Trebuchet MS"/>
                <w:lang w:val="en-GB"/>
              </w:rPr>
              <w:t xml:space="preserve">artners </w:t>
            </w:r>
            <w:r w:rsidR="00C625C7">
              <w:rPr>
                <w:rFonts w:ascii="Trebuchet MS" w:hAnsi="Trebuchet MS"/>
                <w:lang w:val="en-GB"/>
              </w:rPr>
              <w:t>aim</w:t>
            </w:r>
            <w:r w:rsidR="00685770">
              <w:rPr>
                <w:rFonts w:ascii="Trebuchet MS" w:hAnsi="Trebuchet MS"/>
                <w:lang w:val="en-GB"/>
              </w:rPr>
              <w:t>ed</w:t>
            </w:r>
            <w:r w:rsidR="00695B49" w:rsidRPr="00C625C7">
              <w:rPr>
                <w:rFonts w:ascii="Trebuchet MS" w:hAnsi="Trebuchet MS"/>
                <w:lang w:val="en-GB"/>
              </w:rPr>
              <w:t xml:space="preserve"> to increase the level of social, educational and cultural inclusion for children from disadvantaged groups in the border area of Timis County, </w:t>
            </w:r>
            <w:r w:rsidR="00695B49" w:rsidRPr="00C625C7">
              <w:rPr>
                <w:rFonts w:ascii="Trebuchet MS" w:hAnsi="Trebuchet MS"/>
                <w:lang w:val="en-GB"/>
              </w:rPr>
              <w:lastRenderedPageBreak/>
              <w:t>Romania and South Banat, Serbia.</w:t>
            </w:r>
            <w:r w:rsidR="009C05E8">
              <w:rPr>
                <w:rFonts w:ascii="Trebuchet MS" w:hAnsi="Trebuchet MS"/>
                <w:lang w:val="en-GB"/>
              </w:rPr>
              <w:t xml:space="preserve"> </w:t>
            </w:r>
            <w:r w:rsidR="009E7E26" w:rsidRPr="00C625C7">
              <w:rPr>
                <w:rFonts w:ascii="Trebuchet MS" w:hAnsi="Trebuchet MS"/>
                <w:lang w:val="en-GB"/>
              </w:rPr>
              <w:t>T</w:t>
            </w:r>
            <w:r w:rsidRPr="00C625C7">
              <w:rPr>
                <w:rFonts w:ascii="Trebuchet MS" w:hAnsi="Trebuchet MS"/>
                <w:lang w:val="en-GB"/>
              </w:rPr>
              <w:t xml:space="preserve">he community </w:t>
            </w:r>
            <w:r w:rsidR="00685770">
              <w:rPr>
                <w:rFonts w:ascii="Trebuchet MS" w:hAnsi="Trebuchet MS"/>
                <w:lang w:val="en-GB"/>
              </w:rPr>
              <w:t>had</w:t>
            </w:r>
            <w:r w:rsidRPr="00C625C7">
              <w:rPr>
                <w:rFonts w:ascii="Trebuchet MS" w:hAnsi="Trebuchet MS"/>
                <w:lang w:val="en-GB"/>
              </w:rPr>
              <w:t xml:space="preserve"> the first evaluation of the level of social, educational and cultural inclusion of children from disadvantaged groups in </w:t>
            </w:r>
            <w:proofErr w:type="spellStart"/>
            <w:r w:rsidRPr="00C625C7">
              <w:rPr>
                <w:rFonts w:ascii="Trebuchet MS" w:hAnsi="Trebuchet MS"/>
                <w:lang w:val="en-GB"/>
              </w:rPr>
              <w:t>Banloc</w:t>
            </w:r>
            <w:proofErr w:type="spellEnd"/>
            <w:r w:rsidRPr="00C625C7">
              <w:rPr>
                <w:rFonts w:ascii="Trebuchet MS" w:hAnsi="Trebuchet MS"/>
                <w:lang w:val="en-GB"/>
              </w:rPr>
              <w:t xml:space="preserve"> and </w:t>
            </w:r>
            <w:proofErr w:type="spellStart"/>
            <w:r w:rsidRPr="00C625C7">
              <w:rPr>
                <w:rFonts w:ascii="Trebuchet MS" w:hAnsi="Trebuchet MS"/>
                <w:lang w:val="en-GB"/>
              </w:rPr>
              <w:t>Livezile</w:t>
            </w:r>
            <w:proofErr w:type="spellEnd"/>
            <w:r w:rsidRPr="00C625C7">
              <w:rPr>
                <w:rFonts w:ascii="Trebuchet MS" w:hAnsi="Trebuchet MS"/>
                <w:lang w:val="en-GB"/>
              </w:rPr>
              <w:t xml:space="preserve">, Timis county, Romania and </w:t>
            </w:r>
            <w:proofErr w:type="spellStart"/>
            <w:r w:rsidRPr="00C625C7">
              <w:rPr>
                <w:rFonts w:ascii="Trebuchet MS" w:hAnsi="Trebuchet MS"/>
                <w:lang w:val="en-GB"/>
              </w:rPr>
              <w:t>Plandiste</w:t>
            </w:r>
            <w:proofErr w:type="spellEnd"/>
            <w:r w:rsidRPr="00C625C7">
              <w:rPr>
                <w:rFonts w:ascii="Trebuchet MS" w:hAnsi="Trebuchet MS"/>
                <w:lang w:val="en-GB"/>
              </w:rPr>
              <w:t xml:space="preserve"> in South Banat Serbia; also the main barriers that hinder their inclusion in the community </w:t>
            </w:r>
            <w:r w:rsidR="00685770">
              <w:rPr>
                <w:rFonts w:ascii="Trebuchet MS" w:hAnsi="Trebuchet MS"/>
                <w:lang w:val="en-GB"/>
              </w:rPr>
              <w:t>was</w:t>
            </w:r>
            <w:r w:rsidRPr="00C625C7">
              <w:rPr>
                <w:rFonts w:ascii="Trebuchet MS" w:hAnsi="Trebuchet MS"/>
                <w:lang w:val="en-GB"/>
              </w:rPr>
              <w:t xml:space="preserve"> identified.</w:t>
            </w:r>
          </w:p>
          <w:p w14:paraId="64573152" w14:textId="6368079D" w:rsidR="00685770" w:rsidRDefault="007A1E43" w:rsidP="00685770">
            <w:pPr>
              <w:jc w:val="both"/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br/>
              <w:t xml:space="preserve">Another change that the project </w:t>
            </w:r>
            <w:r w:rsidR="00685770">
              <w:rPr>
                <w:rFonts w:ascii="Trebuchet MS" w:hAnsi="Trebuchet MS"/>
                <w:lang w:val="en-GB"/>
              </w:rPr>
              <w:t>brought was</w:t>
            </w:r>
            <w:r w:rsidRPr="00C625C7">
              <w:rPr>
                <w:rFonts w:ascii="Trebuchet MS" w:hAnsi="Trebuchet MS"/>
                <w:lang w:val="en-GB"/>
              </w:rPr>
              <w:t xml:space="preserve"> to establish a special interest group made up of </w:t>
            </w:r>
            <w:r w:rsidRPr="009C05E8">
              <w:rPr>
                <w:rFonts w:ascii="Trebuchet MS" w:hAnsi="Trebuchet MS"/>
                <w:lang w:val="en-GB"/>
              </w:rPr>
              <w:t>stakeholders</w:t>
            </w:r>
            <w:r w:rsidRPr="00C625C7">
              <w:rPr>
                <w:rFonts w:ascii="Trebuchet MS" w:hAnsi="Trebuchet MS"/>
                <w:lang w:val="en-GB"/>
              </w:rPr>
              <w:t xml:space="preserve"> and other representatives of the community, to increase the level of social, educational and cultural inclusion for children from disadvantaged groups in </w:t>
            </w:r>
            <w:proofErr w:type="spellStart"/>
            <w:r w:rsidRPr="00C625C7">
              <w:rPr>
                <w:rFonts w:ascii="Trebuchet MS" w:hAnsi="Trebuchet MS"/>
                <w:lang w:val="en-GB"/>
              </w:rPr>
              <w:t>Banloc</w:t>
            </w:r>
            <w:proofErr w:type="spellEnd"/>
            <w:r w:rsidRPr="00C625C7">
              <w:rPr>
                <w:rFonts w:ascii="Trebuchet MS" w:hAnsi="Trebuchet MS"/>
                <w:lang w:val="en-GB"/>
              </w:rPr>
              <w:t xml:space="preserve"> and </w:t>
            </w:r>
            <w:proofErr w:type="spellStart"/>
            <w:r w:rsidRPr="00C625C7">
              <w:rPr>
                <w:rFonts w:ascii="Trebuchet MS" w:hAnsi="Trebuchet MS"/>
                <w:lang w:val="en-GB"/>
              </w:rPr>
              <w:t>Livezile</w:t>
            </w:r>
            <w:proofErr w:type="spellEnd"/>
            <w:r w:rsidRPr="00C625C7">
              <w:rPr>
                <w:rFonts w:ascii="Trebuchet MS" w:hAnsi="Trebuchet MS"/>
                <w:lang w:val="en-GB"/>
              </w:rPr>
              <w:t xml:space="preserve">, Timis county, Romania and </w:t>
            </w:r>
            <w:proofErr w:type="spellStart"/>
            <w:r w:rsidRPr="00C625C7">
              <w:rPr>
                <w:rFonts w:ascii="Trebuchet MS" w:hAnsi="Trebuchet MS"/>
                <w:lang w:val="en-GB"/>
              </w:rPr>
              <w:t>Plandiste</w:t>
            </w:r>
            <w:proofErr w:type="spellEnd"/>
            <w:r w:rsidRPr="00C625C7">
              <w:rPr>
                <w:rFonts w:ascii="Trebuchet MS" w:hAnsi="Trebuchet MS"/>
                <w:lang w:val="en-GB"/>
              </w:rPr>
              <w:t xml:space="preserve"> in South Banat Serbia.</w:t>
            </w:r>
            <w:r w:rsidR="009C05E8">
              <w:rPr>
                <w:rFonts w:ascii="Trebuchet MS" w:hAnsi="Trebuchet MS"/>
                <w:lang w:val="en-GB"/>
              </w:rPr>
              <w:t xml:space="preserve"> </w:t>
            </w:r>
            <w:r w:rsidRPr="00C625C7">
              <w:rPr>
                <w:rFonts w:ascii="Trebuchet MS" w:hAnsi="Trebuchet MS"/>
                <w:lang w:val="en-GB"/>
              </w:rPr>
              <w:t xml:space="preserve">Through their involvement, the community </w:t>
            </w:r>
            <w:r w:rsidR="00685770">
              <w:rPr>
                <w:rFonts w:ascii="Trebuchet MS" w:hAnsi="Trebuchet MS"/>
                <w:lang w:val="en-GB"/>
              </w:rPr>
              <w:t>achieved</w:t>
            </w:r>
            <w:r w:rsidRPr="00C625C7">
              <w:rPr>
                <w:rFonts w:ascii="Trebuchet MS" w:hAnsi="Trebuchet MS"/>
                <w:lang w:val="en-GB"/>
              </w:rPr>
              <w:t xml:space="preserve"> an action plan for increasing social, educational and cultural inclusion for children belonging to disadvantaged groups in the border area of Timis County, Romania and South Banat, Serbia.</w:t>
            </w:r>
          </w:p>
          <w:p w14:paraId="33C07387" w14:textId="69D26BD7" w:rsidR="00685770" w:rsidRDefault="00685770" w:rsidP="00685770">
            <w:pPr>
              <w:jc w:val="both"/>
              <w:rPr>
                <w:rFonts w:ascii="Trebuchet MS" w:hAnsi="Trebuchet MS"/>
                <w:lang w:val="en-GB"/>
              </w:rPr>
            </w:pPr>
          </w:p>
          <w:p w14:paraId="76747D9D" w14:textId="77777777" w:rsidR="00685770" w:rsidRDefault="007A1E43" w:rsidP="00685770">
            <w:pPr>
              <w:jc w:val="both"/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 xml:space="preserve">5 schools </w:t>
            </w:r>
            <w:r w:rsidR="00685770">
              <w:rPr>
                <w:rFonts w:ascii="Trebuchet MS" w:hAnsi="Trebuchet MS"/>
                <w:lang w:val="en-GB"/>
              </w:rPr>
              <w:t>identified</w:t>
            </w:r>
            <w:r w:rsidRPr="00C625C7">
              <w:rPr>
                <w:rFonts w:ascii="Trebuchet MS" w:hAnsi="Trebuchet MS"/>
                <w:lang w:val="en-GB"/>
              </w:rPr>
              <w:t xml:space="preserve"> their level of inclusion and benefit</w:t>
            </w:r>
            <w:r w:rsidR="00685770">
              <w:rPr>
                <w:rFonts w:ascii="Trebuchet MS" w:hAnsi="Trebuchet MS"/>
                <w:lang w:val="en-GB"/>
              </w:rPr>
              <w:t>ed</w:t>
            </w:r>
            <w:r w:rsidRPr="00C625C7">
              <w:rPr>
                <w:rFonts w:ascii="Trebuchet MS" w:hAnsi="Trebuchet MS"/>
                <w:lang w:val="en-GB"/>
              </w:rPr>
              <w:t xml:space="preserve"> from an innovative model of good practice in inclusive education.</w:t>
            </w:r>
          </w:p>
          <w:p w14:paraId="4F7D3663" w14:textId="77777777" w:rsidR="00685770" w:rsidRDefault="00685770" w:rsidP="00685770">
            <w:pPr>
              <w:jc w:val="both"/>
              <w:rPr>
                <w:rFonts w:ascii="Trebuchet MS" w:hAnsi="Trebuchet MS"/>
                <w:lang w:val="en-GB"/>
              </w:rPr>
            </w:pPr>
          </w:p>
          <w:p w14:paraId="1A427595" w14:textId="77777777" w:rsidR="00007A4E" w:rsidRDefault="009C05E8" w:rsidP="009C05E8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 xml:space="preserve">82 </w:t>
            </w:r>
            <w:r w:rsidR="007A1E43" w:rsidRPr="00C625C7">
              <w:rPr>
                <w:rFonts w:ascii="Trebuchet MS" w:hAnsi="Trebuchet MS"/>
                <w:lang w:val="en-GB"/>
              </w:rPr>
              <w:t xml:space="preserve">teachers from 5 schools in Romania and Serbia </w:t>
            </w:r>
            <w:r>
              <w:rPr>
                <w:rFonts w:ascii="Trebuchet MS" w:hAnsi="Trebuchet MS"/>
                <w:lang w:val="en-GB"/>
              </w:rPr>
              <w:t xml:space="preserve">obtained </w:t>
            </w:r>
            <w:r w:rsidR="007A1E43" w:rsidRPr="00C625C7">
              <w:rPr>
                <w:rFonts w:ascii="Trebuchet MS" w:hAnsi="Trebuchet MS"/>
                <w:lang w:val="en-GB"/>
              </w:rPr>
              <w:t xml:space="preserve">new skills in the management of diversity and education for all and </w:t>
            </w:r>
            <w:r>
              <w:rPr>
                <w:rFonts w:ascii="Trebuchet MS" w:hAnsi="Trebuchet MS"/>
                <w:lang w:val="en-GB"/>
              </w:rPr>
              <w:t>became</w:t>
            </w:r>
            <w:r w:rsidR="007A1E43" w:rsidRPr="00C625C7">
              <w:rPr>
                <w:rFonts w:ascii="Trebuchet MS" w:hAnsi="Trebuchet MS"/>
                <w:lang w:val="en-GB"/>
              </w:rPr>
              <w:t xml:space="preserve"> the educational inclusion resource persons in the community.</w:t>
            </w:r>
          </w:p>
          <w:p w14:paraId="62755452" w14:textId="675A9CE9" w:rsidR="009C05E8" w:rsidRDefault="007A1E43" w:rsidP="009C05E8">
            <w:pPr>
              <w:jc w:val="both"/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br/>
              <w:t>The children</w:t>
            </w:r>
            <w:r w:rsidR="009C05E8">
              <w:rPr>
                <w:rFonts w:ascii="Trebuchet MS" w:hAnsi="Trebuchet MS"/>
                <w:lang w:val="en-GB"/>
              </w:rPr>
              <w:t xml:space="preserve"> involved in the project</w:t>
            </w:r>
            <w:r w:rsidRPr="00C625C7">
              <w:rPr>
                <w:rFonts w:ascii="Trebuchet MS" w:hAnsi="Trebuchet MS"/>
                <w:lang w:val="en-GB"/>
              </w:rPr>
              <w:t xml:space="preserve">, </w:t>
            </w:r>
            <w:r w:rsidR="009C05E8">
              <w:rPr>
                <w:rFonts w:ascii="Trebuchet MS" w:hAnsi="Trebuchet MS"/>
                <w:lang w:val="en-GB"/>
              </w:rPr>
              <w:t xml:space="preserve">including those who belonged to a </w:t>
            </w:r>
            <w:r w:rsidRPr="00C625C7">
              <w:rPr>
                <w:rFonts w:ascii="Trebuchet MS" w:hAnsi="Trebuchet MS"/>
                <w:lang w:val="en-GB"/>
              </w:rPr>
              <w:t>disadvantaged group</w:t>
            </w:r>
            <w:r w:rsidR="009C05E8">
              <w:rPr>
                <w:rFonts w:ascii="Trebuchet MS" w:hAnsi="Trebuchet MS"/>
                <w:lang w:val="en-GB"/>
              </w:rPr>
              <w:t>,</w:t>
            </w:r>
            <w:r w:rsidRPr="00C625C7">
              <w:rPr>
                <w:rFonts w:ascii="Trebuchet MS" w:hAnsi="Trebuchet MS"/>
                <w:lang w:val="en-GB"/>
              </w:rPr>
              <w:t xml:space="preserve"> acquire</w:t>
            </w:r>
            <w:r w:rsidR="009C05E8">
              <w:rPr>
                <w:rFonts w:ascii="Trebuchet MS" w:hAnsi="Trebuchet MS"/>
                <w:lang w:val="en-GB"/>
              </w:rPr>
              <w:t>d</w:t>
            </w:r>
            <w:r w:rsidRPr="00C625C7">
              <w:rPr>
                <w:rFonts w:ascii="Trebuchet MS" w:hAnsi="Trebuchet MS"/>
                <w:lang w:val="en-GB"/>
              </w:rPr>
              <w:t xml:space="preserve"> new personal growth skills, increase</w:t>
            </w:r>
            <w:r w:rsidR="009C05E8">
              <w:rPr>
                <w:rFonts w:ascii="Trebuchet MS" w:hAnsi="Trebuchet MS"/>
                <w:lang w:val="en-GB"/>
              </w:rPr>
              <w:t>d</w:t>
            </w:r>
            <w:r w:rsidRPr="00C625C7">
              <w:rPr>
                <w:rFonts w:ascii="Trebuchet MS" w:hAnsi="Trebuchet MS"/>
                <w:lang w:val="en-GB"/>
              </w:rPr>
              <w:t xml:space="preserve"> their self-esteem, develop</w:t>
            </w:r>
            <w:r w:rsidR="009C05E8">
              <w:rPr>
                <w:rFonts w:ascii="Trebuchet MS" w:hAnsi="Trebuchet MS"/>
                <w:lang w:val="en-GB"/>
              </w:rPr>
              <w:t>ed</w:t>
            </w:r>
            <w:r w:rsidRPr="00C625C7">
              <w:rPr>
                <w:rFonts w:ascii="Trebuchet MS" w:hAnsi="Trebuchet MS"/>
                <w:lang w:val="en-GB"/>
              </w:rPr>
              <w:t xml:space="preserve"> non-discriminative attitudes, tolerance and understanding that will </w:t>
            </w:r>
            <w:r w:rsidR="009C05E8">
              <w:rPr>
                <w:rFonts w:ascii="Trebuchet MS" w:hAnsi="Trebuchet MS"/>
                <w:lang w:val="en-GB"/>
              </w:rPr>
              <w:t xml:space="preserve">later </w:t>
            </w:r>
            <w:r w:rsidRPr="00C625C7">
              <w:rPr>
                <w:rFonts w:ascii="Trebuchet MS" w:hAnsi="Trebuchet MS"/>
                <w:lang w:val="en-GB"/>
              </w:rPr>
              <w:t>facilitate their social, educational and cultural inclusion.</w:t>
            </w:r>
            <w:r w:rsidR="009C05E8">
              <w:rPr>
                <w:rFonts w:ascii="Trebuchet MS" w:hAnsi="Trebuchet MS"/>
                <w:lang w:val="en-GB"/>
              </w:rPr>
              <w:t xml:space="preserve"> </w:t>
            </w:r>
            <w:r w:rsidRPr="00C625C7">
              <w:rPr>
                <w:rFonts w:ascii="Trebuchet MS" w:hAnsi="Trebuchet MS"/>
                <w:lang w:val="en-GB"/>
              </w:rPr>
              <w:t xml:space="preserve">Social, psychological, educational and cultural inclusive activities </w:t>
            </w:r>
            <w:r w:rsidR="009C05E8">
              <w:rPr>
                <w:rFonts w:ascii="Trebuchet MS" w:hAnsi="Trebuchet MS"/>
                <w:lang w:val="en-GB"/>
              </w:rPr>
              <w:t>w</w:t>
            </w:r>
            <w:r w:rsidRPr="00C625C7">
              <w:rPr>
                <w:rFonts w:ascii="Trebuchet MS" w:hAnsi="Trebuchet MS"/>
                <w:lang w:val="en-GB"/>
              </w:rPr>
              <w:t>e</w:t>
            </w:r>
            <w:r w:rsidR="009C05E8">
              <w:rPr>
                <w:rFonts w:ascii="Trebuchet MS" w:hAnsi="Trebuchet MS"/>
                <w:lang w:val="en-GB"/>
              </w:rPr>
              <w:t>re</w:t>
            </w:r>
            <w:r w:rsidRPr="00C625C7">
              <w:rPr>
                <w:rFonts w:ascii="Trebuchet MS" w:hAnsi="Trebuchet MS"/>
                <w:lang w:val="en-GB"/>
              </w:rPr>
              <w:t xml:space="preserve"> organized and carried out for </w:t>
            </w:r>
            <w:r w:rsidR="009C05E8">
              <w:rPr>
                <w:rFonts w:ascii="Trebuchet MS" w:hAnsi="Trebuchet MS"/>
                <w:lang w:val="en-GB"/>
              </w:rPr>
              <w:t>the</w:t>
            </w:r>
            <w:r w:rsidRPr="00C625C7">
              <w:rPr>
                <w:rFonts w:ascii="Trebuchet MS" w:hAnsi="Trebuchet MS"/>
                <w:lang w:val="en-GB"/>
              </w:rPr>
              <w:t xml:space="preserve"> children</w:t>
            </w:r>
            <w:r w:rsidR="009C05E8">
              <w:rPr>
                <w:rFonts w:ascii="Trebuchet MS" w:hAnsi="Trebuchet MS"/>
                <w:lang w:val="en-GB"/>
              </w:rPr>
              <w:t xml:space="preserve"> involved in the project. </w:t>
            </w:r>
          </w:p>
          <w:p w14:paraId="67157916" w14:textId="1804536E" w:rsidR="002A61D6" w:rsidRPr="00C625C7" w:rsidRDefault="007A1E43" w:rsidP="009C05E8">
            <w:pPr>
              <w:jc w:val="both"/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br/>
            </w:r>
            <w:r w:rsidR="009C05E8">
              <w:rPr>
                <w:rFonts w:ascii="Trebuchet MS" w:hAnsi="Trebuchet MS"/>
                <w:lang w:val="en-GB"/>
              </w:rPr>
              <w:t>The c</w:t>
            </w:r>
            <w:r w:rsidRPr="00C625C7">
              <w:rPr>
                <w:rFonts w:ascii="Trebuchet MS" w:hAnsi="Trebuchet MS"/>
                <w:lang w:val="en-GB"/>
              </w:rPr>
              <w:t xml:space="preserve">ommunity </w:t>
            </w:r>
            <w:r w:rsidR="009C05E8">
              <w:rPr>
                <w:rFonts w:ascii="Trebuchet MS" w:hAnsi="Trebuchet MS"/>
                <w:lang w:val="en-GB"/>
              </w:rPr>
              <w:t xml:space="preserve">obtained </w:t>
            </w:r>
            <w:r w:rsidRPr="00C625C7">
              <w:rPr>
                <w:rFonts w:ascii="Trebuchet MS" w:hAnsi="Trebuchet MS"/>
                <w:lang w:val="en-GB"/>
              </w:rPr>
              <w:t>an inclusive education best practice guide that can be used as a model for other organizations or institutions to develop inclusive practices in communities and schools in other areas.</w:t>
            </w:r>
            <w:r w:rsidRPr="00C625C7">
              <w:rPr>
                <w:lang w:val="en-GB"/>
              </w:rPr>
              <w:t> </w:t>
            </w:r>
          </w:p>
        </w:tc>
      </w:tr>
      <w:tr w:rsidR="002A61D6" w:rsidRPr="00C625C7" w14:paraId="4434DB71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6C1FD0D8" w14:textId="5AC0A1F8" w:rsidR="002A61D6" w:rsidRPr="00C625C7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C625C7">
              <w:rPr>
                <w:rFonts w:ascii="Trebuchet MS" w:hAnsi="Trebuchet MS"/>
                <w:color w:val="003399"/>
                <w:lang w:val="en-GB"/>
              </w:rPr>
              <w:lastRenderedPageBreak/>
              <w:t>DEGREE OF ACHIEVEMENT OF INDICATORS</w:t>
            </w:r>
            <w:r w:rsidRPr="00C625C7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3"/>
            </w:r>
            <w:r w:rsidRPr="00C625C7">
              <w:rPr>
                <w:rFonts w:ascii="Trebuchet MS" w:hAnsi="Trebuchet MS"/>
                <w:color w:val="003399"/>
                <w:lang w:val="en-GB"/>
              </w:rPr>
              <w:t xml:space="preserve">: 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D5F94BC" w14:textId="510FEF8D" w:rsidR="002A61D6" w:rsidRPr="00C625C7" w:rsidRDefault="00E56E28" w:rsidP="00685770">
            <w:pPr>
              <w:jc w:val="both"/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>317 Disadvantaged persons involved in projects activities. – 126 %</w:t>
            </w:r>
          </w:p>
          <w:p w14:paraId="0E047418" w14:textId="71A3B633" w:rsidR="00E56E28" w:rsidRPr="00C625C7" w:rsidRDefault="00E56E28" w:rsidP="00685770">
            <w:pPr>
              <w:jc w:val="both"/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>1</w:t>
            </w:r>
            <w:r w:rsidRPr="00C625C7">
              <w:rPr>
                <w:lang w:val="en-GB"/>
              </w:rPr>
              <w:t xml:space="preserve"> </w:t>
            </w:r>
            <w:r w:rsidRPr="00C625C7">
              <w:rPr>
                <w:rFonts w:ascii="Trebuchet MS" w:hAnsi="Trebuchet MS"/>
                <w:lang w:val="en-GB"/>
              </w:rPr>
              <w:t>Joint action targeting vulnerable groups (youth, women, disabled, ethnic minorities) established for the prevention of early school leaving, for cultural inclusion – 100 %</w:t>
            </w:r>
          </w:p>
          <w:p w14:paraId="1B9BD486" w14:textId="6AAAB16E" w:rsidR="00A11672" w:rsidRPr="00C625C7" w:rsidRDefault="00E56E28" w:rsidP="00685770">
            <w:pPr>
              <w:jc w:val="both"/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 xml:space="preserve">733 </w:t>
            </w:r>
            <w:r w:rsidR="00863DD1">
              <w:rPr>
                <w:rFonts w:ascii="Trebuchet MS" w:hAnsi="Trebuchet MS"/>
                <w:lang w:val="en-GB"/>
              </w:rPr>
              <w:t>p</w:t>
            </w:r>
            <w:r w:rsidRPr="00C625C7">
              <w:rPr>
                <w:rFonts w:ascii="Trebuchet MS" w:hAnsi="Trebuchet MS"/>
                <w:lang w:val="en-GB"/>
              </w:rPr>
              <w:t>articipants in projects promoting gender equality, equal opportunities and social inclusion across borders – 225 %</w:t>
            </w:r>
          </w:p>
        </w:tc>
      </w:tr>
      <w:tr w:rsidR="002A61D6" w:rsidRPr="00C625C7" w14:paraId="307C61BF" w14:textId="77777777" w:rsidTr="002A61D6">
        <w:trPr>
          <w:gridAfter w:val="1"/>
          <w:wAfter w:w="6" w:type="dxa"/>
          <w:trHeight w:val="313"/>
        </w:trPr>
        <w:tc>
          <w:tcPr>
            <w:tcW w:w="2977" w:type="dxa"/>
            <w:shd w:val="clear" w:color="auto" w:fill="auto"/>
            <w:noWrap/>
          </w:tcPr>
          <w:p w14:paraId="3AD351D2" w14:textId="77777777" w:rsidR="002A61D6" w:rsidRPr="00C625C7" w:rsidRDefault="002A61D6" w:rsidP="002A61D6">
            <w:pPr>
              <w:rPr>
                <w:rFonts w:ascii="Trebuchet MS" w:hAnsi="Trebuchet MS"/>
                <w:color w:val="003399"/>
                <w:lang w:val="en-GB"/>
              </w:rPr>
            </w:pPr>
            <w:r w:rsidRPr="00C625C7">
              <w:rPr>
                <w:rFonts w:ascii="Trebuchet MS" w:hAnsi="Trebuchet MS"/>
                <w:color w:val="003399"/>
                <w:lang w:val="en-GB"/>
              </w:rPr>
              <w:t xml:space="preserve">RESULTS ACHIEVED: </w:t>
            </w:r>
          </w:p>
        </w:tc>
        <w:tc>
          <w:tcPr>
            <w:tcW w:w="1006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958ED17" w14:textId="5EB3862E" w:rsidR="00695B49" w:rsidRPr="00C625C7" w:rsidRDefault="00695B49" w:rsidP="00685770">
            <w:pPr>
              <w:jc w:val="both"/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>3 successive training groups were organized and carried out for the teachers in the 5 schools.</w:t>
            </w:r>
          </w:p>
          <w:p w14:paraId="0620AC5C" w14:textId="477AE3FD" w:rsidR="00695B49" w:rsidRPr="00C625C7" w:rsidRDefault="00695B49" w:rsidP="00685770">
            <w:pPr>
              <w:jc w:val="both"/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>651 children from the five schools benefited from several meetings, each group having a set of themes tailored to their educational, social and emotional needs.</w:t>
            </w:r>
          </w:p>
          <w:p w14:paraId="52AD2054" w14:textId="1919000C" w:rsidR="00695B49" w:rsidRPr="00C625C7" w:rsidRDefault="00685770" w:rsidP="00685770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A</w:t>
            </w:r>
            <w:r w:rsidR="00695B49" w:rsidRPr="00C625C7">
              <w:rPr>
                <w:rFonts w:ascii="Trebuchet MS" w:hAnsi="Trebuchet MS"/>
                <w:lang w:val="en-GB"/>
              </w:rPr>
              <w:t xml:space="preserve"> special interest group for social, educational and cultural inclusion opportunities for children from disadvantaged </w:t>
            </w:r>
            <w:r w:rsidRPr="00C625C7">
              <w:rPr>
                <w:rFonts w:ascii="Trebuchet MS" w:hAnsi="Trebuchet MS"/>
                <w:lang w:val="en-GB"/>
              </w:rPr>
              <w:t xml:space="preserve">groups was created </w:t>
            </w:r>
            <w:r w:rsidR="00695B49" w:rsidRPr="00C625C7">
              <w:rPr>
                <w:rFonts w:ascii="Trebuchet MS" w:hAnsi="Trebuchet MS"/>
                <w:lang w:val="en-GB"/>
              </w:rPr>
              <w:t xml:space="preserve">in the </w:t>
            </w:r>
            <w:proofErr w:type="spellStart"/>
            <w:r w:rsidR="00695B49" w:rsidRPr="00C625C7">
              <w:rPr>
                <w:rFonts w:ascii="Trebuchet MS" w:hAnsi="Trebuchet MS"/>
                <w:lang w:val="en-GB"/>
              </w:rPr>
              <w:t>Banloc</w:t>
            </w:r>
            <w:proofErr w:type="spellEnd"/>
            <w:r w:rsidR="00695B49" w:rsidRPr="00C625C7">
              <w:rPr>
                <w:rFonts w:ascii="Trebuchet MS" w:hAnsi="Trebuchet MS"/>
                <w:lang w:val="en-GB"/>
              </w:rPr>
              <w:t xml:space="preserve">, </w:t>
            </w:r>
            <w:proofErr w:type="spellStart"/>
            <w:r w:rsidR="00695B49" w:rsidRPr="00C625C7">
              <w:rPr>
                <w:rFonts w:ascii="Trebuchet MS" w:hAnsi="Trebuchet MS"/>
                <w:lang w:val="en-GB"/>
              </w:rPr>
              <w:t>Livezile</w:t>
            </w:r>
            <w:proofErr w:type="spellEnd"/>
            <w:r w:rsidR="00695B49" w:rsidRPr="00C625C7">
              <w:rPr>
                <w:rFonts w:ascii="Trebuchet MS" w:hAnsi="Trebuchet MS"/>
                <w:lang w:val="en-GB"/>
              </w:rPr>
              <w:t xml:space="preserve"> and </w:t>
            </w:r>
            <w:proofErr w:type="spellStart"/>
            <w:r w:rsidR="00695B49" w:rsidRPr="00C625C7">
              <w:rPr>
                <w:rFonts w:ascii="Trebuchet MS" w:hAnsi="Trebuchet MS"/>
                <w:lang w:val="en-GB"/>
              </w:rPr>
              <w:t>Plandist</w:t>
            </w:r>
            <w:r>
              <w:rPr>
                <w:rFonts w:ascii="Trebuchet MS" w:hAnsi="Trebuchet MS"/>
                <w:lang w:val="en-GB"/>
              </w:rPr>
              <w:t>e</w:t>
            </w:r>
            <w:proofErr w:type="spellEnd"/>
            <w:r w:rsidR="00695B49" w:rsidRPr="00C625C7">
              <w:rPr>
                <w:rFonts w:ascii="Trebuchet MS" w:hAnsi="Trebuchet MS"/>
                <w:lang w:val="en-GB"/>
              </w:rPr>
              <w:t xml:space="preserve"> communities.</w:t>
            </w:r>
          </w:p>
          <w:p w14:paraId="399B3051" w14:textId="77777777" w:rsidR="00695B49" w:rsidRPr="00C625C7" w:rsidRDefault="00695B49" w:rsidP="00685770">
            <w:pPr>
              <w:jc w:val="both"/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>82 teachers from 5 schools in Romania and Serbia were trained as resource persons in the management of diversity in school and education for all.</w:t>
            </w:r>
          </w:p>
          <w:p w14:paraId="119969F9" w14:textId="087D35B4" w:rsidR="00695B49" w:rsidRPr="00C625C7" w:rsidRDefault="00685770" w:rsidP="00685770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S</w:t>
            </w:r>
            <w:r w:rsidR="00695B49" w:rsidRPr="00C625C7">
              <w:rPr>
                <w:rFonts w:ascii="Trebuchet MS" w:hAnsi="Trebuchet MS"/>
                <w:lang w:val="en-GB"/>
              </w:rPr>
              <w:t xml:space="preserve">upport material </w:t>
            </w:r>
            <w:r>
              <w:rPr>
                <w:rFonts w:ascii="Trebuchet MS" w:hAnsi="Trebuchet MS"/>
                <w:lang w:val="en-GB"/>
              </w:rPr>
              <w:t>w</w:t>
            </w:r>
            <w:r w:rsidRPr="00C625C7">
              <w:rPr>
                <w:rFonts w:ascii="Trebuchet MS" w:hAnsi="Trebuchet MS"/>
                <w:lang w:val="en-GB"/>
              </w:rPr>
              <w:t xml:space="preserve">as developed </w:t>
            </w:r>
            <w:r w:rsidR="00695B49" w:rsidRPr="00C625C7">
              <w:rPr>
                <w:rFonts w:ascii="Trebuchet MS" w:hAnsi="Trebuchet MS"/>
                <w:lang w:val="en-GB"/>
              </w:rPr>
              <w:t>for the inclusive activities at the five schools</w:t>
            </w:r>
            <w:r>
              <w:rPr>
                <w:rFonts w:ascii="Trebuchet MS" w:hAnsi="Trebuchet MS"/>
                <w:lang w:val="en-GB"/>
              </w:rPr>
              <w:t>.</w:t>
            </w:r>
          </w:p>
          <w:p w14:paraId="45832111" w14:textId="77777777" w:rsidR="00695B49" w:rsidRPr="00C625C7" w:rsidRDefault="00695B49" w:rsidP="00685770">
            <w:pPr>
              <w:jc w:val="both"/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>The community and the five schools were supported to implement the action plan.</w:t>
            </w:r>
          </w:p>
          <w:p w14:paraId="52985813" w14:textId="250D2209" w:rsidR="00695B49" w:rsidRPr="00C625C7" w:rsidRDefault="00685770" w:rsidP="00685770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In</w:t>
            </w:r>
            <w:r w:rsidR="00695B49" w:rsidRPr="00C625C7">
              <w:rPr>
                <w:rFonts w:ascii="Trebuchet MS" w:hAnsi="Trebuchet MS"/>
                <w:lang w:val="en-GB"/>
              </w:rPr>
              <w:t xml:space="preserve">clusive psycho-socio-educational and cultural activities </w:t>
            </w:r>
            <w:r w:rsidRPr="00C625C7">
              <w:rPr>
                <w:rFonts w:ascii="Trebuchet MS" w:hAnsi="Trebuchet MS"/>
                <w:lang w:val="en-GB"/>
              </w:rPr>
              <w:t xml:space="preserve">were organized and conducted </w:t>
            </w:r>
            <w:r w:rsidR="00695B49" w:rsidRPr="00C625C7">
              <w:rPr>
                <w:rFonts w:ascii="Trebuchet MS" w:hAnsi="Trebuchet MS"/>
                <w:lang w:val="en-GB"/>
              </w:rPr>
              <w:t>for 968 children out of which 317 belonged to the disadvantaged group</w:t>
            </w:r>
            <w:r>
              <w:rPr>
                <w:rFonts w:ascii="Trebuchet MS" w:hAnsi="Trebuchet MS"/>
                <w:lang w:val="en-GB"/>
              </w:rPr>
              <w:t>.</w:t>
            </w:r>
          </w:p>
          <w:p w14:paraId="3977B502" w14:textId="03DF77FC" w:rsidR="00695B49" w:rsidRPr="00C625C7" w:rsidRDefault="00695B49" w:rsidP="00685770">
            <w:pPr>
              <w:jc w:val="both"/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>Four cultural activities were organized and carried out</w:t>
            </w:r>
            <w:r w:rsidR="00685770">
              <w:rPr>
                <w:rFonts w:ascii="Trebuchet MS" w:hAnsi="Trebuchet MS"/>
                <w:lang w:val="en-GB"/>
              </w:rPr>
              <w:t>.</w:t>
            </w:r>
          </w:p>
          <w:p w14:paraId="4067DAFA" w14:textId="2F0AA151" w:rsidR="00695B49" w:rsidRPr="00C625C7" w:rsidRDefault="00695B49" w:rsidP="00685770">
            <w:pPr>
              <w:jc w:val="both"/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>A 7-day friendship camp was organized and carried out with 55 children from the 5 schools</w:t>
            </w:r>
            <w:r w:rsidR="00685770">
              <w:rPr>
                <w:rFonts w:ascii="Trebuchet MS" w:hAnsi="Trebuchet MS"/>
                <w:lang w:val="en-GB"/>
              </w:rPr>
              <w:t>.</w:t>
            </w:r>
          </w:p>
          <w:p w14:paraId="57F6C1F9" w14:textId="45DB5EB1" w:rsidR="00695B49" w:rsidRPr="00C625C7" w:rsidRDefault="00695B49" w:rsidP="00685770">
            <w:pPr>
              <w:jc w:val="both"/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>A guide to good practice in inclusive education has been developed, which can be used as a model for other organizations or institutions to develop inclusive community and school practice in other areas</w:t>
            </w:r>
            <w:r w:rsidR="00685770">
              <w:rPr>
                <w:rFonts w:ascii="Trebuchet MS" w:hAnsi="Trebuchet MS"/>
                <w:lang w:val="en-GB"/>
              </w:rPr>
              <w:t>.</w:t>
            </w:r>
          </w:p>
        </w:tc>
      </w:tr>
    </w:tbl>
    <w:p w14:paraId="6C0FBE18" w14:textId="32FC964E" w:rsidR="00811AC4" w:rsidRPr="00C625C7" w:rsidRDefault="00811AC4" w:rsidP="00811AC4">
      <w:pPr>
        <w:rPr>
          <w:lang w:val="en-GB"/>
        </w:rPr>
      </w:pPr>
    </w:p>
    <w:p w14:paraId="1F1F0448" w14:textId="03F3FEC0" w:rsidR="00811AC4" w:rsidRPr="00C625C7" w:rsidRDefault="00811AC4" w:rsidP="00811AC4">
      <w:pPr>
        <w:rPr>
          <w:lang w:val="en-GB"/>
        </w:rPr>
      </w:pPr>
    </w:p>
    <w:p w14:paraId="4280AEE4" w14:textId="5DC241EF" w:rsidR="00811AC4" w:rsidRPr="00C625C7" w:rsidRDefault="00811AC4" w:rsidP="00811AC4">
      <w:pPr>
        <w:rPr>
          <w:lang w:val="en-GB"/>
        </w:rPr>
      </w:pPr>
    </w:p>
    <w:p w14:paraId="00685741" w14:textId="3DE7FB88" w:rsidR="00811AC4" w:rsidRPr="00C625C7" w:rsidRDefault="00811AC4" w:rsidP="00811AC4">
      <w:pPr>
        <w:rPr>
          <w:lang w:val="en-GB"/>
        </w:rPr>
      </w:pPr>
    </w:p>
    <w:p w14:paraId="1B75DDE1" w14:textId="77777777" w:rsidR="002A61D6" w:rsidRPr="00C625C7" w:rsidRDefault="002A61D6">
      <w:pPr>
        <w:rPr>
          <w:lang w:val="en-GB"/>
        </w:rPr>
      </w:pPr>
    </w:p>
    <w:p w14:paraId="09631A69" w14:textId="27FC402E" w:rsidR="00811AC4" w:rsidRPr="00C625C7" w:rsidRDefault="00811AC4" w:rsidP="00811AC4">
      <w:pPr>
        <w:rPr>
          <w:lang w:val="en-GB"/>
        </w:rPr>
      </w:pPr>
    </w:p>
    <w:p w14:paraId="2ACD0A0E" w14:textId="3E77BC03" w:rsidR="00036406" w:rsidRPr="00C625C7" w:rsidRDefault="00036406" w:rsidP="00811AC4">
      <w:pPr>
        <w:rPr>
          <w:lang w:val="en-GB"/>
        </w:rPr>
      </w:pPr>
    </w:p>
    <w:p w14:paraId="591D3172" w14:textId="69EBC2F8" w:rsidR="00036406" w:rsidRPr="00C625C7" w:rsidRDefault="00036406" w:rsidP="00811AC4">
      <w:pPr>
        <w:rPr>
          <w:lang w:val="en-GB"/>
        </w:rPr>
      </w:pPr>
    </w:p>
    <w:p w14:paraId="14A3904B" w14:textId="36C76539" w:rsidR="007F561B" w:rsidRPr="00C625C7" w:rsidRDefault="007F561B" w:rsidP="00811AC4">
      <w:pPr>
        <w:rPr>
          <w:lang w:val="en-GB"/>
        </w:rPr>
      </w:pPr>
    </w:p>
    <w:p w14:paraId="1A831759" w14:textId="32236A6E" w:rsidR="007F561B" w:rsidRPr="00C625C7" w:rsidRDefault="007F561B" w:rsidP="00811AC4">
      <w:pPr>
        <w:rPr>
          <w:lang w:val="en-GB"/>
        </w:rPr>
      </w:pPr>
    </w:p>
    <w:p w14:paraId="13B6C12D" w14:textId="651D8C33" w:rsidR="007F561B" w:rsidRPr="00C625C7" w:rsidRDefault="007F561B" w:rsidP="00811AC4">
      <w:pPr>
        <w:rPr>
          <w:lang w:val="en-GB"/>
        </w:rPr>
      </w:pPr>
    </w:p>
    <w:p w14:paraId="0CD70D02" w14:textId="77777777" w:rsidR="00685770" w:rsidRDefault="00685770" w:rsidP="00811AC4">
      <w:pPr>
        <w:rPr>
          <w:lang w:val="en-GB" w:eastAsia="ro-RO"/>
        </w:rPr>
      </w:pPr>
    </w:p>
    <w:p w14:paraId="0FCFE6A1" w14:textId="57EE7817" w:rsidR="007F561B" w:rsidRPr="00C625C7" w:rsidRDefault="007F561B" w:rsidP="00811AC4">
      <w:pPr>
        <w:rPr>
          <w:lang w:val="en-GB"/>
        </w:rPr>
      </w:pPr>
    </w:p>
    <w:p w14:paraId="645A1885" w14:textId="77777777" w:rsidR="00685770" w:rsidRDefault="00685770" w:rsidP="00811AC4">
      <w:pPr>
        <w:rPr>
          <w:lang w:val="en-GB"/>
        </w:rPr>
      </w:pPr>
    </w:p>
    <w:p w14:paraId="6F6B9CED" w14:textId="77777777" w:rsidR="00685770" w:rsidRDefault="00685770" w:rsidP="00811AC4">
      <w:pPr>
        <w:rPr>
          <w:lang w:val="en-GB"/>
        </w:rPr>
      </w:pPr>
    </w:p>
    <w:p w14:paraId="2C8CA339" w14:textId="77777777" w:rsidR="00685770" w:rsidRDefault="00685770" w:rsidP="00811AC4">
      <w:pPr>
        <w:rPr>
          <w:lang w:val="en-GB"/>
        </w:rPr>
      </w:pPr>
    </w:p>
    <w:p w14:paraId="2A5E9FAB" w14:textId="77777777" w:rsidR="00685770" w:rsidRDefault="00685770" w:rsidP="00811AC4">
      <w:pPr>
        <w:rPr>
          <w:lang w:val="en-GB"/>
        </w:rPr>
      </w:pPr>
    </w:p>
    <w:p w14:paraId="0B20346C" w14:textId="77777777" w:rsidR="00685770" w:rsidRDefault="00685770" w:rsidP="00811AC4">
      <w:pPr>
        <w:rPr>
          <w:lang w:val="en-GB"/>
        </w:rPr>
      </w:pPr>
    </w:p>
    <w:p w14:paraId="6D87C9C8" w14:textId="77777777" w:rsidR="00685770" w:rsidRDefault="00685770" w:rsidP="00811AC4">
      <w:pPr>
        <w:rPr>
          <w:lang w:val="en-GB"/>
        </w:rPr>
      </w:pPr>
    </w:p>
    <w:p w14:paraId="0D54E07D" w14:textId="77777777" w:rsidR="00685770" w:rsidRDefault="00685770" w:rsidP="00811AC4">
      <w:pPr>
        <w:rPr>
          <w:lang w:val="en-GB"/>
        </w:rPr>
      </w:pPr>
    </w:p>
    <w:p w14:paraId="59645F7E" w14:textId="4983C8DC" w:rsidR="007F561B" w:rsidRDefault="00685770" w:rsidP="00811AC4">
      <w:pPr>
        <w:rPr>
          <w:lang w:val="en-GB"/>
        </w:rPr>
      </w:pPr>
      <w:r>
        <w:rPr>
          <w:lang w:val="en-GB"/>
        </w:rPr>
        <w:t xml:space="preserve"> </w:t>
      </w:r>
    </w:p>
    <w:p w14:paraId="7E223EA1" w14:textId="77777777" w:rsidR="00685770" w:rsidRDefault="00685770" w:rsidP="00811AC4">
      <w:pPr>
        <w:rPr>
          <w:lang w:val="en-GB"/>
        </w:rPr>
      </w:pPr>
    </w:p>
    <w:p w14:paraId="11D97689" w14:textId="77777777" w:rsidR="00685770" w:rsidRDefault="00685770" w:rsidP="00811AC4">
      <w:pPr>
        <w:rPr>
          <w:lang w:val="en-GB"/>
        </w:rPr>
      </w:pPr>
    </w:p>
    <w:tbl>
      <w:tblPr>
        <w:tblStyle w:val="TableGrid"/>
        <w:tblpPr w:leftFromText="180" w:rightFromText="180" w:vertAnchor="text" w:horzAnchor="margin" w:tblpY="1211"/>
        <w:tblW w:w="14588" w:type="dxa"/>
        <w:tblLook w:val="04A0" w:firstRow="1" w:lastRow="0" w:firstColumn="1" w:lastColumn="0" w:noHBand="0" w:noVBand="1"/>
      </w:tblPr>
      <w:tblGrid>
        <w:gridCol w:w="2151"/>
        <w:gridCol w:w="3226"/>
        <w:gridCol w:w="1584"/>
        <w:gridCol w:w="2405"/>
        <w:gridCol w:w="1848"/>
        <w:gridCol w:w="3374"/>
      </w:tblGrid>
      <w:tr w:rsidR="00685770" w:rsidRPr="00C625C7" w14:paraId="59E417C9" w14:textId="77777777" w:rsidTr="00EE0A82">
        <w:trPr>
          <w:trHeight w:val="408"/>
        </w:trPr>
        <w:tc>
          <w:tcPr>
            <w:tcW w:w="2151" w:type="dxa"/>
            <w:noWrap/>
            <w:vAlign w:val="center"/>
          </w:tcPr>
          <w:p w14:paraId="7EB51855" w14:textId="77777777" w:rsidR="00685770" w:rsidRPr="00C625C7" w:rsidRDefault="00685770" w:rsidP="00EE0A82">
            <w:pPr>
              <w:rPr>
                <w:rFonts w:ascii="Trebuchet MS" w:hAnsi="Trebuchet MS"/>
                <w:color w:val="5B9BD5"/>
                <w:lang w:val="en-GB"/>
              </w:rPr>
            </w:pPr>
            <w:r w:rsidRPr="00C625C7">
              <w:rPr>
                <w:rFonts w:ascii="Trebuchet MS" w:hAnsi="Trebuchet MS"/>
                <w:b/>
                <w:lang w:val="en-GB"/>
              </w:rPr>
              <w:lastRenderedPageBreak/>
              <w:t>Partnership information</w:t>
            </w:r>
          </w:p>
        </w:tc>
        <w:tc>
          <w:tcPr>
            <w:tcW w:w="12437" w:type="dxa"/>
            <w:gridSpan w:val="5"/>
            <w:noWrap/>
            <w:vAlign w:val="center"/>
          </w:tcPr>
          <w:p w14:paraId="04736700" w14:textId="77777777" w:rsidR="00685770" w:rsidRPr="00C625C7" w:rsidRDefault="00685770" w:rsidP="00EE0A82">
            <w:pPr>
              <w:rPr>
                <w:rFonts w:ascii="Trebuchet MS" w:hAnsi="Trebuchet MS"/>
                <w:lang w:val="en-GB"/>
              </w:rPr>
            </w:pPr>
          </w:p>
          <w:p w14:paraId="5A4310B0" w14:textId="77777777" w:rsidR="00685770" w:rsidRPr="00C625C7" w:rsidRDefault="00685770" w:rsidP="00EE0A82">
            <w:pPr>
              <w:rPr>
                <w:rFonts w:ascii="Trebuchet MS" w:hAnsi="Trebuchet MS"/>
                <w:lang w:val="en-GB"/>
              </w:rPr>
            </w:pPr>
          </w:p>
        </w:tc>
      </w:tr>
      <w:tr w:rsidR="00685770" w:rsidRPr="00C625C7" w14:paraId="4ED6A280" w14:textId="77777777" w:rsidTr="00EE0A82">
        <w:trPr>
          <w:trHeight w:val="408"/>
        </w:trPr>
        <w:tc>
          <w:tcPr>
            <w:tcW w:w="2151" w:type="dxa"/>
            <w:noWrap/>
            <w:vAlign w:val="center"/>
          </w:tcPr>
          <w:p w14:paraId="1E7170C9" w14:textId="77777777" w:rsidR="00685770" w:rsidRPr="00C625C7" w:rsidRDefault="00685770" w:rsidP="00EE0A82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3226" w:type="dxa"/>
            <w:noWrap/>
            <w:vAlign w:val="center"/>
          </w:tcPr>
          <w:p w14:paraId="01007EAE" w14:textId="77777777" w:rsidR="00685770" w:rsidRPr="00C625C7" w:rsidRDefault="00685770" w:rsidP="00EE0A82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1584" w:type="dxa"/>
            <w:noWrap/>
            <w:vAlign w:val="center"/>
          </w:tcPr>
          <w:p w14:paraId="0B087A68" w14:textId="77777777" w:rsidR="00685770" w:rsidRPr="00C625C7" w:rsidRDefault="00685770" w:rsidP="00EE0A82">
            <w:pPr>
              <w:rPr>
                <w:rFonts w:ascii="Trebuchet MS" w:hAnsi="Trebuchet MS"/>
                <w:color w:val="003399"/>
                <w:lang w:val="en-GB"/>
              </w:rPr>
            </w:pPr>
            <w:r w:rsidRPr="00C625C7">
              <w:rPr>
                <w:rFonts w:ascii="Trebuchet MS" w:hAnsi="Trebuchet MS"/>
                <w:color w:val="003399"/>
                <w:lang w:val="en-GB"/>
              </w:rPr>
              <w:t>COUNTRY</w:t>
            </w:r>
          </w:p>
        </w:tc>
        <w:tc>
          <w:tcPr>
            <w:tcW w:w="2405" w:type="dxa"/>
            <w:noWrap/>
            <w:vAlign w:val="center"/>
          </w:tcPr>
          <w:p w14:paraId="5F4CAD2A" w14:textId="77777777" w:rsidR="00685770" w:rsidRPr="00C625C7" w:rsidRDefault="00685770" w:rsidP="00EE0A82">
            <w:pPr>
              <w:rPr>
                <w:rFonts w:ascii="Trebuchet MS" w:hAnsi="Trebuchet MS"/>
                <w:color w:val="003399"/>
                <w:lang w:val="en-GB"/>
              </w:rPr>
            </w:pPr>
            <w:r w:rsidRPr="00C625C7">
              <w:rPr>
                <w:rFonts w:ascii="Trebuchet MS" w:hAnsi="Trebuchet MS"/>
                <w:color w:val="003399"/>
                <w:lang w:val="en-GB"/>
              </w:rPr>
              <w:t>COUNTY/DISTRICT</w:t>
            </w:r>
          </w:p>
        </w:tc>
        <w:tc>
          <w:tcPr>
            <w:tcW w:w="1848" w:type="dxa"/>
            <w:noWrap/>
            <w:vAlign w:val="center"/>
          </w:tcPr>
          <w:p w14:paraId="1B9C113E" w14:textId="77777777" w:rsidR="00685770" w:rsidRPr="00C625C7" w:rsidRDefault="00685770" w:rsidP="00EE0A82">
            <w:pPr>
              <w:rPr>
                <w:rFonts w:ascii="Trebuchet MS" w:hAnsi="Trebuchet MS"/>
                <w:color w:val="003399"/>
                <w:lang w:val="en-GB"/>
              </w:rPr>
            </w:pPr>
            <w:r w:rsidRPr="00C625C7">
              <w:rPr>
                <w:rFonts w:ascii="Trebuchet MS" w:hAnsi="Trebuchet MS"/>
                <w:color w:val="003399"/>
                <w:lang w:val="en-GB"/>
              </w:rPr>
              <w:t>BUDGET(EURO)</w:t>
            </w:r>
          </w:p>
        </w:tc>
        <w:tc>
          <w:tcPr>
            <w:tcW w:w="3374" w:type="dxa"/>
            <w:noWrap/>
            <w:vAlign w:val="center"/>
          </w:tcPr>
          <w:p w14:paraId="4D4E45C0" w14:textId="77777777" w:rsidR="00685770" w:rsidRPr="00C625C7" w:rsidRDefault="00685770" w:rsidP="00EE0A82">
            <w:pPr>
              <w:rPr>
                <w:rFonts w:ascii="Trebuchet MS" w:hAnsi="Trebuchet MS"/>
                <w:color w:val="003399"/>
                <w:lang w:val="en-GB"/>
              </w:rPr>
            </w:pPr>
            <w:r w:rsidRPr="00C625C7">
              <w:rPr>
                <w:rFonts w:ascii="Trebuchet MS" w:hAnsi="Trebuchet MS"/>
                <w:color w:val="003399"/>
                <w:lang w:val="en-GB"/>
              </w:rPr>
              <w:t>CONTACT DETAILS</w:t>
            </w:r>
          </w:p>
        </w:tc>
      </w:tr>
      <w:tr w:rsidR="00685770" w:rsidRPr="00C625C7" w14:paraId="71557965" w14:textId="77777777" w:rsidTr="00EE0A82">
        <w:trPr>
          <w:trHeight w:val="408"/>
        </w:trPr>
        <w:tc>
          <w:tcPr>
            <w:tcW w:w="2151" w:type="dxa"/>
            <w:noWrap/>
            <w:vAlign w:val="center"/>
          </w:tcPr>
          <w:p w14:paraId="1B24FAD8" w14:textId="77777777" w:rsidR="00685770" w:rsidRPr="00C625C7" w:rsidRDefault="00685770" w:rsidP="00EE0A82">
            <w:pPr>
              <w:rPr>
                <w:rFonts w:ascii="Trebuchet MS" w:hAnsi="Trebuchet MS"/>
                <w:color w:val="003399"/>
                <w:lang w:val="en-GB"/>
              </w:rPr>
            </w:pPr>
            <w:r w:rsidRPr="00C625C7">
              <w:rPr>
                <w:rFonts w:ascii="Trebuchet MS" w:hAnsi="Trebuchet MS"/>
                <w:color w:val="003399"/>
                <w:lang w:val="en-GB"/>
              </w:rPr>
              <w:t>LEAD PARTNER:</w:t>
            </w:r>
          </w:p>
        </w:tc>
        <w:tc>
          <w:tcPr>
            <w:tcW w:w="3226" w:type="dxa"/>
            <w:noWrap/>
            <w:vAlign w:val="center"/>
          </w:tcPr>
          <w:p w14:paraId="74B7EAFC" w14:textId="77777777" w:rsidR="00685770" w:rsidRPr="00C625C7" w:rsidRDefault="00685770" w:rsidP="00EE0A82">
            <w:pPr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>Rehabilitation Foundation Hope</w:t>
            </w:r>
          </w:p>
        </w:tc>
        <w:tc>
          <w:tcPr>
            <w:tcW w:w="1584" w:type="dxa"/>
            <w:noWrap/>
            <w:vAlign w:val="center"/>
          </w:tcPr>
          <w:p w14:paraId="4EBEC06E" w14:textId="77777777" w:rsidR="00685770" w:rsidRPr="00C625C7" w:rsidRDefault="00685770" w:rsidP="00EE0A82">
            <w:pPr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>ROMÂNIA</w:t>
            </w:r>
          </w:p>
        </w:tc>
        <w:tc>
          <w:tcPr>
            <w:tcW w:w="2405" w:type="dxa"/>
            <w:noWrap/>
            <w:vAlign w:val="center"/>
          </w:tcPr>
          <w:p w14:paraId="06E9119C" w14:textId="77777777" w:rsidR="00685770" w:rsidRPr="00C625C7" w:rsidRDefault="00685770" w:rsidP="00EE0A82">
            <w:pPr>
              <w:rPr>
                <w:rFonts w:ascii="Trebuchet MS" w:hAnsi="Trebuchet MS"/>
                <w:lang w:val="en-GB"/>
              </w:rPr>
            </w:pPr>
            <w:proofErr w:type="spellStart"/>
            <w:r w:rsidRPr="00C625C7">
              <w:rPr>
                <w:rFonts w:ascii="Trebuchet MS" w:hAnsi="Trebuchet MS"/>
                <w:lang w:val="en-GB"/>
              </w:rPr>
              <w:t>Timiş</w:t>
            </w:r>
            <w:proofErr w:type="spellEnd"/>
          </w:p>
        </w:tc>
        <w:tc>
          <w:tcPr>
            <w:tcW w:w="1848" w:type="dxa"/>
            <w:noWrap/>
            <w:vAlign w:val="center"/>
          </w:tcPr>
          <w:p w14:paraId="36553263" w14:textId="77777777" w:rsidR="00685770" w:rsidRPr="00C625C7" w:rsidRDefault="00685770" w:rsidP="00EE0A82">
            <w:pPr>
              <w:jc w:val="center"/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>132.291,60</w:t>
            </w:r>
          </w:p>
        </w:tc>
        <w:tc>
          <w:tcPr>
            <w:tcW w:w="3374" w:type="dxa"/>
            <w:noWrap/>
            <w:vAlign w:val="center"/>
          </w:tcPr>
          <w:p w14:paraId="7D7AD9F3" w14:textId="77777777" w:rsidR="00685770" w:rsidRPr="00C625C7" w:rsidRDefault="00685770" w:rsidP="00EE0A82">
            <w:pPr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>17 Aurel Popovici, Timisoara, Timis County, Romania</w:t>
            </w:r>
          </w:p>
          <w:p w14:paraId="6D08453F" w14:textId="77777777" w:rsidR="00685770" w:rsidRPr="00C625C7" w:rsidRDefault="00CA79AC" w:rsidP="00EE0A82">
            <w:pPr>
              <w:rPr>
                <w:rFonts w:ascii="Trebuchet MS" w:hAnsi="Trebuchet MS"/>
                <w:u w:val="single"/>
                <w:lang w:val="en-GB"/>
              </w:rPr>
            </w:pPr>
            <w:hyperlink r:id="rId6" w:history="1">
              <w:r w:rsidR="00685770" w:rsidRPr="00C625C7">
                <w:rPr>
                  <w:rStyle w:val="Hyperlink"/>
                  <w:rFonts w:ascii="Trebuchet MS" w:hAnsi="Trebuchet MS"/>
                  <w:bCs/>
                  <w:iCs/>
                  <w:lang w:val="en-GB"/>
                </w:rPr>
                <w:t>menina.danci@gmail.com</w:t>
              </w:r>
            </w:hyperlink>
          </w:p>
        </w:tc>
      </w:tr>
      <w:tr w:rsidR="00685770" w:rsidRPr="00C625C7" w14:paraId="453442FA" w14:textId="77777777" w:rsidTr="00EE0A82">
        <w:trPr>
          <w:trHeight w:val="408"/>
        </w:trPr>
        <w:tc>
          <w:tcPr>
            <w:tcW w:w="2151" w:type="dxa"/>
            <w:noWrap/>
            <w:vAlign w:val="center"/>
            <w:hideMark/>
          </w:tcPr>
          <w:p w14:paraId="771F0D1A" w14:textId="77777777" w:rsidR="00685770" w:rsidRPr="00C625C7" w:rsidRDefault="00685770" w:rsidP="00EE0A82">
            <w:pPr>
              <w:rPr>
                <w:rFonts w:ascii="Trebuchet MS" w:hAnsi="Trebuchet MS"/>
                <w:color w:val="003399"/>
                <w:lang w:val="en-GB"/>
              </w:rPr>
            </w:pPr>
            <w:r w:rsidRPr="00C625C7">
              <w:rPr>
                <w:rFonts w:ascii="Trebuchet MS" w:hAnsi="Trebuchet MS"/>
                <w:color w:val="003399"/>
                <w:lang w:val="en-GB"/>
              </w:rPr>
              <w:t>PARTNER 2:</w:t>
            </w:r>
          </w:p>
        </w:tc>
        <w:tc>
          <w:tcPr>
            <w:tcW w:w="3226" w:type="dxa"/>
            <w:noWrap/>
            <w:vAlign w:val="center"/>
          </w:tcPr>
          <w:p w14:paraId="7D46908F" w14:textId="77777777" w:rsidR="00685770" w:rsidRPr="00C625C7" w:rsidRDefault="00685770" w:rsidP="00EE0A82">
            <w:pPr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>Save The Children Timisoara Branch</w:t>
            </w:r>
          </w:p>
        </w:tc>
        <w:tc>
          <w:tcPr>
            <w:tcW w:w="1584" w:type="dxa"/>
            <w:noWrap/>
            <w:vAlign w:val="center"/>
          </w:tcPr>
          <w:p w14:paraId="1724B05E" w14:textId="77777777" w:rsidR="00685770" w:rsidRPr="00C625C7" w:rsidRDefault="00685770" w:rsidP="00EE0A82">
            <w:pPr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>ROMÂNIA</w:t>
            </w:r>
          </w:p>
        </w:tc>
        <w:tc>
          <w:tcPr>
            <w:tcW w:w="2405" w:type="dxa"/>
            <w:noWrap/>
            <w:vAlign w:val="center"/>
          </w:tcPr>
          <w:p w14:paraId="758EC7B5" w14:textId="77777777" w:rsidR="00685770" w:rsidRPr="00C625C7" w:rsidRDefault="00685770" w:rsidP="00EE0A82">
            <w:pPr>
              <w:rPr>
                <w:rFonts w:ascii="Trebuchet MS" w:hAnsi="Trebuchet MS"/>
                <w:lang w:val="en-GB"/>
              </w:rPr>
            </w:pPr>
            <w:proofErr w:type="spellStart"/>
            <w:r w:rsidRPr="00C625C7">
              <w:rPr>
                <w:rFonts w:ascii="Trebuchet MS" w:hAnsi="Trebuchet MS"/>
                <w:lang w:val="en-GB"/>
              </w:rPr>
              <w:t>Timiş</w:t>
            </w:r>
            <w:proofErr w:type="spellEnd"/>
          </w:p>
        </w:tc>
        <w:tc>
          <w:tcPr>
            <w:tcW w:w="1848" w:type="dxa"/>
            <w:noWrap/>
            <w:vAlign w:val="center"/>
          </w:tcPr>
          <w:p w14:paraId="0190687D" w14:textId="77777777" w:rsidR="00685770" w:rsidRPr="00C625C7" w:rsidRDefault="00685770" w:rsidP="00EE0A82">
            <w:pPr>
              <w:jc w:val="center"/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>28.465,50</w:t>
            </w:r>
          </w:p>
        </w:tc>
        <w:tc>
          <w:tcPr>
            <w:tcW w:w="3374" w:type="dxa"/>
            <w:noWrap/>
            <w:vAlign w:val="center"/>
          </w:tcPr>
          <w:p w14:paraId="1C052F19" w14:textId="77777777" w:rsidR="00685770" w:rsidRPr="00C625C7" w:rsidRDefault="00685770" w:rsidP="00EE0A82">
            <w:pPr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 xml:space="preserve">1 </w:t>
            </w:r>
            <w:proofErr w:type="spellStart"/>
            <w:r w:rsidRPr="00C625C7">
              <w:rPr>
                <w:rFonts w:ascii="Trebuchet MS" w:hAnsi="Trebuchet MS"/>
                <w:lang w:val="en-GB"/>
              </w:rPr>
              <w:t>Blv</w:t>
            </w:r>
            <w:proofErr w:type="spellEnd"/>
            <w:r w:rsidRPr="00C625C7">
              <w:rPr>
                <w:rFonts w:ascii="Trebuchet MS" w:hAnsi="Trebuchet MS"/>
                <w:lang w:val="en-GB"/>
              </w:rPr>
              <w:t xml:space="preserve">. </w:t>
            </w:r>
            <w:proofErr w:type="spellStart"/>
            <w:r w:rsidRPr="00C625C7">
              <w:rPr>
                <w:rFonts w:ascii="Trebuchet MS" w:hAnsi="Trebuchet MS"/>
                <w:lang w:val="en-GB"/>
              </w:rPr>
              <w:t>Republicii</w:t>
            </w:r>
            <w:proofErr w:type="spellEnd"/>
            <w:r w:rsidRPr="00C625C7">
              <w:rPr>
                <w:rFonts w:ascii="Trebuchet MS" w:hAnsi="Trebuchet MS"/>
                <w:lang w:val="en-GB"/>
              </w:rPr>
              <w:t>, Ap. 7, Timisoara, Timis County, Romania</w:t>
            </w:r>
          </w:p>
          <w:p w14:paraId="0DEC8197" w14:textId="77777777" w:rsidR="00685770" w:rsidRPr="00C625C7" w:rsidRDefault="00685770" w:rsidP="00EE0A82">
            <w:pPr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 xml:space="preserve"> </w:t>
            </w:r>
            <w:hyperlink r:id="rId7" w:history="1">
              <w:r w:rsidRPr="00C625C7">
                <w:rPr>
                  <w:rStyle w:val="Hyperlink"/>
                  <w:rFonts w:ascii="Trebuchet MS" w:hAnsi="Trebuchet MS"/>
                  <w:lang w:val="en-GB"/>
                </w:rPr>
                <w:t>bajireanud@gmail.com</w:t>
              </w:r>
            </w:hyperlink>
            <w:r w:rsidRPr="00C625C7">
              <w:rPr>
                <w:rFonts w:ascii="Trebuchet MS" w:hAnsi="Trebuchet MS"/>
                <w:lang w:val="en-GB"/>
              </w:rPr>
              <w:t xml:space="preserve"> </w:t>
            </w:r>
          </w:p>
        </w:tc>
      </w:tr>
      <w:tr w:rsidR="00685770" w:rsidRPr="00C625C7" w14:paraId="52C0833B" w14:textId="77777777" w:rsidTr="00EE0A82">
        <w:trPr>
          <w:trHeight w:val="408"/>
        </w:trPr>
        <w:tc>
          <w:tcPr>
            <w:tcW w:w="2151" w:type="dxa"/>
            <w:noWrap/>
            <w:vAlign w:val="center"/>
          </w:tcPr>
          <w:p w14:paraId="00FA4D19" w14:textId="77777777" w:rsidR="00685770" w:rsidRPr="00C625C7" w:rsidRDefault="00685770" w:rsidP="00EE0A82">
            <w:pPr>
              <w:rPr>
                <w:rFonts w:ascii="Trebuchet MS" w:hAnsi="Trebuchet MS"/>
                <w:color w:val="003399"/>
                <w:lang w:val="en-GB"/>
              </w:rPr>
            </w:pPr>
            <w:r w:rsidRPr="00C625C7">
              <w:rPr>
                <w:rFonts w:ascii="Trebuchet MS" w:hAnsi="Trebuchet MS"/>
                <w:color w:val="003399"/>
                <w:lang w:val="en-GB"/>
              </w:rPr>
              <w:t>PARTNER 3:</w:t>
            </w:r>
          </w:p>
        </w:tc>
        <w:tc>
          <w:tcPr>
            <w:tcW w:w="3226" w:type="dxa"/>
            <w:noWrap/>
            <w:vAlign w:val="center"/>
          </w:tcPr>
          <w:p w14:paraId="1D6C72D4" w14:textId="77777777" w:rsidR="00685770" w:rsidRPr="00C625C7" w:rsidRDefault="00685770" w:rsidP="00EE0A82">
            <w:pPr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 xml:space="preserve">Municipality of </w:t>
            </w:r>
            <w:proofErr w:type="spellStart"/>
            <w:r w:rsidRPr="00C625C7">
              <w:rPr>
                <w:rFonts w:ascii="Trebuchet MS" w:hAnsi="Trebuchet MS"/>
                <w:lang w:val="en-GB"/>
              </w:rPr>
              <w:t>Plandiste</w:t>
            </w:r>
            <w:proofErr w:type="spellEnd"/>
          </w:p>
        </w:tc>
        <w:tc>
          <w:tcPr>
            <w:tcW w:w="1584" w:type="dxa"/>
            <w:noWrap/>
            <w:vAlign w:val="center"/>
          </w:tcPr>
          <w:p w14:paraId="647DF213" w14:textId="77777777" w:rsidR="00685770" w:rsidRPr="00C625C7" w:rsidRDefault="00685770" w:rsidP="00EE0A82">
            <w:pPr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405" w:type="dxa"/>
            <w:noWrap/>
            <w:vAlign w:val="center"/>
          </w:tcPr>
          <w:p w14:paraId="4EBCBE0C" w14:textId="77777777" w:rsidR="00685770" w:rsidRPr="00C625C7" w:rsidRDefault="00685770" w:rsidP="00EE0A82">
            <w:pPr>
              <w:rPr>
                <w:rFonts w:ascii="Trebuchet MS" w:hAnsi="Trebuchet MS"/>
                <w:lang w:val="en-GB"/>
              </w:rPr>
            </w:pPr>
            <w:proofErr w:type="spellStart"/>
            <w:r w:rsidRPr="00C625C7">
              <w:rPr>
                <w:rFonts w:ascii="Trebuchet MS" w:hAnsi="Trebuchet MS"/>
                <w:lang w:val="en-GB"/>
              </w:rPr>
              <w:t>Južnobanatski</w:t>
            </w:r>
            <w:proofErr w:type="spellEnd"/>
          </w:p>
        </w:tc>
        <w:tc>
          <w:tcPr>
            <w:tcW w:w="1848" w:type="dxa"/>
            <w:noWrap/>
            <w:vAlign w:val="center"/>
          </w:tcPr>
          <w:p w14:paraId="39D3AD2C" w14:textId="77777777" w:rsidR="00685770" w:rsidRPr="00C625C7" w:rsidRDefault="00685770" w:rsidP="00EE0A82">
            <w:pPr>
              <w:jc w:val="center"/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>10.993,03</w:t>
            </w:r>
          </w:p>
        </w:tc>
        <w:tc>
          <w:tcPr>
            <w:tcW w:w="3374" w:type="dxa"/>
            <w:noWrap/>
            <w:vAlign w:val="center"/>
          </w:tcPr>
          <w:p w14:paraId="08A75086" w14:textId="77777777" w:rsidR="00685770" w:rsidRPr="00C625C7" w:rsidRDefault="00685770" w:rsidP="00EE0A82">
            <w:pPr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 xml:space="preserve">38 </w:t>
            </w:r>
            <w:proofErr w:type="spellStart"/>
            <w:r w:rsidRPr="00C625C7">
              <w:rPr>
                <w:rFonts w:ascii="Trebuchet MS" w:hAnsi="Trebuchet MS"/>
                <w:lang w:val="en-GB"/>
              </w:rPr>
              <w:t>VojvodePutnika</w:t>
            </w:r>
            <w:proofErr w:type="spellEnd"/>
            <w:r w:rsidRPr="00C625C7">
              <w:rPr>
                <w:rFonts w:ascii="Trebuchet MS" w:hAnsi="Trebuchet MS"/>
                <w:lang w:val="en-GB"/>
              </w:rPr>
              <w:t xml:space="preserve">, 26360, </w:t>
            </w:r>
            <w:proofErr w:type="spellStart"/>
            <w:r w:rsidRPr="00C625C7">
              <w:rPr>
                <w:rFonts w:ascii="Trebuchet MS" w:hAnsi="Trebuchet MS"/>
                <w:lang w:val="en-GB"/>
              </w:rPr>
              <w:t>Južnobanatski</w:t>
            </w:r>
            <w:proofErr w:type="spellEnd"/>
            <w:r w:rsidRPr="00C625C7">
              <w:rPr>
                <w:rFonts w:ascii="Trebuchet MS" w:hAnsi="Trebuchet MS"/>
                <w:lang w:val="en-GB"/>
              </w:rPr>
              <w:t>, Serbia</w:t>
            </w:r>
          </w:p>
          <w:p w14:paraId="15C8C880" w14:textId="77777777" w:rsidR="00685770" w:rsidRPr="00C625C7" w:rsidRDefault="00685770" w:rsidP="00EE0A82">
            <w:pPr>
              <w:rPr>
                <w:rFonts w:ascii="Trebuchet MS" w:hAnsi="Trebuchet MS"/>
                <w:lang w:val="en-GB"/>
              </w:rPr>
            </w:pPr>
            <w:r w:rsidRPr="00C625C7">
              <w:rPr>
                <w:rFonts w:ascii="Trebuchet MS" w:hAnsi="Trebuchet MS"/>
                <w:lang w:val="en-GB"/>
              </w:rPr>
              <w:t xml:space="preserve">   </w:t>
            </w:r>
            <w:hyperlink r:id="rId8" w:history="1">
              <w:r w:rsidRPr="00C625C7">
                <w:rPr>
                  <w:rStyle w:val="Hyperlink"/>
                  <w:rFonts w:ascii="Trebuchet MS" w:hAnsi="Trebuchet MS"/>
                  <w:lang w:val="en-GB"/>
                </w:rPr>
                <w:t>rodika.grujesku@plandiste-opstina.rs</w:t>
              </w:r>
            </w:hyperlink>
            <w:r w:rsidRPr="00C625C7">
              <w:rPr>
                <w:rFonts w:ascii="Trebuchet MS" w:hAnsi="Trebuchet MS"/>
                <w:lang w:val="en-GB"/>
              </w:rPr>
              <w:t xml:space="preserve"> </w:t>
            </w:r>
          </w:p>
        </w:tc>
      </w:tr>
    </w:tbl>
    <w:p w14:paraId="5EA518CB" w14:textId="525213C2" w:rsidR="00685770" w:rsidRDefault="00685770" w:rsidP="00811AC4">
      <w:pPr>
        <w:rPr>
          <w:lang w:val="en-GB"/>
        </w:rPr>
      </w:pPr>
      <w:r>
        <w:rPr>
          <w:lang w:val="en-GB"/>
        </w:rPr>
        <w:t xml:space="preserve"> </w:t>
      </w:r>
    </w:p>
    <w:p w14:paraId="2CE7C3DF" w14:textId="77777777" w:rsidR="00685770" w:rsidRDefault="00685770" w:rsidP="00811AC4">
      <w:pPr>
        <w:rPr>
          <w:lang w:val="en-GB"/>
        </w:rPr>
      </w:pPr>
    </w:p>
    <w:p w14:paraId="600640F5" w14:textId="77777777" w:rsidR="00685770" w:rsidRDefault="00685770" w:rsidP="00811AC4">
      <w:pPr>
        <w:rPr>
          <w:lang w:val="en-GB"/>
        </w:rPr>
      </w:pPr>
    </w:p>
    <w:p w14:paraId="6AF6E5D2" w14:textId="77777777" w:rsidR="00685770" w:rsidRDefault="00685770" w:rsidP="00811AC4">
      <w:pPr>
        <w:rPr>
          <w:lang w:val="en-GB"/>
        </w:rPr>
      </w:pPr>
    </w:p>
    <w:p w14:paraId="1CDB9BEF" w14:textId="77777777" w:rsidR="00685770" w:rsidRDefault="00685770" w:rsidP="00811AC4">
      <w:pPr>
        <w:rPr>
          <w:lang w:val="en-GB"/>
        </w:rPr>
      </w:pPr>
    </w:p>
    <w:p w14:paraId="2FF9D001" w14:textId="77777777" w:rsidR="00685770" w:rsidRDefault="00685770" w:rsidP="00811AC4">
      <w:pPr>
        <w:rPr>
          <w:lang w:val="en-GB"/>
        </w:rPr>
      </w:pPr>
    </w:p>
    <w:p w14:paraId="1DAD8856" w14:textId="77777777" w:rsidR="00685770" w:rsidRDefault="00685770" w:rsidP="00811AC4">
      <w:pPr>
        <w:rPr>
          <w:lang w:val="en-GB"/>
        </w:rPr>
      </w:pPr>
    </w:p>
    <w:p w14:paraId="25541A25" w14:textId="77777777" w:rsidR="00685770" w:rsidRDefault="00685770" w:rsidP="00811AC4">
      <w:pPr>
        <w:rPr>
          <w:lang w:val="en-GB"/>
        </w:rPr>
      </w:pPr>
    </w:p>
    <w:p w14:paraId="267BBB2F" w14:textId="77777777" w:rsidR="00685770" w:rsidRDefault="00685770" w:rsidP="00811AC4">
      <w:pPr>
        <w:rPr>
          <w:lang w:val="en-GB"/>
        </w:rPr>
      </w:pPr>
    </w:p>
    <w:p w14:paraId="73C8C753" w14:textId="77777777" w:rsidR="00685770" w:rsidRDefault="00685770" w:rsidP="00811AC4">
      <w:pPr>
        <w:rPr>
          <w:lang w:val="en-GB"/>
        </w:rPr>
      </w:pPr>
    </w:p>
    <w:p w14:paraId="6D415888" w14:textId="77777777" w:rsidR="00F933F3" w:rsidRDefault="00F933F3">
      <w:pPr>
        <w:spacing w:after="160" w:line="259" w:lineRule="auto"/>
        <w:rPr>
          <w:lang w:val="en-GB"/>
        </w:rPr>
      </w:pPr>
    </w:p>
    <w:p w14:paraId="7EEE3830" w14:textId="77777777" w:rsidR="00F933F3" w:rsidRDefault="00F933F3">
      <w:pPr>
        <w:spacing w:after="160" w:line="259" w:lineRule="auto"/>
        <w:rPr>
          <w:lang w:val="en-GB"/>
        </w:rPr>
      </w:pPr>
    </w:p>
    <w:p w14:paraId="13EE811A" w14:textId="77777777" w:rsidR="00F933F3" w:rsidRDefault="00F933F3">
      <w:pPr>
        <w:spacing w:after="160" w:line="259" w:lineRule="auto"/>
        <w:rPr>
          <w:lang w:val="en-GB"/>
        </w:rPr>
      </w:pPr>
    </w:p>
    <w:p w14:paraId="3FDB7912" w14:textId="77777777" w:rsidR="00F933F3" w:rsidRDefault="00F933F3">
      <w:pPr>
        <w:spacing w:after="160" w:line="259" w:lineRule="auto"/>
        <w:rPr>
          <w:lang w:val="en-GB"/>
        </w:rPr>
      </w:pPr>
    </w:p>
    <w:p w14:paraId="61C06AF9" w14:textId="77777777" w:rsidR="00F933F3" w:rsidRDefault="00F933F3">
      <w:pPr>
        <w:spacing w:after="160" w:line="259" w:lineRule="auto"/>
        <w:rPr>
          <w:lang w:val="en-GB"/>
        </w:rPr>
      </w:pPr>
    </w:p>
    <w:p w14:paraId="2DD4BE94" w14:textId="77777777" w:rsidR="00F933F3" w:rsidRDefault="00F933F3">
      <w:pPr>
        <w:spacing w:after="160" w:line="259" w:lineRule="auto"/>
        <w:rPr>
          <w:lang w:val="en-GB"/>
        </w:rPr>
      </w:pPr>
    </w:p>
    <w:p w14:paraId="55A011BA" w14:textId="77777777" w:rsidR="00F933F3" w:rsidRDefault="00F933F3">
      <w:pPr>
        <w:spacing w:after="160" w:line="259" w:lineRule="auto"/>
        <w:rPr>
          <w:lang w:val="en-GB"/>
        </w:rPr>
      </w:pPr>
    </w:p>
    <w:p w14:paraId="70D03FEF" w14:textId="269D0D3C" w:rsidR="00F933F3" w:rsidRDefault="00F933F3" w:rsidP="00F933F3">
      <w:pPr>
        <w:spacing w:after="160" w:line="259" w:lineRule="auto"/>
        <w:rPr>
          <w:lang w:val="en-GB"/>
        </w:rPr>
      </w:pPr>
      <w:r w:rsidRPr="00F933F3">
        <w:rPr>
          <w:noProof/>
          <w:lang w:val="en-GB" w:eastAsia="en-GB"/>
        </w:rPr>
        <w:lastRenderedPageBreak/>
        <w:drawing>
          <wp:inline distT="0" distB="0" distL="0" distR="0" wp14:anchorId="54D8C15B" wp14:editId="7A6917D2">
            <wp:extent cx="5380990" cy="5380990"/>
            <wp:effectExtent l="0" t="0" r="0" b="0"/>
            <wp:docPr id="1" name="Picture 1" descr="D:\RO\INTERREG\RORS-17-Speranta\CR6 F\poze\poze\Eveniment cultu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O\INTERREG\RORS-17-Speranta\CR6 F\poze\poze\Eveniment cultur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538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GB"/>
        </w:rPr>
        <w:t xml:space="preserve">  </w:t>
      </w:r>
      <w:r w:rsidRPr="00F933F3">
        <w:rPr>
          <w:noProof/>
          <w:lang w:val="en-GB" w:eastAsia="en-GB"/>
        </w:rPr>
        <w:drawing>
          <wp:inline distT="0" distB="0" distL="0" distR="0" wp14:anchorId="0B3453A6" wp14:editId="500744AE">
            <wp:extent cx="4221480" cy="2696210"/>
            <wp:effectExtent l="0" t="0" r="7620" b="8890"/>
            <wp:docPr id="6" name="Picture 6" descr="D:\RO\INTERREG\RORS-17-Speranta\CR6 F\poze\poze\Eveniment cultura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O\INTERREG\RORS-17-Speranta\CR6 F\poze\poze\Eveniment cultural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23095" cy="269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EC574" w14:textId="7EEC712B" w:rsidR="004F5F62" w:rsidRPr="00C625C7" w:rsidRDefault="004F5F62" w:rsidP="00F933F3">
      <w:pPr>
        <w:spacing w:after="160" w:line="259" w:lineRule="auto"/>
        <w:rPr>
          <w:lang w:val="en-GB"/>
        </w:rPr>
      </w:pPr>
      <w:r w:rsidRPr="004F5F62">
        <w:rPr>
          <w:noProof/>
          <w:lang w:val="en-GB" w:eastAsia="en-GB"/>
        </w:rPr>
        <w:lastRenderedPageBreak/>
        <w:drawing>
          <wp:inline distT="0" distB="0" distL="0" distR="0" wp14:anchorId="72D71AEF" wp14:editId="340D54A9">
            <wp:extent cx="4579620" cy="3514725"/>
            <wp:effectExtent l="0" t="0" r="0" b="9525"/>
            <wp:docPr id="7" name="Picture 7" descr="D:\RO\INTERREG\RORS-17-Speranta\CR6 F\poze\poze\Tab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O\INTERREG\RORS-17-Speranta\CR6 F\poze\poze\Taba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81347" cy="35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A21">
        <w:rPr>
          <w:lang w:val="en-GB"/>
        </w:rPr>
        <w:t xml:space="preserve">  </w:t>
      </w:r>
      <w:r w:rsidR="00B17A21" w:rsidRPr="00B17A21">
        <w:rPr>
          <w:noProof/>
          <w:lang w:val="en-GB" w:eastAsia="en-GB"/>
        </w:rPr>
        <w:drawing>
          <wp:inline distT="0" distB="0" distL="0" distR="0" wp14:anchorId="1347DF10" wp14:editId="5AD78F54">
            <wp:extent cx="5312852" cy="4705350"/>
            <wp:effectExtent l="0" t="1270" r="1270" b="1270"/>
            <wp:docPr id="9" name="Picture 9" descr="D:\RO\INTERREG\RORS-17-Speranta\CR6 F\poze\poze\Tabar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O\INTERREG\RORS-17-Speranta\CR6 F\poze\poze\Tabara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38479" cy="472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5F62" w:rsidRPr="00C625C7" w:rsidSect="007F561B">
      <w:headerReference w:type="default" r:id="rId13"/>
      <w:footerReference w:type="default" r:id="rId14"/>
      <w:pgSz w:w="16838" w:h="11906" w:orient="landscape" w:code="9"/>
      <w:pgMar w:top="1701" w:right="720" w:bottom="1588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C25DC" w14:textId="77777777" w:rsidR="006B29EE" w:rsidRDefault="006B29EE" w:rsidP="00811AC4">
      <w:r>
        <w:separator/>
      </w:r>
    </w:p>
  </w:endnote>
  <w:endnote w:type="continuationSeparator" w:id="0">
    <w:p w14:paraId="03CCC222" w14:textId="77777777" w:rsidR="006B29EE" w:rsidRDefault="006B29EE" w:rsidP="00811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2431F" w14:textId="256E3785" w:rsidR="007F561B" w:rsidRDefault="00EF25E7" w:rsidP="007F561B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959E6F" wp14:editId="32FDCA75">
              <wp:simplePos x="0" y="0"/>
              <wp:positionH relativeFrom="column">
                <wp:posOffset>2630805</wp:posOffset>
              </wp:positionH>
              <wp:positionV relativeFrom="paragraph">
                <wp:posOffset>66675</wp:posOffset>
              </wp:positionV>
              <wp:extent cx="5310039" cy="539640"/>
              <wp:effectExtent l="0" t="0" r="508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0039" cy="539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0B1F2B" w14:textId="77777777" w:rsidR="007F561B" w:rsidRPr="007F561B" w:rsidRDefault="007F561B" w:rsidP="007F561B">
                          <w:pPr>
                            <w:jc w:val="both"/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  <w:t>Cooperation beyond borders.</w:t>
                          </w:r>
                        </w:p>
                        <w:p w14:paraId="02B7A76A" w14:textId="77777777" w:rsidR="007F561B" w:rsidRPr="007F561B" w:rsidRDefault="007F561B" w:rsidP="007F561B">
                          <w:pPr>
                            <w:jc w:val="both"/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  <w:t>Interreg-IPA Cross-border Cooperation Romania-Serbia Programme is financed by the European Union under the Instrument for Pre-accession Assistance (IPA II) and co-financed by the partner states in the Programme.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959E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7.15pt;margin-top:5.25pt;width:418.1pt;height: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" stroked="f">
              <v:textbox>
                <w:txbxContent>
                  <w:p w14:paraId="610B1F2B" w14:textId="77777777" w:rsidR="007F561B" w:rsidRPr="007F561B" w:rsidRDefault="007F561B" w:rsidP="007F561B">
                    <w:pPr>
                      <w:jc w:val="both"/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  <w:t>Cooperation beyond borders.</w:t>
                    </w:r>
                  </w:p>
                  <w:p w14:paraId="02B7A76A" w14:textId="77777777" w:rsidR="007F561B" w:rsidRPr="007F561B" w:rsidRDefault="007F561B" w:rsidP="007F561B">
                    <w:pPr>
                      <w:jc w:val="both"/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  <w:t>Interreg-IPA Cross-border Cooperation Romania-Serbia Programme is financed by the European Union under the Instrument for Pre-accession Assistance (IPA II) and co-financed by the partner states in the Programme.</w:t>
                    </w:r>
                  </w:p>
                </w:txbxContent>
              </v:textbox>
            </v:shape>
          </w:pict>
        </mc:Fallback>
      </mc:AlternateContent>
    </w:r>
    <w:r w:rsidR="009F6091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6229A084" wp14:editId="5CC53462">
          <wp:simplePos x="0" y="0"/>
          <wp:positionH relativeFrom="column">
            <wp:posOffset>872490</wp:posOffset>
          </wp:positionH>
          <wp:positionV relativeFrom="paragraph">
            <wp:posOffset>80010</wp:posOffset>
          </wp:positionV>
          <wp:extent cx="471170" cy="471170"/>
          <wp:effectExtent l="0" t="0" r="508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17FE5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34E34D" wp14:editId="10549ED2">
              <wp:simplePos x="0" y="0"/>
              <wp:positionH relativeFrom="column">
                <wp:posOffset>-616226</wp:posOffset>
              </wp:positionH>
              <wp:positionV relativeFrom="paragraph">
                <wp:posOffset>-112285</wp:posOffset>
              </wp:positionV>
              <wp:extent cx="10861482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61482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4FBC2BE" id="Straight Connector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5pt,-8.85pt" to="806.75pt,-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" strokecolor="#7f7f7f [1612]" strokeweight="1.5pt">
              <v:stroke dashstyle="dash" joinstyle="miter"/>
            </v:line>
          </w:pict>
        </mc:Fallback>
      </mc:AlternateContent>
    </w:r>
  </w:p>
  <w:p w14:paraId="744EAC28" w14:textId="7924F790" w:rsidR="007F561B" w:rsidRDefault="007F56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8DEDE" w14:textId="77777777" w:rsidR="006B29EE" w:rsidRDefault="006B29EE" w:rsidP="00811AC4">
      <w:r>
        <w:separator/>
      </w:r>
    </w:p>
  </w:footnote>
  <w:footnote w:type="continuationSeparator" w:id="0">
    <w:p w14:paraId="69D0BAEE" w14:textId="77777777" w:rsidR="006B29EE" w:rsidRDefault="006B29EE" w:rsidP="00811AC4">
      <w:r>
        <w:continuationSeparator/>
      </w:r>
    </w:p>
  </w:footnote>
  <w:footnote w:id="1">
    <w:p w14:paraId="2EBEB2A1" w14:textId="77777777" w:rsidR="002A61D6" w:rsidRPr="00EE6ADE" w:rsidRDefault="002A61D6" w:rsidP="002A61D6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 xml:space="preserve">the implementation period (including extensions) </w:t>
      </w:r>
    </w:p>
  </w:footnote>
  <w:footnote w:id="2">
    <w:p w14:paraId="64D7A6F3" w14:textId="77777777" w:rsidR="002A61D6" w:rsidRPr="00EE6ADE" w:rsidRDefault="002A61D6" w:rsidP="002A61D6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>total funds spent/total funds contracted *100</w:t>
      </w:r>
    </w:p>
  </w:footnote>
  <w:footnote w:id="3">
    <w:p w14:paraId="402C97A9" w14:textId="77777777" w:rsidR="002A61D6" w:rsidRPr="00EE6ADE" w:rsidRDefault="002A61D6" w:rsidP="002A61D6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B2986" w14:textId="1FB43420" w:rsidR="003E2A37" w:rsidRDefault="00EF25E7">
    <w:pPr>
      <w:pStyle w:val="Header"/>
      <w:rPr>
        <w:noProof/>
        <w:lang w:val="en-GB" w:eastAsia="en-GB"/>
      </w:rPr>
    </w:pPr>
    <w:r>
      <w:rPr>
        <w:noProof/>
        <w:lang w:val="en-GB" w:eastAsia="en-GB"/>
      </w:rPr>
      <w:drawing>
        <wp:anchor distT="0" distB="0" distL="114300" distR="114300" simplePos="0" relativeHeight="251663360" behindDoc="1" locked="0" layoutInCell="1" allowOverlap="1" wp14:anchorId="28BE3F02" wp14:editId="0CE8F3E6">
          <wp:simplePos x="0" y="0"/>
          <wp:positionH relativeFrom="column">
            <wp:posOffset>571500</wp:posOffset>
          </wp:positionH>
          <wp:positionV relativeFrom="paragraph">
            <wp:posOffset>-259715</wp:posOffset>
          </wp:positionV>
          <wp:extent cx="4112937" cy="882000"/>
          <wp:effectExtent l="0" t="0" r="1905" b="0"/>
          <wp:wrapTight wrapText="bothSides">
            <wp:wrapPolygon edited="0">
              <wp:start x="0" y="0"/>
              <wp:lineTo x="0" y="21009"/>
              <wp:lineTo x="21510" y="21009"/>
              <wp:lineTo x="21510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rreg-IPA logo vers. 2 - ENG (w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12937" cy="88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DAD63AA" w14:textId="621C784A" w:rsidR="00811AC4" w:rsidRDefault="00811AC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AC4"/>
    <w:rsid w:val="00007A4E"/>
    <w:rsid w:val="00036406"/>
    <w:rsid w:val="00093B12"/>
    <w:rsid w:val="002A61D6"/>
    <w:rsid w:val="00347D30"/>
    <w:rsid w:val="003526C4"/>
    <w:rsid w:val="003E2A37"/>
    <w:rsid w:val="003F4CE5"/>
    <w:rsid w:val="00421B7F"/>
    <w:rsid w:val="004639B1"/>
    <w:rsid w:val="004F5F62"/>
    <w:rsid w:val="005134FA"/>
    <w:rsid w:val="00685770"/>
    <w:rsid w:val="00695B49"/>
    <w:rsid w:val="006B29EE"/>
    <w:rsid w:val="006B51E1"/>
    <w:rsid w:val="006C474B"/>
    <w:rsid w:val="006F23C1"/>
    <w:rsid w:val="006F3F11"/>
    <w:rsid w:val="007550FA"/>
    <w:rsid w:val="00781606"/>
    <w:rsid w:val="00792EE8"/>
    <w:rsid w:val="007A1E43"/>
    <w:rsid w:val="007C69BA"/>
    <w:rsid w:val="007F561B"/>
    <w:rsid w:val="00811AC4"/>
    <w:rsid w:val="00817FE5"/>
    <w:rsid w:val="00863DD1"/>
    <w:rsid w:val="008D08AA"/>
    <w:rsid w:val="009C05E8"/>
    <w:rsid w:val="009E7E26"/>
    <w:rsid w:val="009F6091"/>
    <w:rsid w:val="00A11672"/>
    <w:rsid w:val="00A7055D"/>
    <w:rsid w:val="00B17A21"/>
    <w:rsid w:val="00BF2A81"/>
    <w:rsid w:val="00C625C7"/>
    <w:rsid w:val="00CA79AC"/>
    <w:rsid w:val="00CD377B"/>
    <w:rsid w:val="00DC406B"/>
    <w:rsid w:val="00E56E28"/>
    <w:rsid w:val="00E654C9"/>
    <w:rsid w:val="00EF25E7"/>
    <w:rsid w:val="00F35E89"/>
    <w:rsid w:val="00F7527B"/>
    <w:rsid w:val="00F933F3"/>
    <w:rsid w:val="00FB3633"/>
    <w:rsid w:val="00FD0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D27E502"/>
  <w15:chartTrackingRefBased/>
  <w15:docId w15:val="{495EC8F6-E322-4AEA-8F82-26633D626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A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unhideWhenUsed/>
    <w:rsid w:val="00811AC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11AC4"/>
    <w:rPr>
      <w:rFonts w:ascii="Times New Roman" w:eastAsia="Times New Roman" w:hAnsi="Times New Roman" w:cs="Times New Roman"/>
      <w:sz w:val="20"/>
      <w:szCs w:val="20"/>
      <w:lang w:val="ro-RO"/>
    </w:rPr>
  </w:style>
  <w:style w:type="character" w:styleId="FootnoteReference">
    <w:name w:val="footnote reference"/>
    <w:basedOn w:val="DefaultParagraphFont"/>
    <w:semiHidden/>
    <w:unhideWhenUsed/>
    <w:rsid w:val="00811AC4"/>
    <w:rPr>
      <w:vertAlign w:val="superscript"/>
    </w:rPr>
  </w:style>
  <w:style w:type="table" w:styleId="TableGrid">
    <w:name w:val="Table Grid"/>
    <w:basedOn w:val="TableNormal"/>
    <w:uiPriority w:val="39"/>
    <w:rsid w:val="00811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F35E8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56E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dika.grujesku@plandiste-opstina.rs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bajireanud@gmail.com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menina.danci@gmail.com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6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Emeric, Bardos</dc:creator>
  <cp:keywords/>
  <dc:description/>
  <cp:lastModifiedBy>Carmen-Dana, Stojanovic</cp:lastModifiedBy>
  <cp:revision>26</cp:revision>
  <dcterms:created xsi:type="dcterms:W3CDTF">2019-07-03T12:10:00Z</dcterms:created>
  <dcterms:modified xsi:type="dcterms:W3CDTF">2023-08-11T08:17:00Z</dcterms:modified>
</cp:coreProperties>
</file>