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D92F44" w:rsidRDefault="00E35E4A">
      <w:pPr>
        <w:rPr>
          <w:rFonts w:ascii="Trebuchet MS" w:hAnsi="Trebuchet MS"/>
          <w:lang w:val="en-GB"/>
        </w:rPr>
      </w:pPr>
    </w:p>
    <w:tbl>
      <w:tblPr>
        <w:tblW w:w="14997" w:type="dxa"/>
        <w:tblInd w:w="709" w:type="dxa"/>
        <w:tblLook w:val="04A0" w:firstRow="1" w:lastRow="0" w:firstColumn="1" w:lastColumn="0" w:noHBand="0" w:noVBand="1"/>
      </w:tblPr>
      <w:tblGrid>
        <w:gridCol w:w="4123"/>
        <w:gridCol w:w="10874"/>
      </w:tblGrid>
      <w:tr w:rsidR="00E35E4A" w:rsidRPr="00D92F44" w14:paraId="0A890BEA" w14:textId="77777777" w:rsidTr="00DE6368">
        <w:trPr>
          <w:trHeight w:val="313"/>
        </w:trPr>
        <w:tc>
          <w:tcPr>
            <w:tcW w:w="14997" w:type="dxa"/>
            <w:gridSpan w:val="2"/>
            <w:tcBorders>
              <w:top w:val="nil"/>
              <w:left w:val="nil"/>
              <w:bottom w:val="nil"/>
              <w:right w:val="nil"/>
            </w:tcBorders>
            <w:shd w:val="clear" w:color="auto" w:fill="auto"/>
            <w:noWrap/>
            <w:vAlign w:val="bottom"/>
          </w:tcPr>
          <w:p w14:paraId="0B7B0C06" w14:textId="77777777" w:rsidR="00E35E4A" w:rsidRPr="00D92F44" w:rsidRDefault="00E35E4A" w:rsidP="00051612">
            <w:pPr>
              <w:jc w:val="center"/>
              <w:rPr>
                <w:rFonts w:ascii="Trebuchet MS" w:hAnsi="Trebuchet MS"/>
                <w:b/>
                <w:lang w:val="en-GB"/>
              </w:rPr>
            </w:pPr>
            <w:r w:rsidRPr="00D92F44">
              <w:rPr>
                <w:rFonts w:ascii="Trebuchet MS" w:hAnsi="Trebuchet MS"/>
                <w:b/>
                <w:lang w:val="en-GB"/>
              </w:rPr>
              <w:t>Project information</w:t>
            </w:r>
          </w:p>
        </w:tc>
      </w:tr>
      <w:tr w:rsidR="00E35E4A" w:rsidRPr="00D92F44" w14:paraId="37C6541B" w14:textId="77777777" w:rsidTr="00DE6368">
        <w:trPr>
          <w:trHeight w:val="313"/>
        </w:trPr>
        <w:tc>
          <w:tcPr>
            <w:tcW w:w="4123" w:type="dxa"/>
            <w:tcBorders>
              <w:top w:val="nil"/>
              <w:left w:val="nil"/>
              <w:right w:val="nil"/>
            </w:tcBorders>
            <w:shd w:val="clear" w:color="auto" w:fill="auto"/>
            <w:noWrap/>
            <w:vAlign w:val="bottom"/>
          </w:tcPr>
          <w:p w14:paraId="469AB94B" w14:textId="77777777" w:rsidR="00E35E4A" w:rsidRPr="00D92F44" w:rsidRDefault="00E35E4A" w:rsidP="00051612">
            <w:pPr>
              <w:rPr>
                <w:rFonts w:ascii="Trebuchet MS" w:hAnsi="Trebuchet MS"/>
                <w:color w:val="000000"/>
                <w:lang w:val="en-GB"/>
              </w:rPr>
            </w:pPr>
          </w:p>
        </w:tc>
        <w:tc>
          <w:tcPr>
            <w:tcW w:w="10874" w:type="dxa"/>
            <w:tcBorders>
              <w:top w:val="nil"/>
              <w:left w:val="nil"/>
              <w:right w:val="nil"/>
            </w:tcBorders>
            <w:shd w:val="clear" w:color="auto" w:fill="auto"/>
            <w:noWrap/>
            <w:vAlign w:val="bottom"/>
          </w:tcPr>
          <w:p w14:paraId="38C34F4F" w14:textId="77777777" w:rsidR="00E35E4A" w:rsidRPr="00D92F44" w:rsidRDefault="00E35E4A" w:rsidP="00051612">
            <w:pPr>
              <w:rPr>
                <w:rFonts w:ascii="Trebuchet MS" w:hAnsi="Trebuchet MS"/>
                <w:lang w:val="en-GB"/>
              </w:rPr>
            </w:pPr>
          </w:p>
        </w:tc>
      </w:tr>
      <w:tr w:rsidR="00E35E4A" w:rsidRPr="00D92F44" w14:paraId="46267387" w14:textId="77777777" w:rsidTr="00DE6368">
        <w:trPr>
          <w:trHeight w:val="313"/>
        </w:trPr>
        <w:tc>
          <w:tcPr>
            <w:tcW w:w="4123" w:type="dxa"/>
            <w:shd w:val="clear" w:color="auto" w:fill="auto"/>
            <w:noWrap/>
          </w:tcPr>
          <w:p w14:paraId="4E955172" w14:textId="77777777" w:rsidR="00E35E4A" w:rsidRPr="00D92F44" w:rsidRDefault="00E35E4A" w:rsidP="00833228">
            <w:pPr>
              <w:rPr>
                <w:rFonts w:ascii="Trebuchet MS" w:hAnsi="Trebuchet MS"/>
                <w:color w:val="5B9BD5"/>
                <w:lang w:val="en-GB"/>
              </w:rPr>
            </w:pPr>
            <w:r w:rsidRPr="00D92F44">
              <w:rPr>
                <w:rFonts w:ascii="Trebuchet MS" w:hAnsi="Trebuchet MS"/>
                <w:color w:val="5B9BD5"/>
                <w:lang w:val="en-GB"/>
              </w:rPr>
              <w:t>CALL FOR PROPOSALS</w:t>
            </w:r>
          </w:p>
        </w:tc>
        <w:tc>
          <w:tcPr>
            <w:tcW w:w="10874" w:type="dxa"/>
            <w:tcBorders>
              <w:left w:val="nil"/>
              <w:bottom w:val="single" w:sz="4" w:space="0" w:color="auto"/>
            </w:tcBorders>
            <w:shd w:val="clear" w:color="auto" w:fill="auto"/>
            <w:noWrap/>
            <w:vAlign w:val="center"/>
          </w:tcPr>
          <w:p w14:paraId="516260BF" w14:textId="1B5AECC7" w:rsidR="00E35E4A" w:rsidRPr="00D92F44" w:rsidRDefault="00325BB5" w:rsidP="00DE6368">
            <w:pPr>
              <w:rPr>
                <w:rFonts w:ascii="Trebuchet MS" w:hAnsi="Trebuchet MS"/>
                <w:lang w:val="en-GB"/>
              </w:rPr>
            </w:pPr>
            <w:r w:rsidRPr="00D92F44">
              <w:rPr>
                <w:rFonts w:ascii="Trebuchet MS" w:hAnsi="Trebuchet MS"/>
                <w:lang w:val="en-GB"/>
              </w:rPr>
              <w:t>2</w:t>
            </w:r>
          </w:p>
        </w:tc>
      </w:tr>
      <w:tr w:rsidR="00E35E4A" w:rsidRPr="00D92F44" w14:paraId="731240E7" w14:textId="77777777" w:rsidTr="00DE6368">
        <w:trPr>
          <w:trHeight w:val="405"/>
        </w:trPr>
        <w:tc>
          <w:tcPr>
            <w:tcW w:w="4123" w:type="dxa"/>
            <w:shd w:val="clear" w:color="auto" w:fill="auto"/>
            <w:noWrap/>
            <w:hideMark/>
          </w:tcPr>
          <w:p w14:paraId="4C2ACA59" w14:textId="77777777" w:rsidR="00E35E4A" w:rsidRPr="00D92F44" w:rsidRDefault="00E35E4A" w:rsidP="00833228">
            <w:pPr>
              <w:rPr>
                <w:rFonts w:ascii="Trebuchet MS" w:hAnsi="Trebuchet MS"/>
                <w:color w:val="5B9BD5"/>
                <w:lang w:val="en-GB"/>
              </w:rPr>
            </w:pPr>
            <w:r w:rsidRPr="00D92F44">
              <w:rPr>
                <w:rFonts w:ascii="Trebuchet MS" w:hAnsi="Trebuchet MS"/>
                <w:color w:val="5B9BD5"/>
                <w:lang w:val="en-GB"/>
              </w:rPr>
              <w:t>MIS-ETC:</w:t>
            </w:r>
          </w:p>
        </w:tc>
        <w:tc>
          <w:tcPr>
            <w:tcW w:w="10874" w:type="dxa"/>
            <w:tcBorders>
              <w:top w:val="single" w:sz="4" w:space="0" w:color="auto"/>
              <w:left w:val="nil"/>
              <w:bottom w:val="single" w:sz="4" w:space="0" w:color="auto"/>
            </w:tcBorders>
            <w:shd w:val="clear" w:color="auto" w:fill="auto"/>
            <w:noWrap/>
            <w:vAlign w:val="center"/>
          </w:tcPr>
          <w:p w14:paraId="20A19D0A" w14:textId="0A3A5EEB" w:rsidR="00E35E4A" w:rsidRPr="00D92F44" w:rsidRDefault="00325BB5" w:rsidP="00DE6368">
            <w:pPr>
              <w:rPr>
                <w:rFonts w:ascii="Trebuchet MS" w:hAnsi="Trebuchet MS"/>
                <w:lang w:val="en-GB"/>
              </w:rPr>
            </w:pPr>
            <w:r w:rsidRPr="00D92F44">
              <w:rPr>
                <w:rFonts w:ascii="Trebuchet MS" w:hAnsi="Trebuchet MS"/>
                <w:lang w:val="en-GB"/>
              </w:rPr>
              <w:t>1409</w:t>
            </w:r>
          </w:p>
        </w:tc>
      </w:tr>
      <w:tr w:rsidR="00E35E4A" w:rsidRPr="00D92F44" w14:paraId="02AC14DF" w14:textId="77777777" w:rsidTr="00DE6368">
        <w:trPr>
          <w:trHeight w:val="313"/>
        </w:trPr>
        <w:tc>
          <w:tcPr>
            <w:tcW w:w="4123" w:type="dxa"/>
            <w:shd w:val="clear" w:color="auto" w:fill="auto"/>
            <w:noWrap/>
            <w:hideMark/>
          </w:tcPr>
          <w:p w14:paraId="1E50C792" w14:textId="77777777" w:rsidR="00E35E4A" w:rsidRPr="00D92F44" w:rsidRDefault="00E35E4A" w:rsidP="00833228">
            <w:pPr>
              <w:rPr>
                <w:rFonts w:ascii="Trebuchet MS" w:hAnsi="Trebuchet MS"/>
                <w:color w:val="5B9BD5"/>
                <w:lang w:val="en-GB"/>
              </w:rPr>
            </w:pPr>
            <w:r w:rsidRPr="00D92F44">
              <w:rPr>
                <w:rFonts w:ascii="Trebuchet MS" w:hAnsi="Trebuchet MS"/>
                <w:color w:val="5B9BD5"/>
                <w:lang w:val="en-GB"/>
              </w:rPr>
              <w:t>PRIORITY AXIS:</w:t>
            </w:r>
          </w:p>
        </w:tc>
        <w:tc>
          <w:tcPr>
            <w:tcW w:w="10874" w:type="dxa"/>
            <w:tcBorders>
              <w:top w:val="single" w:sz="4" w:space="0" w:color="auto"/>
              <w:left w:val="nil"/>
              <w:bottom w:val="single" w:sz="4" w:space="0" w:color="auto"/>
            </w:tcBorders>
            <w:shd w:val="clear" w:color="auto" w:fill="auto"/>
            <w:noWrap/>
            <w:vAlign w:val="center"/>
          </w:tcPr>
          <w:p w14:paraId="1C04E403" w14:textId="06EF51F0" w:rsidR="00E35E4A" w:rsidRPr="00D92F44" w:rsidRDefault="00D05062" w:rsidP="00DE6368">
            <w:pPr>
              <w:rPr>
                <w:rFonts w:ascii="Trebuchet MS" w:hAnsi="Trebuchet MS"/>
                <w:lang w:val="en-GB"/>
              </w:rPr>
            </w:pPr>
            <w:r w:rsidRPr="00D92F44">
              <w:rPr>
                <w:rFonts w:ascii="Trebuchet MS" w:hAnsi="Trebuchet MS"/>
                <w:bCs/>
                <w:lang w:val="en-GB"/>
              </w:rPr>
              <w:t>1.Economic and Social Development</w:t>
            </w:r>
          </w:p>
        </w:tc>
      </w:tr>
      <w:tr w:rsidR="00AE1596" w:rsidRPr="00D92F44" w14:paraId="166F769C" w14:textId="77777777" w:rsidTr="00DE6368">
        <w:trPr>
          <w:trHeight w:val="313"/>
        </w:trPr>
        <w:tc>
          <w:tcPr>
            <w:tcW w:w="4123" w:type="dxa"/>
            <w:shd w:val="clear" w:color="auto" w:fill="auto"/>
            <w:noWrap/>
            <w:hideMark/>
          </w:tcPr>
          <w:p w14:paraId="1EA950F5" w14:textId="136A8A51"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MEASURE:</w:t>
            </w:r>
          </w:p>
        </w:tc>
        <w:tc>
          <w:tcPr>
            <w:tcW w:w="10874" w:type="dxa"/>
            <w:tcBorders>
              <w:top w:val="single" w:sz="4" w:space="0" w:color="auto"/>
              <w:left w:val="nil"/>
              <w:bottom w:val="single" w:sz="4" w:space="0" w:color="auto"/>
            </w:tcBorders>
            <w:shd w:val="clear" w:color="auto" w:fill="auto"/>
            <w:noWrap/>
            <w:vAlign w:val="center"/>
          </w:tcPr>
          <w:p w14:paraId="60938558" w14:textId="716CBEBB" w:rsidR="00AE1596" w:rsidRPr="00D92F44" w:rsidRDefault="00D05062" w:rsidP="00DE6368">
            <w:pPr>
              <w:rPr>
                <w:rFonts w:ascii="Trebuchet MS" w:hAnsi="Trebuchet MS"/>
                <w:lang w:val="en-GB"/>
              </w:rPr>
            </w:pPr>
            <w:r w:rsidRPr="00D92F44">
              <w:rPr>
                <w:rFonts w:ascii="Trebuchet MS" w:hAnsi="Trebuchet MS"/>
                <w:lang w:val="en-GB"/>
              </w:rPr>
              <w:t>1.4 Support increased levels of R&amp;D and innovation in the border region</w:t>
            </w:r>
          </w:p>
        </w:tc>
      </w:tr>
      <w:tr w:rsidR="00AE1596" w:rsidRPr="00D92F44" w14:paraId="033ED898" w14:textId="77777777" w:rsidTr="00DE6368">
        <w:trPr>
          <w:trHeight w:val="418"/>
        </w:trPr>
        <w:tc>
          <w:tcPr>
            <w:tcW w:w="4123" w:type="dxa"/>
            <w:shd w:val="clear" w:color="auto" w:fill="auto"/>
            <w:noWrap/>
            <w:hideMark/>
          </w:tcPr>
          <w:p w14:paraId="44CA21D6" w14:textId="1C6C0C0D"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PROJECT TITLE:</w:t>
            </w:r>
          </w:p>
        </w:tc>
        <w:tc>
          <w:tcPr>
            <w:tcW w:w="10874" w:type="dxa"/>
            <w:tcBorders>
              <w:top w:val="single" w:sz="4" w:space="0" w:color="auto"/>
              <w:left w:val="nil"/>
              <w:bottom w:val="single" w:sz="4" w:space="0" w:color="auto"/>
            </w:tcBorders>
            <w:shd w:val="clear" w:color="auto" w:fill="auto"/>
            <w:noWrap/>
            <w:vAlign w:val="center"/>
          </w:tcPr>
          <w:p w14:paraId="1980F4DF" w14:textId="138DA814" w:rsidR="00AE1596" w:rsidRPr="00D92F44" w:rsidRDefault="00982889" w:rsidP="00DE6368">
            <w:pPr>
              <w:rPr>
                <w:rFonts w:ascii="Trebuchet MS" w:hAnsi="Trebuchet MS"/>
                <w:b/>
                <w:bCs/>
                <w:lang w:val="en-GB"/>
              </w:rPr>
            </w:pPr>
            <w:r w:rsidRPr="00D92F44">
              <w:rPr>
                <w:rFonts w:ascii="Trebuchet MS" w:hAnsi="Trebuchet MS"/>
                <w:b/>
                <w:bCs/>
                <w:lang w:val="en-GB"/>
              </w:rPr>
              <w:t>Promoting new ecologic filler alloys for soldering, based on the non-ferrous ore of the Romanian – Serbian cross-border area</w:t>
            </w:r>
          </w:p>
        </w:tc>
      </w:tr>
      <w:tr w:rsidR="00AE1596" w:rsidRPr="00D92F44" w14:paraId="645032DC" w14:textId="77777777" w:rsidTr="00DE6368">
        <w:trPr>
          <w:trHeight w:val="313"/>
        </w:trPr>
        <w:tc>
          <w:tcPr>
            <w:tcW w:w="4123" w:type="dxa"/>
            <w:shd w:val="clear" w:color="auto" w:fill="auto"/>
            <w:noWrap/>
            <w:hideMark/>
          </w:tcPr>
          <w:p w14:paraId="1D0800EF" w14:textId="2F96B382"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ACRONYM:</w:t>
            </w:r>
          </w:p>
        </w:tc>
        <w:tc>
          <w:tcPr>
            <w:tcW w:w="10874" w:type="dxa"/>
            <w:tcBorders>
              <w:top w:val="single" w:sz="4" w:space="0" w:color="auto"/>
              <w:left w:val="nil"/>
              <w:bottom w:val="single" w:sz="4" w:space="0" w:color="auto"/>
            </w:tcBorders>
            <w:shd w:val="clear" w:color="auto" w:fill="auto"/>
            <w:noWrap/>
            <w:vAlign w:val="center"/>
          </w:tcPr>
          <w:p w14:paraId="57188FC4" w14:textId="6712EE97" w:rsidR="00AE1596" w:rsidRPr="00D92F44" w:rsidRDefault="0044044C" w:rsidP="00DE6368">
            <w:pPr>
              <w:rPr>
                <w:rFonts w:ascii="Trebuchet MS" w:hAnsi="Trebuchet MS"/>
                <w:lang w:val="en-GB"/>
              </w:rPr>
            </w:pPr>
            <w:r w:rsidRPr="00D92F44">
              <w:rPr>
                <w:rFonts w:ascii="Trebuchet MS" w:hAnsi="Trebuchet MS"/>
                <w:lang w:val="en-GB"/>
              </w:rPr>
              <w:t>ECOSOLDER</w:t>
            </w:r>
          </w:p>
        </w:tc>
      </w:tr>
      <w:tr w:rsidR="00AE1596" w:rsidRPr="00D92F44" w14:paraId="6B583244" w14:textId="77777777" w:rsidTr="00DE6368">
        <w:trPr>
          <w:trHeight w:val="313"/>
        </w:trPr>
        <w:tc>
          <w:tcPr>
            <w:tcW w:w="4123" w:type="dxa"/>
            <w:shd w:val="clear" w:color="auto" w:fill="auto"/>
            <w:noWrap/>
            <w:hideMark/>
          </w:tcPr>
          <w:p w14:paraId="73BC07E5" w14:textId="43715DB7"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DURATION</w:t>
            </w:r>
            <w:r w:rsidRPr="00D92F44">
              <w:rPr>
                <w:rStyle w:val="FootnoteReference"/>
                <w:rFonts w:ascii="Trebuchet MS" w:hAnsi="Trebuchet MS"/>
                <w:color w:val="5B9BD5"/>
                <w:lang w:val="en-GB"/>
              </w:rPr>
              <w:footnoteReference w:id="1"/>
            </w:r>
            <w:r w:rsidRPr="00D92F44">
              <w:rPr>
                <w:rFonts w:ascii="Trebuchet MS" w:hAnsi="Trebuchet MS"/>
                <w:color w:val="5B9BD5"/>
                <w:lang w:val="en-GB"/>
              </w:rPr>
              <w:t>:</w:t>
            </w:r>
          </w:p>
        </w:tc>
        <w:tc>
          <w:tcPr>
            <w:tcW w:w="10874" w:type="dxa"/>
            <w:tcBorders>
              <w:top w:val="single" w:sz="4" w:space="0" w:color="auto"/>
              <w:left w:val="nil"/>
              <w:bottom w:val="single" w:sz="4" w:space="0" w:color="auto"/>
            </w:tcBorders>
            <w:shd w:val="clear" w:color="auto" w:fill="auto"/>
            <w:noWrap/>
            <w:vAlign w:val="center"/>
          </w:tcPr>
          <w:p w14:paraId="0F87E490" w14:textId="33B9C8D2" w:rsidR="00AE1596" w:rsidRPr="00D92F44" w:rsidRDefault="00740251" w:rsidP="00DE6368">
            <w:pPr>
              <w:rPr>
                <w:rFonts w:ascii="Trebuchet MS" w:hAnsi="Trebuchet MS"/>
                <w:lang w:val="en-GB"/>
              </w:rPr>
            </w:pPr>
            <w:r w:rsidRPr="00D92F44">
              <w:rPr>
                <w:rFonts w:ascii="Trebuchet MS" w:hAnsi="Trebuchet MS"/>
                <w:lang w:val="en-GB"/>
              </w:rPr>
              <w:t>15.06.2013 – 14.12.2014</w:t>
            </w:r>
          </w:p>
        </w:tc>
      </w:tr>
      <w:tr w:rsidR="00AE1596" w:rsidRPr="00D92F44" w14:paraId="018D531F" w14:textId="77777777" w:rsidTr="00DE6368">
        <w:trPr>
          <w:trHeight w:val="313"/>
        </w:trPr>
        <w:tc>
          <w:tcPr>
            <w:tcW w:w="4123" w:type="dxa"/>
            <w:shd w:val="clear" w:color="auto" w:fill="auto"/>
            <w:noWrap/>
            <w:hideMark/>
          </w:tcPr>
          <w:p w14:paraId="318D3F42" w14:textId="77777777"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IPA FUNDS CONTRACTED:</w:t>
            </w:r>
          </w:p>
        </w:tc>
        <w:tc>
          <w:tcPr>
            <w:tcW w:w="10874" w:type="dxa"/>
            <w:tcBorders>
              <w:top w:val="single" w:sz="4" w:space="0" w:color="auto"/>
              <w:left w:val="nil"/>
              <w:bottom w:val="single" w:sz="4" w:space="0" w:color="auto"/>
            </w:tcBorders>
            <w:shd w:val="clear" w:color="auto" w:fill="auto"/>
            <w:noWrap/>
            <w:vAlign w:val="center"/>
          </w:tcPr>
          <w:p w14:paraId="12C097D4" w14:textId="6C3A48CB" w:rsidR="00AE1596" w:rsidRPr="00D92F44" w:rsidRDefault="00740251" w:rsidP="00DE6368">
            <w:pPr>
              <w:rPr>
                <w:rFonts w:ascii="Trebuchet MS" w:hAnsi="Trebuchet MS"/>
                <w:lang w:val="en-GB"/>
              </w:rPr>
            </w:pPr>
            <w:r w:rsidRPr="00D92F44">
              <w:rPr>
                <w:rFonts w:ascii="Trebuchet MS" w:hAnsi="Trebuchet MS"/>
                <w:lang w:val="en-GB"/>
              </w:rPr>
              <w:t>187.954,81</w:t>
            </w:r>
            <w:r w:rsidR="00DE6368" w:rsidRPr="00D92F44">
              <w:rPr>
                <w:rFonts w:ascii="Trebuchet MS" w:hAnsi="Trebuchet MS"/>
                <w:lang w:val="en-GB"/>
              </w:rPr>
              <w:t>€</w:t>
            </w:r>
          </w:p>
        </w:tc>
      </w:tr>
      <w:tr w:rsidR="00AE1596" w:rsidRPr="00D92F44" w14:paraId="64111BE1" w14:textId="77777777" w:rsidTr="00DE6368">
        <w:trPr>
          <w:trHeight w:val="313"/>
        </w:trPr>
        <w:tc>
          <w:tcPr>
            <w:tcW w:w="4123" w:type="dxa"/>
            <w:shd w:val="clear" w:color="auto" w:fill="auto"/>
            <w:noWrap/>
          </w:tcPr>
          <w:p w14:paraId="140DE614" w14:textId="0906278C"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TOTAL FUNDS CONTRACTED:</w:t>
            </w:r>
          </w:p>
        </w:tc>
        <w:tc>
          <w:tcPr>
            <w:tcW w:w="10874" w:type="dxa"/>
            <w:tcBorders>
              <w:top w:val="single" w:sz="4" w:space="0" w:color="auto"/>
              <w:left w:val="nil"/>
              <w:bottom w:val="single" w:sz="4" w:space="0" w:color="auto"/>
            </w:tcBorders>
            <w:shd w:val="clear" w:color="auto" w:fill="auto"/>
            <w:noWrap/>
            <w:vAlign w:val="center"/>
          </w:tcPr>
          <w:p w14:paraId="74405BDD" w14:textId="24760671" w:rsidR="00AE1596" w:rsidRPr="00D92F44" w:rsidRDefault="00982889" w:rsidP="00DE6368">
            <w:pPr>
              <w:rPr>
                <w:rFonts w:ascii="Trebuchet MS" w:hAnsi="Trebuchet MS"/>
                <w:lang w:val="en-GB"/>
              </w:rPr>
            </w:pPr>
            <w:r w:rsidRPr="00D92F44">
              <w:rPr>
                <w:rFonts w:ascii="Trebuchet MS" w:hAnsi="Trebuchet MS"/>
                <w:lang w:val="en-GB"/>
              </w:rPr>
              <w:t>221.123,30</w:t>
            </w:r>
            <w:r w:rsidR="00DE6368" w:rsidRPr="00D92F44">
              <w:rPr>
                <w:rFonts w:ascii="Trebuchet MS" w:hAnsi="Trebuchet MS"/>
                <w:lang w:val="en-GB"/>
              </w:rPr>
              <w:t xml:space="preserve"> €</w:t>
            </w:r>
          </w:p>
        </w:tc>
      </w:tr>
      <w:tr w:rsidR="00AE1596" w:rsidRPr="00D92F44" w14:paraId="74B5ED4C" w14:textId="77777777" w:rsidTr="00DE6368">
        <w:trPr>
          <w:trHeight w:val="313"/>
        </w:trPr>
        <w:tc>
          <w:tcPr>
            <w:tcW w:w="4123" w:type="dxa"/>
            <w:shd w:val="clear" w:color="auto" w:fill="auto"/>
            <w:noWrap/>
          </w:tcPr>
          <w:p w14:paraId="0A26F174" w14:textId="193333EA"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ABSORBTION RATE (%)</w:t>
            </w:r>
            <w:r w:rsidRPr="00D92F44">
              <w:rPr>
                <w:rStyle w:val="FootnoteReference"/>
                <w:rFonts w:ascii="Trebuchet MS" w:hAnsi="Trebuchet MS"/>
                <w:color w:val="5B9BD5"/>
                <w:lang w:val="en-GB"/>
              </w:rPr>
              <w:footnoteReference w:id="2"/>
            </w:r>
            <w:r w:rsidRPr="00D92F44">
              <w:rPr>
                <w:rFonts w:ascii="Trebuchet MS" w:hAnsi="Trebuchet MS"/>
                <w:color w:val="5B9BD5"/>
                <w:lang w:val="en-GB"/>
              </w:rPr>
              <w:t>:</w:t>
            </w:r>
          </w:p>
        </w:tc>
        <w:tc>
          <w:tcPr>
            <w:tcW w:w="10874" w:type="dxa"/>
            <w:tcBorders>
              <w:top w:val="single" w:sz="4" w:space="0" w:color="auto"/>
              <w:left w:val="nil"/>
              <w:bottom w:val="single" w:sz="4" w:space="0" w:color="auto"/>
            </w:tcBorders>
            <w:shd w:val="clear" w:color="auto" w:fill="auto"/>
            <w:noWrap/>
            <w:vAlign w:val="center"/>
          </w:tcPr>
          <w:p w14:paraId="1309A970" w14:textId="5EE1F29E" w:rsidR="00AE1596" w:rsidRPr="00D92F44" w:rsidRDefault="00982889" w:rsidP="00DE6368">
            <w:pPr>
              <w:rPr>
                <w:rFonts w:ascii="Trebuchet MS" w:hAnsi="Trebuchet MS"/>
                <w:lang w:val="en-GB"/>
              </w:rPr>
            </w:pPr>
            <w:r w:rsidRPr="00D92F44">
              <w:rPr>
                <w:rFonts w:ascii="Trebuchet MS" w:hAnsi="Trebuchet MS"/>
                <w:lang w:val="en-GB"/>
              </w:rPr>
              <w:t>80,74</w:t>
            </w:r>
            <w:r w:rsidR="00DE6368" w:rsidRPr="00D92F44">
              <w:rPr>
                <w:rFonts w:ascii="Trebuchet MS" w:hAnsi="Trebuchet MS"/>
                <w:lang w:val="en-GB"/>
              </w:rPr>
              <w:t>%</w:t>
            </w:r>
          </w:p>
        </w:tc>
      </w:tr>
    </w:tbl>
    <w:p w14:paraId="3348A996" w14:textId="77777777" w:rsidR="00DE6368" w:rsidRPr="00D92F44" w:rsidRDefault="00DE6368">
      <w:pPr>
        <w:rPr>
          <w:rFonts w:ascii="Trebuchet MS" w:hAnsi="Trebuchet MS"/>
          <w:lang w:val="en-GB"/>
        </w:rPr>
      </w:pPr>
    </w:p>
    <w:tbl>
      <w:tblPr>
        <w:tblW w:w="14884" w:type="dxa"/>
        <w:tblInd w:w="709" w:type="dxa"/>
        <w:tblLook w:val="04A0" w:firstRow="1" w:lastRow="0" w:firstColumn="1" w:lastColumn="0" w:noHBand="0" w:noVBand="1"/>
      </w:tblPr>
      <w:tblGrid>
        <w:gridCol w:w="1843"/>
        <w:gridCol w:w="13041"/>
      </w:tblGrid>
      <w:tr w:rsidR="00AE1596" w:rsidRPr="00D92F44" w14:paraId="223111F3" w14:textId="77777777" w:rsidTr="009464F0">
        <w:trPr>
          <w:trHeight w:val="313"/>
        </w:trPr>
        <w:tc>
          <w:tcPr>
            <w:tcW w:w="1843" w:type="dxa"/>
            <w:shd w:val="clear" w:color="auto" w:fill="auto"/>
            <w:noWrap/>
          </w:tcPr>
          <w:p w14:paraId="4D81FB09" w14:textId="49736452"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PROJECT OBJECTIVE(S):</w:t>
            </w:r>
          </w:p>
        </w:tc>
        <w:tc>
          <w:tcPr>
            <w:tcW w:w="13041" w:type="dxa"/>
            <w:tcBorders>
              <w:top w:val="single" w:sz="4" w:space="0" w:color="auto"/>
              <w:left w:val="nil"/>
              <w:bottom w:val="single" w:sz="4" w:space="0" w:color="auto"/>
            </w:tcBorders>
            <w:shd w:val="clear" w:color="auto" w:fill="auto"/>
            <w:noWrap/>
            <w:vAlign w:val="bottom"/>
          </w:tcPr>
          <w:p w14:paraId="37FCC522" w14:textId="77777777" w:rsidR="0051746F" w:rsidRPr="00D92F44" w:rsidRDefault="00664AFF" w:rsidP="00DE6368">
            <w:pPr>
              <w:jc w:val="both"/>
              <w:rPr>
                <w:rFonts w:ascii="Trebuchet MS" w:hAnsi="Trebuchet MS"/>
                <w:lang w:val="en-GB"/>
              </w:rPr>
            </w:pPr>
            <w:r w:rsidRPr="00D92F44">
              <w:rPr>
                <w:rFonts w:ascii="Trebuchet MS" w:hAnsi="Trebuchet MS"/>
                <w:lang w:val="en-GB"/>
              </w:rPr>
              <w:t>Creation of a R&amp;D cooperation network between ISIM of Timisoara and MMI of Bor, for soldering filler alloys.</w:t>
            </w:r>
          </w:p>
          <w:p w14:paraId="0E886901" w14:textId="6CB35CD2" w:rsidR="00664AFF" w:rsidRPr="00D92F44" w:rsidRDefault="00664AFF" w:rsidP="00DE6368">
            <w:pPr>
              <w:jc w:val="both"/>
              <w:rPr>
                <w:rFonts w:ascii="Trebuchet MS" w:hAnsi="Trebuchet MS"/>
                <w:lang w:val="en-GB"/>
              </w:rPr>
            </w:pPr>
            <w:r w:rsidRPr="00D92F44">
              <w:rPr>
                <w:rFonts w:ascii="Trebuchet MS" w:hAnsi="Trebuchet MS"/>
                <w:lang w:val="en-GB"/>
              </w:rPr>
              <w:t>Workshops for promoting the new ecologic filler alloys for soldering.</w:t>
            </w:r>
          </w:p>
        </w:tc>
      </w:tr>
      <w:tr w:rsidR="00AE1596" w:rsidRPr="00D92F44" w14:paraId="297D5E43" w14:textId="77777777" w:rsidTr="009464F0">
        <w:trPr>
          <w:trHeight w:val="313"/>
        </w:trPr>
        <w:tc>
          <w:tcPr>
            <w:tcW w:w="1843" w:type="dxa"/>
            <w:shd w:val="clear" w:color="auto" w:fill="auto"/>
            <w:noWrap/>
            <w:hideMark/>
          </w:tcPr>
          <w:p w14:paraId="39A78D76" w14:textId="77777777"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SHORT DESCRIPTION OF THE PROJECT:</w:t>
            </w:r>
          </w:p>
        </w:tc>
        <w:tc>
          <w:tcPr>
            <w:tcW w:w="13041" w:type="dxa"/>
            <w:tcBorders>
              <w:top w:val="single" w:sz="4" w:space="0" w:color="auto"/>
              <w:left w:val="nil"/>
              <w:bottom w:val="single" w:sz="4" w:space="0" w:color="auto"/>
            </w:tcBorders>
            <w:shd w:val="clear" w:color="auto" w:fill="auto"/>
            <w:noWrap/>
            <w:vAlign w:val="bottom"/>
          </w:tcPr>
          <w:p w14:paraId="6BEACB12" w14:textId="0D17C294" w:rsidR="00AE1596" w:rsidRPr="00D92F44" w:rsidRDefault="00233270" w:rsidP="00AE1596">
            <w:pPr>
              <w:jc w:val="both"/>
              <w:rPr>
                <w:rFonts w:ascii="Trebuchet MS" w:hAnsi="Trebuchet MS"/>
                <w:lang w:val="en-GB"/>
              </w:rPr>
            </w:pPr>
            <w:r w:rsidRPr="00D92F44">
              <w:rPr>
                <w:rFonts w:ascii="Trebuchet MS" w:hAnsi="Trebuchet MS"/>
                <w:lang w:val="en-GB"/>
              </w:rPr>
              <w:t>The project promoted the know-how for an efficient exploitation of certain ore resources of the region and for the production of high-quality, ecologic alloys, as important products. Geology methods for discovering new resources of non-ferrous metals, up-to-date mining technologies for the extraction of these metals, processes of elaboration of the ecologic filler alloys for soldering and brazing, based on non-ferrous metals, technologies of soldering and brazing, results of the tests, that the joints made by soldering and brazing were subjected to, data of the measurements for toxic substances emissions during the soldering or brazing processes have been stored in a common and modern data base, where specialists, SMEs and other companies have access, in order to get the knowledge of developing their own business in these activities.</w:t>
            </w:r>
          </w:p>
        </w:tc>
      </w:tr>
    </w:tbl>
    <w:p w14:paraId="3A3ED482" w14:textId="77777777" w:rsidR="009464F0" w:rsidRPr="00D92F44" w:rsidRDefault="009464F0">
      <w:pPr>
        <w:rPr>
          <w:rFonts w:ascii="Trebuchet MS" w:hAnsi="Trebuchet MS"/>
          <w:lang w:val="en-GB"/>
        </w:rPr>
      </w:pPr>
    </w:p>
    <w:tbl>
      <w:tblPr>
        <w:tblW w:w="14884" w:type="dxa"/>
        <w:tblInd w:w="709" w:type="dxa"/>
        <w:tblLook w:val="04A0" w:firstRow="1" w:lastRow="0" w:firstColumn="1" w:lastColumn="0" w:noHBand="0" w:noVBand="1"/>
      </w:tblPr>
      <w:tblGrid>
        <w:gridCol w:w="1843"/>
        <w:gridCol w:w="13041"/>
      </w:tblGrid>
      <w:tr w:rsidR="00AE1596" w:rsidRPr="00D92F44" w14:paraId="62DBD97B" w14:textId="77777777" w:rsidTr="009464F0">
        <w:trPr>
          <w:trHeight w:val="313"/>
        </w:trPr>
        <w:tc>
          <w:tcPr>
            <w:tcW w:w="1843" w:type="dxa"/>
            <w:shd w:val="clear" w:color="auto" w:fill="auto"/>
            <w:noWrap/>
          </w:tcPr>
          <w:p w14:paraId="4995F965" w14:textId="267656B7"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DEGREE OF ACHIEVEMENT OF INDICATORS</w:t>
            </w:r>
            <w:r w:rsidRPr="00D92F44">
              <w:rPr>
                <w:rStyle w:val="FootnoteReference"/>
                <w:rFonts w:ascii="Trebuchet MS" w:hAnsi="Trebuchet MS"/>
                <w:color w:val="5B9BD5"/>
                <w:lang w:val="en-GB"/>
              </w:rPr>
              <w:footnoteReference w:id="3"/>
            </w:r>
            <w:r w:rsidRPr="00D92F44">
              <w:rPr>
                <w:rFonts w:ascii="Trebuchet MS" w:hAnsi="Trebuchet MS"/>
                <w:color w:val="5B9BD5"/>
                <w:lang w:val="en-GB"/>
              </w:rPr>
              <w:t xml:space="preserve">: </w:t>
            </w:r>
          </w:p>
        </w:tc>
        <w:tc>
          <w:tcPr>
            <w:tcW w:w="13041" w:type="dxa"/>
            <w:tcBorders>
              <w:top w:val="single" w:sz="4" w:space="0" w:color="auto"/>
              <w:left w:val="nil"/>
              <w:bottom w:val="single" w:sz="4" w:space="0" w:color="auto"/>
            </w:tcBorders>
            <w:shd w:val="clear" w:color="auto" w:fill="auto"/>
            <w:noWrap/>
            <w:vAlign w:val="bottom"/>
          </w:tcPr>
          <w:p w14:paraId="1AEA1E34" w14:textId="77777777" w:rsidR="00AE1596" w:rsidRPr="00D92F44" w:rsidRDefault="00AE1596" w:rsidP="00AE1596">
            <w:pPr>
              <w:jc w:val="both"/>
              <w:rPr>
                <w:rFonts w:ascii="Trebuchet MS" w:hAnsi="Trebuchet MS"/>
                <w:lang w:val="en-GB"/>
              </w:rPr>
            </w:pPr>
          </w:p>
          <w:tbl>
            <w:tblPr>
              <w:tblW w:w="12659" w:type="dxa"/>
              <w:tblLook w:val="0000" w:firstRow="0" w:lastRow="0" w:firstColumn="0" w:lastColumn="0" w:noHBand="0" w:noVBand="0"/>
            </w:tblPr>
            <w:tblGrid>
              <w:gridCol w:w="2437"/>
              <w:gridCol w:w="1985"/>
              <w:gridCol w:w="1288"/>
              <w:gridCol w:w="4099"/>
              <w:gridCol w:w="1270"/>
              <w:gridCol w:w="41"/>
              <w:gridCol w:w="1498"/>
              <w:gridCol w:w="41"/>
            </w:tblGrid>
            <w:tr w:rsidR="0027451F" w:rsidRPr="00D92F44" w14:paraId="0EE6CC64" w14:textId="77777777" w:rsidTr="009464F0">
              <w:tc>
                <w:tcPr>
                  <w:tcW w:w="2437" w:type="dxa"/>
                  <w:tcBorders>
                    <w:top w:val="single" w:sz="8" w:space="0" w:color="000000"/>
                    <w:left w:val="single" w:sz="8" w:space="0" w:color="000000"/>
                    <w:bottom w:val="single" w:sz="8" w:space="0" w:color="000000"/>
                  </w:tcBorders>
                  <w:shd w:val="clear" w:color="auto" w:fill="auto"/>
                  <w:vAlign w:val="center"/>
                </w:tcPr>
                <w:p w14:paraId="5985ACD1"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Indicator</w:t>
                  </w:r>
                </w:p>
                <w:p w14:paraId="7843BBFE" w14:textId="77777777" w:rsidR="008952C8" w:rsidRPr="00D92F44" w:rsidRDefault="008952C8" w:rsidP="009464F0">
                  <w:pPr>
                    <w:jc w:val="center"/>
                    <w:rPr>
                      <w:rFonts w:ascii="Trebuchet MS" w:hAnsi="Trebuchet MS"/>
                      <w:b/>
                      <w:sz w:val="20"/>
                      <w:szCs w:val="20"/>
                      <w:lang w:val="en-GB"/>
                    </w:rPr>
                  </w:pPr>
                </w:p>
              </w:tc>
              <w:tc>
                <w:tcPr>
                  <w:tcW w:w="3273" w:type="dxa"/>
                  <w:gridSpan w:val="2"/>
                  <w:tcBorders>
                    <w:top w:val="single" w:sz="8" w:space="0" w:color="000000"/>
                    <w:left w:val="single" w:sz="8" w:space="0" w:color="000000"/>
                    <w:bottom w:val="single" w:sz="8" w:space="0" w:color="000000"/>
                  </w:tcBorders>
                  <w:shd w:val="clear" w:color="auto" w:fill="auto"/>
                  <w:vAlign w:val="center"/>
                </w:tcPr>
                <w:p w14:paraId="598FF8F5"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Indicator value provisioned in the contract</w:t>
                  </w:r>
                </w:p>
              </w:tc>
              <w:tc>
                <w:tcPr>
                  <w:tcW w:w="5410" w:type="dxa"/>
                  <w:gridSpan w:val="3"/>
                  <w:tcBorders>
                    <w:top w:val="single" w:sz="8" w:space="0" w:color="000000"/>
                    <w:left w:val="single" w:sz="8" w:space="0" w:color="000000"/>
                    <w:bottom w:val="single" w:sz="8" w:space="0" w:color="000000"/>
                  </w:tcBorders>
                  <w:shd w:val="clear" w:color="auto" w:fill="auto"/>
                  <w:vAlign w:val="center"/>
                </w:tcPr>
                <w:p w14:paraId="034EA83F"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Present indicator value</w:t>
                  </w:r>
                </w:p>
                <w:p w14:paraId="7B99392C" w14:textId="77777777" w:rsidR="008952C8" w:rsidRPr="00D92F44" w:rsidRDefault="008952C8" w:rsidP="009464F0">
                  <w:pPr>
                    <w:jc w:val="center"/>
                    <w:rPr>
                      <w:rFonts w:ascii="Trebuchet MS" w:hAnsi="Trebuchet MS"/>
                      <w:b/>
                      <w:sz w:val="20"/>
                      <w:szCs w:val="20"/>
                      <w:lang w:val="en-GB"/>
                    </w:rPr>
                  </w:pPr>
                </w:p>
              </w:tc>
              <w:tc>
                <w:tcPr>
                  <w:tcW w:w="15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334758"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w:t>
                  </w:r>
                </w:p>
                <w:p w14:paraId="0A44DD34" w14:textId="77777777" w:rsidR="008952C8" w:rsidRPr="00D92F44" w:rsidRDefault="008952C8" w:rsidP="009464F0">
                  <w:pPr>
                    <w:jc w:val="center"/>
                    <w:rPr>
                      <w:rFonts w:ascii="Trebuchet MS" w:hAnsi="Trebuchet MS"/>
                      <w:b/>
                      <w:sz w:val="20"/>
                      <w:szCs w:val="20"/>
                      <w:lang w:val="en-GB"/>
                    </w:rPr>
                  </w:pPr>
                  <w:r w:rsidRPr="00D92F44">
                    <w:rPr>
                      <w:rFonts w:ascii="Trebuchet MS" w:hAnsi="Trebuchet MS"/>
                      <w:b/>
                      <w:sz w:val="20"/>
                      <w:szCs w:val="20"/>
                      <w:lang w:val="en-GB"/>
                    </w:rPr>
                    <w:t>(6) =[(5)/(3)]*100</w:t>
                  </w:r>
                </w:p>
              </w:tc>
            </w:tr>
            <w:tr w:rsidR="0027451F" w:rsidRPr="00D92F44" w14:paraId="3867A322" w14:textId="77777777" w:rsidTr="009464F0">
              <w:trPr>
                <w:gridAfter w:val="1"/>
                <w:wAfter w:w="41" w:type="dxa"/>
              </w:trPr>
              <w:tc>
                <w:tcPr>
                  <w:tcW w:w="2437" w:type="dxa"/>
                  <w:tcBorders>
                    <w:top w:val="single" w:sz="8" w:space="0" w:color="000000"/>
                    <w:left w:val="single" w:sz="8" w:space="0" w:color="000000"/>
                    <w:bottom w:val="single" w:sz="8" w:space="0" w:color="000000"/>
                  </w:tcBorders>
                  <w:shd w:val="clear" w:color="auto" w:fill="auto"/>
                  <w:vAlign w:val="center"/>
                </w:tcPr>
                <w:p w14:paraId="473BCA28"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Output indicators</w:t>
                  </w:r>
                </w:p>
                <w:p w14:paraId="5BC7325A" w14:textId="0A330200" w:rsidR="008952C8" w:rsidRPr="00D92F44" w:rsidRDefault="008952C8" w:rsidP="009464F0">
                  <w:pPr>
                    <w:jc w:val="center"/>
                    <w:rPr>
                      <w:rFonts w:ascii="Trebuchet MS" w:hAnsi="Trebuchet MS"/>
                      <w:b/>
                      <w:sz w:val="20"/>
                      <w:szCs w:val="20"/>
                      <w:lang w:val="en-GB"/>
                    </w:rPr>
                  </w:pPr>
                  <w:r w:rsidRPr="00D92F44">
                    <w:rPr>
                      <w:rFonts w:ascii="Trebuchet MS" w:hAnsi="Trebuchet MS"/>
                      <w:b/>
                      <w:sz w:val="20"/>
                      <w:szCs w:val="20"/>
                      <w:lang w:val="en-GB"/>
                    </w:rPr>
                    <w:t>(1)</w:t>
                  </w:r>
                </w:p>
              </w:tc>
              <w:tc>
                <w:tcPr>
                  <w:tcW w:w="1985" w:type="dxa"/>
                  <w:tcBorders>
                    <w:top w:val="single" w:sz="8" w:space="0" w:color="000000"/>
                    <w:left w:val="single" w:sz="8" w:space="0" w:color="000000"/>
                    <w:bottom w:val="single" w:sz="8" w:space="0" w:color="000000"/>
                  </w:tcBorders>
                  <w:shd w:val="clear" w:color="auto" w:fill="auto"/>
                  <w:vAlign w:val="center"/>
                </w:tcPr>
                <w:p w14:paraId="03E38E07" w14:textId="61E06562"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UM</w:t>
                  </w:r>
                </w:p>
                <w:p w14:paraId="4BCC422A" w14:textId="77777777" w:rsidR="008952C8" w:rsidRPr="00D92F44" w:rsidRDefault="008952C8" w:rsidP="009464F0">
                  <w:pPr>
                    <w:jc w:val="center"/>
                    <w:rPr>
                      <w:rFonts w:ascii="Trebuchet MS" w:hAnsi="Trebuchet MS"/>
                      <w:b/>
                      <w:sz w:val="20"/>
                      <w:szCs w:val="20"/>
                      <w:lang w:val="en-GB"/>
                    </w:rPr>
                  </w:pPr>
                  <w:r w:rsidRPr="00D92F44">
                    <w:rPr>
                      <w:rFonts w:ascii="Trebuchet MS" w:hAnsi="Trebuchet MS"/>
                      <w:b/>
                      <w:sz w:val="20"/>
                      <w:szCs w:val="20"/>
                      <w:lang w:val="en-GB"/>
                    </w:rPr>
                    <w:t>(2)</w:t>
                  </w:r>
                </w:p>
              </w:tc>
              <w:tc>
                <w:tcPr>
                  <w:tcW w:w="1288" w:type="dxa"/>
                  <w:tcBorders>
                    <w:top w:val="single" w:sz="8" w:space="0" w:color="000000"/>
                    <w:left w:val="single" w:sz="8" w:space="0" w:color="000000"/>
                    <w:bottom w:val="single" w:sz="8" w:space="0" w:color="000000"/>
                  </w:tcBorders>
                  <w:shd w:val="clear" w:color="auto" w:fill="auto"/>
                  <w:vAlign w:val="center"/>
                </w:tcPr>
                <w:p w14:paraId="761311C2"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Quantity</w:t>
                  </w:r>
                </w:p>
                <w:p w14:paraId="549D2AC6" w14:textId="77777777" w:rsidR="008952C8" w:rsidRPr="00D92F44" w:rsidRDefault="008952C8" w:rsidP="009464F0">
                  <w:pPr>
                    <w:jc w:val="center"/>
                    <w:rPr>
                      <w:rFonts w:ascii="Trebuchet MS" w:hAnsi="Trebuchet MS"/>
                      <w:b/>
                      <w:sz w:val="20"/>
                      <w:szCs w:val="20"/>
                      <w:lang w:val="en-GB"/>
                    </w:rPr>
                  </w:pPr>
                  <w:r w:rsidRPr="00D92F44">
                    <w:rPr>
                      <w:rFonts w:ascii="Trebuchet MS" w:hAnsi="Trebuchet MS"/>
                      <w:b/>
                      <w:sz w:val="20"/>
                      <w:szCs w:val="20"/>
                      <w:lang w:val="en-GB"/>
                    </w:rPr>
                    <w:t>(3)</w:t>
                  </w:r>
                </w:p>
              </w:tc>
              <w:tc>
                <w:tcPr>
                  <w:tcW w:w="4099" w:type="dxa"/>
                  <w:tcBorders>
                    <w:top w:val="single" w:sz="8" w:space="0" w:color="000000"/>
                    <w:left w:val="single" w:sz="8" w:space="0" w:color="000000"/>
                    <w:bottom w:val="single" w:sz="8" w:space="0" w:color="000000"/>
                  </w:tcBorders>
                  <w:shd w:val="clear" w:color="auto" w:fill="auto"/>
                  <w:vAlign w:val="center"/>
                </w:tcPr>
                <w:p w14:paraId="2C7ECBF7" w14:textId="789E40F5"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UM</w:t>
                  </w:r>
                </w:p>
                <w:p w14:paraId="17639B00" w14:textId="77777777" w:rsidR="008952C8" w:rsidRPr="00D92F44" w:rsidRDefault="008952C8" w:rsidP="009464F0">
                  <w:pPr>
                    <w:jc w:val="center"/>
                    <w:rPr>
                      <w:rFonts w:ascii="Trebuchet MS" w:hAnsi="Trebuchet MS"/>
                      <w:b/>
                      <w:sz w:val="20"/>
                      <w:szCs w:val="20"/>
                      <w:lang w:val="en-GB"/>
                    </w:rPr>
                  </w:pPr>
                  <w:r w:rsidRPr="00D92F44">
                    <w:rPr>
                      <w:rFonts w:ascii="Trebuchet MS" w:hAnsi="Trebuchet MS"/>
                      <w:b/>
                      <w:sz w:val="20"/>
                      <w:szCs w:val="20"/>
                      <w:lang w:val="en-GB"/>
                    </w:rPr>
                    <w:t>(4)</w:t>
                  </w:r>
                </w:p>
              </w:tc>
              <w:tc>
                <w:tcPr>
                  <w:tcW w:w="1270" w:type="dxa"/>
                  <w:tcBorders>
                    <w:top w:val="single" w:sz="8" w:space="0" w:color="000000"/>
                    <w:left w:val="single" w:sz="8" w:space="0" w:color="000000"/>
                    <w:bottom w:val="single" w:sz="8" w:space="0" w:color="000000"/>
                  </w:tcBorders>
                  <w:shd w:val="clear" w:color="auto" w:fill="auto"/>
                  <w:vAlign w:val="center"/>
                </w:tcPr>
                <w:p w14:paraId="633E016D"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Quantity</w:t>
                  </w:r>
                </w:p>
                <w:p w14:paraId="5CC995CD" w14:textId="6A2EE778" w:rsidR="008952C8" w:rsidRPr="00D92F44" w:rsidRDefault="008952C8" w:rsidP="009464F0">
                  <w:pPr>
                    <w:jc w:val="center"/>
                    <w:rPr>
                      <w:rFonts w:ascii="Trebuchet MS" w:hAnsi="Trebuchet MS"/>
                      <w:b/>
                      <w:sz w:val="20"/>
                      <w:szCs w:val="20"/>
                      <w:lang w:val="en-GB"/>
                    </w:rPr>
                  </w:pPr>
                  <w:r w:rsidRPr="00D92F44">
                    <w:rPr>
                      <w:rFonts w:ascii="Trebuchet MS" w:hAnsi="Trebuchet MS"/>
                      <w:b/>
                      <w:sz w:val="20"/>
                      <w:szCs w:val="20"/>
                      <w:lang w:val="en-GB"/>
                    </w:rPr>
                    <w:t>(5)</w:t>
                  </w:r>
                </w:p>
              </w:tc>
              <w:tc>
                <w:tcPr>
                  <w:tcW w:w="15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84C632" w14:textId="77777777" w:rsidR="008952C8" w:rsidRPr="00D92F44" w:rsidRDefault="008952C8" w:rsidP="009464F0">
                  <w:pPr>
                    <w:snapToGrid w:val="0"/>
                    <w:jc w:val="center"/>
                    <w:rPr>
                      <w:rFonts w:ascii="Trebuchet MS" w:hAnsi="Trebuchet MS"/>
                      <w:b/>
                      <w:sz w:val="20"/>
                      <w:szCs w:val="20"/>
                      <w:lang w:val="en-GB"/>
                    </w:rPr>
                  </w:pPr>
                </w:p>
                <w:p w14:paraId="4CB43525" w14:textId="77777777" w:rsidR="008952C8" w:rsidRPr="00D92F44" w:rsidRDefault="008952C8" w:rsidP="009464F0">
                  <w:pPr>
                    <w:snapToGrid w:val="0"/>
                    <w:jc w:val="center"/>
                    <w:rPr>
                      <w:rFonts w:ascii="Trebuchet MS" w:hAnsi="Trebuchet MS"/>
                      <w:b/>
                      <w:sz w:val="20"/>
                      <w:szCs w:val="20"/>
                      <w:lang w:val="en-GB"/>
                    </w:rPr>
                  </w:pPr>
                  <w:r w:rsidRPr="00D92F44">
                    <w:rPr>
                      <w:rFonts w:ascii="Trebuchet MS" w:hAnsi="Trebuchet MS"/>
                      <w:b/>
                      <w:sz w:val="20"/>
                      <w:szCs w:val="20"/>
                      <w:lang w:val="en-GB"/>
                    </w:rPr>
                    <w:t>(6)</w:t>
                  </w:r>
                </w:p>
              </w:tc>
            </w:tr>
            <w:tr w:rsidR="0027451F" w:rsidRPr="00D92F44" w14:paraId="4FE20523" w14:textId="77777777" w:rsidTr="009464F0">
              <w:trPr>
                <w:gridAfter w:val="1"/>
                <w:wAfter w:w="41" w:type="dxa"/>
              </w:trPr>
              <w:tc>
                <w:tcPr>
                  <w:tcW w:w="2437" w:type="dxa"/>
                  <w:vMerge w:val="restart"/>
                  <w:tcBorders>
                    <w:top w:val="single" w:sz="8" w:space="0" w:color="000000"/>
                    <w:left w:val="single" w:sz="8" w:space="0" w:color="000000"/>
                  </w:tcBorders>
                  <w:shd w:val="clear" w:color="auto" w:fill="auto"/>
                  <w:vAlign w:val="center"/>
                </w:tcPr>
                <w:p w14:paraId="7AEA2F42" w14:textId="39FA97E3"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Improved capacity and cross-border contacts of SMEs and in the R&amp;D sector (</w:t>
                  </w:r>
                  <w:r w:rsidRPr="00D92F44">
                    <w:rPr>
                      <w:rFonts w:ascii="Trebuchet MS" w:hAnsi="Trebuchet MS"/>
                      <w:i/>
                      <w:sz w:val="20"/>
                      <w:szCs w:val="20"/>
                      <w:lang w:val="en-GB"/>
                    </w:rPr>
                    <w:t>Pct3.8.3</w:t>
                  </w:r>
                  <w:r w:rsidRPr="00D92F44">
                    <w:rPr>
                      <w:rFonts w:ascii="Trebuchet MS" w:hAnsi="Trebuchet MS"/>
                      <w:bCs/>
                      <w:iCs/>
                      <w:sz w:val="20"/>
                      <w:szCs w:val="20"/>
                      <w:lang w:val="en-GB"/>
                    </w:rPr>
                    <w:t xml:space="preserve"> </w:t>
                  </w:r>
                  <w:r w:rsidRPr="00D92F44">
                    <w:rPr>
                      <w:rFonts w:ascii="Trebuchet MS" w:hAnsi="Trebuchet MS"/>
                      <w:bCs/>
                      <w:i/>
                      <w:iCs/>
                      <w:sz w:val="20"/>
                      <w:szCs w:val="20"/>
                      <w:lang w:val="en-GB"/>
                    </w:rPr>
                    <w:t>Priority axis indicators - Output indicators)</w:t>
                  </w:r>
                </w:p>
                <w:p w14:paraId="0523E400" w14:textId="77777777" w:rsidR="008952C8" w:rsidRPr="00D92F44" w:rsidRDefault="008952C8" w:rsidP="008952C8">
                  <w:pPr>
                    <w:snapToGrid w:val="0"/>
                    <w:rPr>
                      <w:rFonts w:ascii="Trebuchet MS" w:hAnsi="Trebuchet MS"/>
                      <w:sz w:val="20"/>
                      <w:szCs w:val="20"/>
                      <w:lang w:val="en-GB"/>
                    </w:rPr>
                  </w:pPr>
                </w:p>
                <w:p w14:paraId="4CEE9291" w14:textId="77777777" w:rsidR="008952C8" w:rsidRPr="00D92F44" w:rsidRDefault="008952C8" w:rsidP="008952C8">
                  <w:pPr>
                    <w:snapToGrid w:val="0"/>
                    <w:rPr>
                      <w:rFonts w:ascii="Trebuchet MS" w:hAnsi="Trebuchet MS"/>
                      <w:sz w:val="20"/>
                      <w:szCs w:val="20"/>
                      <w:lang w:val="en-GB"/>
                    </w:rPr>
                  </w:pPr>
                </w:p>
              </w:tc>
              <w:tc>
                <w:tcPr>
                  <w:tcW w:w="1985" w:type="dxa"/>
                  <w:vMerge w:val="restart"/>
                  <w:tcBorders>
                    <w:top w:val="single" w:sz="8" w:space="0" w:color="000000"/>
                    <w:left w:val="single" w:sz="8" w:space="0" w:color="000000"/>
                  </w:tcBorders>
                  <w:shd w:val="clear" w:color="auto" w:fill="auto"/>
                  <w:vAlign w:val="center"/>
                </w:tcPr>
                <w:p w14:paraId="777991D9"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Number of trainings/courses implemented, networks developed, fairs organized for SMEs (calculated also by type) and in the R&amp;D sector</w:t>
                  </w:r>
                </w:p>
              </w:tc>
              <w:tc>
                <w:tcPr>
                  <w:tcW w:w="1288" w:type="dxa"/>
                  <w:vMerge w:val="restart"/>
                  <w:tcBorders>
                    <w:top w:val="single" w:sz="8" w:space="0" w:color="000000"/>
                    <w:left w:val="single" w:sz="8" w:space="0" w:color="000000"/>
                  </w:tcBorders>
                  <w:shd w:val="clear" w:color="auto" w:fill="auto"/>
                  <w:vAlign w:val="center"/>
                </w:tcPr>
                <w:p w14:paraId="0DDD357C"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3</w:t>
                  </w:r>
                </w:p>
              </w:tc>
              <w:tc>
                <w:tcPr>
                  <w:tcW w:w="4099" w:type="dxa"/>
                  <w:tcBorders>
                    <w:top w:val="single" w:sz="8" w:space="0" w:color="000000"/>
                    <w:left w:val="single" w:sz="8" w:space="0" w:color="000000"/>
                    <w:bottom w:val="single" w:sz="8" w:space="0" w:color="000000"/>
                  </w:tcBorders>
                  <w:shd w:val="clear" w:color="auto" w:fill="auto"/>
                  <w:vAlign w:val="center"/>
                </w:tcPr>
                <w:p w14:paraId="7A598F10" w14:textId="4D0F2E42" w:rsidR="008952C8" w:rsidRPr="00D92F44" w:rsidRDefault="008952C8" w:rsidP="008952C8">
                  <w:pPr>
                    <w:snapToGrid w:val="0"/>
                    <w:rPr>
                      <w:rFonts w:ascii="Trebuchet MS" w:hAnsi="Trebuchet MS"/>
                      <w:i/>
                      <w:sz w:val="20"/>
                      <w:szCs w:val="20"/>
                      <w:lang w:val="en-GB"/>
                    </w:rPr>
                  </w:pPr>
                  <w:r w:rsidRPr="00D92F44">
                    <w:rPr>
                      <w:rFonts w:ascii="Trebuchet MS" w:hAnsi="Trebuchet MS"/>
                      <w:b/>
                      <w:sz w:val="20"/>
                      <w:szCs w:val="20"/>
                      <w:lang w:val="en-GB"/>
                    </w:rPr>
                    <w:t>Opening Conference</w:t>
                  </w:r>
                  <w:r w:rsidRPr="00D92F44">
                    <w:rPr>
                      <w:rFonts w:ascii="Trebuchet MS" w:hAnsi="Trebuchet MS"/>
                      <w:sz w:val="20"/>
                      <w:szCs w:val="20"/>
                      <w:lang w:val="en-GB"/>
                    </w:rPr>
                    <w:t xml:space="preserve"> in Timisoara </w:t>
                  </w:r>
                  <w:r w:rsidRPr="00D92F44">
                    <w:rPr>
                      <w:rFonts w:ascii="Trebuchet MS" w:hAnsi="Trebuchet MS"/>
                      <w:i/>
                      <w:sz w:val="20"/>
                      <w:szCs w:val="20"/>
                      <w:lang w:val="en-GB"/>
                    </w:rPr>
                    <w:t>(19.07.2013)</w:t>
                  </w:r>
                </w:p>
              </w:tc>
              <w:tc>
                <w:tcPr>
                  <w:tcW w:w="1270" w:type="dxa"/>
                  <w:vMerge w:val="restart"/>
                  <w:tcBorders>
                    <w:top w:val="single" w:sz="8" w:space="0" w:color="000000"/>
                    <w:left w:val="single" w:sz="8" w:space="0" w:color="000000"/>
                  </w:tcBorders>
                  <w:shd w:val="clear" w:color="auto" w:fill="auto"/>
                  <w:vAlign w:val="center"/>
                </w:tcPr>
                <w:p w14:paraId="58D261C8" w14:textId="77777777" w:rsidR="008952C8" w:rsidRPr="00D92F44" w:rsidRDefault="008952C8" w:rsidP="008952C8">
                  <w:pPr>
                    <w:snapToGrid w:val="0"/>
                    <w:jc w:val="center"/>
                    <w:rPr>
                      <w:rFonts w:ascii="Trebuchet MS" w:hAnsi="Trebuchet MS"/>
                      <w:b/>
                      <w:sz w:val="20"/>
                      <w:szCs w:val="20"/>
                      <w:lang w:val="en-GB"/>
                    </w:rPr>
                  </w:pPr>
                </w:p>
                <w:p w14:paraId="19FE10FF"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6</w:t>
                  </w:r>
                </w:p>
                <w:p w14:paraId="42DECA39" w14:textId="77777777" w:rsidR="008952C8" w:rsidRPr="00D92F44" w:rsidRDefault="008952C8" w:rsidP="008952C8">
                  <w:pPr>
                    <w:snapToGrid w:val="0"/>
                    <w:jc w:val="center"/>
                    <w:rPr>
                      <w:rFonts w:ascii="Trebuchet MS" w:hAnsi="Trebuchet MS"/>
                      <w:b/>
                      <w:sz w:val="20"/>
                      <w:szCs w:val="20"/>
                      <w:lang w:val="en-GB"/>
                    </w:rPr>
                  </w:pPr>
                </w:p>
              </w:tc>
              <w:tc>
                <w:tcPr>
                  <w:tcW w:w="1539" w:type="dxa"/>
                  <w:gridSpan w:val="2"/>
                  <w:vMerge w:val="restart"/>
                  <w:tcBorders>
                    <w:top w:val="single" w:sz="8" w:space="0" w:color="000000"/>
                    <w:left w:val="single" w:sz="8" w:space="0" w:color="000000"/>
                    <w:right w:val="single" w:sz="8" w:space="0" w:color="000000"/>
                  </w:tcBorders>
                  <w:shd w:val="clear" w:color="auto" w:fill="auto"/>
                  <w:vAlign w:val="center"/>
                </w:tcPr>
                <w:p w14:paraId="7800C066"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200 %</w:t>
                  </w:r>
                </w:p>
              </w:tc>
            </w:tr>
            <w:tr w:rsidR="0027451F" w:rsidRPr="00D92F44" w14:paraId="4BB508B1" w14:textId="77777777" w:rsidTr="009464F0">
              <w:trPr>
                <w:gridAfter w:val="1"/>
                <w:wAfter w:w="41" w:type="dxa"/>
                <w:trHeight w:val="520"/>
              </w:trPr>
              <w:tc>
                <w:tcPr>
                  <w:tcW w:w="2437" w:type="dxa"/>
                  <w:vMerge/>
                  <w:tcBorders>
                    <w:left w:val="single" w:sz="8" w:space="0" w:color="000000"/>
                  </w:tcBorders>
                  <w:shd w:val="clear" w:color="auto" w:fill="auto"/>
                </w:tcPr>
                <w:p w14:paraId="2CEBE1C3" w14:textId="77777777" w:rsidR="008952C8" w:rsidRPr="00D92F44" w:rsidRDefault="008952C8" w:rsidP="008952C8">
                  <w:pPr>
                    <w:snapToGrid w:val="0"/>
                    <w:rPr>
                      <w:rFonts w:ascii="Trebuchet MS" w:hAnsi="Trebuchet MS"/>
                      <w:sz w:val="20"/>
                      <w:szCs w:val="20"/>
                      <w:lang w:val="en-GB"/>
                    </w:rPr>
                  </w:pPr>
                </w:p>
              </w:tc>
              <w:tc>
                <w:tcPr>
                  <w:tcW w:w="1985" w:type="dxa"/>
                  <w:vMerge/>
                  <w:tcBorders>
                    <w:left w:val="single" w:sz="8" w:space="0" w:color="000000"/>
                  </w:tcBorders>
                  <w:shd w:val="clear" w:color="auto" w:fill="auto"/>
                  <w:vAlign w:val="center"/>
                </w:tcPr>
                <w:p w14:paraId="7040CBB4" w14:textId="77777777" w:rsidR="008952C8" w:rsidRPr="00D92F44" w:rsidRDefault="008952C8" w:rsidP="008952C8">
                  <w:pPr>
                    <w:snapToGrid w:val="0"/>
                    <w:rPr>
                      <w:rFonts w:ascii="Trebuchet MS" w:hAnsi="Trebuchet MS"/>
                      <w:sz w:val="20"/>
                      <w:szCs w:val="20"/>
                      <w:lang w:val="en-GB"/>
                    </w:rPr>
                  </w:pPr>
                </w:p>
              </w:tc>
              <w:tc>
                <w:tcPr>
                  <w:tcW w:w="1288" w:type="dxa"/>
                  <w:vMerge/>
                  <w:tcBorders>
                    <w:left w:val="single" w:sz="8" w:space="0" w:color="000000"/>
                  </w:tcBorders>
                  <w:shd w:val="clear" w:color="auto" w:fill="auto"/>
                  <w:vAlign w:val="center"/>
                </w:tcPr>
                <w:p w14:paraId="00D3BEBE" w14:textId="77777777" w:rsidR="008952C8" w:rsidRPr="00D92F44" w:rsidRDefault="008952C8" w:rsidP="008952C8">
                  <w:pPr>
                    <w:snapToGrid w:val="0"/>
                    <w:jc w:val="center"/>
                    <w:rPr>
                      <w:rFonts w:ascii="Trebuchet MS" w:hAnsi="Trebuchet MS"/>
                      <w:b/>
                      <w:sz w:val="20"/>
                      <w:szCs w:val="20"/>
                      <w:lang w:val="en-GB"/>
                    </w:rPr>
                  </w:pPr>
                </w:p>
              </w:tc>
              <w:tc>
                <w:tcPr>
                  <w:tcW w:w="4099" w:type="dxa"/>
                  <w:tcBorders>
                    <w:top w:val="single" w:sz="8" w:space="0" w:color="000000"/>
                    <w:left w:val="single" w:sz="8" w:space="0" w:color="000000"/>
                    <w:bottom w:val="single" w:sz="8" w:space="0" w:color="000000"/>
                  </w:tcBorders>
                  <w:shd w:val="clear" w:color="auto" w:fill="auto"/>
                  <w:vAlign w:val="center"/>
                </w:tcPr>
                <w:p w14:paraId="5649265C"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b/>
                      <w:sz w:val="20"/>
                      <w:szCs w:val="20"/>
                      <w:lang w:val="en-GB"/>
                    </w:rPr>
                    <w:t>Workshop no. 1</w:t>
                  </w:r>
                  <w:r w:rsidRPr="00D92F44">
                    <w:rPr>
                      <w:rFonts w:ascii="Trebuchet MS" w:hAnsi="Trebuchet MS"/>
                      <w:sz w:val="20"/>
                      <w:szCs w:val="20"/>
                      <w:lang w:val="en-GB"/>
                    </w:rPr>
                    <w:t xml:space="preserve"> in Timisoara</w:t>
                  </w:r>
                </w:p>
                <w:p w14:paraId="4F517F20" w14:textId="77777777" w:rsidR="008952C8" w:rsidRPr="00D92F44" w:rsidRDefault="008952C8" w:rsidP="008952C8">
                  <w:pPr>
                    <w:snapToGrid w:val="0"/>
                    <w:rPr>
                      <w:rFonts w:ascii="Trebuchet MS" w:hAnsi="Trebuchet MS"/>
                      <w:b/>
                      <w:i/>
                      <w:sz w:val="20"/>
                      <w:szCs w:val="20"/>
                      <w:lang w:val="en-GB"/>
                    </w:rPr>
                  </w:pPr>
                  <w:r w:rsidRPr="00D92F44">
                    <w:rPr>
                      <w:rFonts w:ascii="Trebuchet MS" w:hAnsi="Trebuchet MS"/>
                      <w:i/>
                      <w:sz w:val="20"/>
                      <w:szCs w:val="20"/>
                      <w:lang w:val="en-GB"/>
                    </w:rPr>
                    <w:t>(21.02.2014)</w:t>
                  </w:r>
                </w:p>
              </w:tc>
              <w:tc>
                <w:tcPr>
                  <w:tcW w:w="1270" w:type="dxa"/>
                  <w:vMerge/>
                  <w:tcBorders>
                    <w:left w:val="single" w:sz="8" w:space="0" w:color="000000"/>
                  </w:tcBorders>
                  <w:shd w:val="clear" w:color="auto" w:fill="auto"/>
                  <w:vAlign w:val="center"/>
                </w:tcPr>
                <w:p w14:paraId="0486BC8E" w14:textId="77777777" w:rsidR="008952C8" w:rsidRPr="00D92F44" w:rsidRDefault="008952C8" w:rsidP="008952C8">
                  <w:pPr>
                    <w:snapToGrid w:val="0"/>
                    <w:jc w:val="center"/>
                    <w:rPr>
                      <w:rFonts w:ascii="Trebuchet MS" w:hAnsi="Trebuchet MS"/>
                      <w:b/>
                      <w:sz w:val="20"/>
                      <w:szCs w:val="20"/>
                      <w:lang w:val="en-GB"/>
                    </w:rPr>
                  </w:pPr>
                </w:p>
              </w:tc>
              <w:tc>
                <w:tcPr>
                  <w:tcW w:w="1539" w:type="dxa"/>
                  <w:gridSpan w:val="2"/>
                  <w:vMerge/>
                  <w:tcBorders>
                    <w:left w:val="single" w:sz="8" w:space="0" w:color="000000"/>
                    <w:right w:val="single" w:sz="8" w:space="0" w:color="000000"/>
                  </w:tcBorders>
                  <w:shd w:val="clear" w:color="auto" w:fill="auto"/>
                  <w:vAlign w:val="center"/>
                </w:tcPr>
                <w:p w14:paraId="3FFC4377" w14:textId="77777777" w:rsidR="008952C8" w:rsidRPr="00D92F44" w:rsidRDefault="008952C8" w:rsidP="008952C8">
                  <w:pPr>
                    <w:snapToGrid w:val="0"/>
                    <w:jc w:val="center"/>
                    <w:rPr>
                      <w:rFonts w:ascii="Trebuchet MS" w:hAnsi="Trebuchet MS"/>
                      <w:b/>
                      <w:sz w:val="20"/>
                      <w:szCs w:val="20"/>
                      <w:lang w:val="en-GB"/>
                    </w:rPr>
                  </w:pPr>
                </w:p>
              </w:tc>
            </w:tr>
            <w:tr w:rsidR="0027451F" w:rsidRPr="00D92F44" w14:paraId="66F830BE" w14:textId="77777777" w:rsidTr="009464F0">
              <w:trPr>
                <w:gridAfter w:val="1"/>
                <w:wAfter w:w="41" w:type="dxa"/>
              </w:trPr>
              <w:tc>
                <w:tcPr>
                  <w:tcW w:w="2437" w:type="dxa"/>
                  <w:vMerge/>
                  <w:tcBorders>
                    <w:left w:val="single" w:sz="8" w:space="0" w:color="000000"/>
                  </w:tcBorders>
                  <w:shd w:val="clear" w:color="auto" w:fill="auto"/>
                </w:tcPr>
                <w:p w14:paraId="7B1B4DAE" w14:textId="77777777" w:rsidR="008952C8" w:rsidRPr="00D92F44" w:rsidRDefault="008952C8" w:rsidP="008952C8">
                  <w:pPr>
                    <w:snapToGrid w:val="0"/>
                    <w:rPr>
                      <w:rFonts w:ascii="Trebuchet MS" w:hAnsi="Trebuchet MS"/>
                      <w:sz w:val="20"/>
                      <w:szCs w:val="20"/>
                      <w:lang w:val="en-GB"/>
                    </w:rPr>
                  </w:pPr>
                </w:p>
              </w:tc>
              <w:tc>
                <w:tcPr>
                  <w:tcW w:w="1985" w:type="dxa"/>
                  <w:vMerge/>
                  <w:tcBorders>
                    <w:left w:val="single" w:sz="8" w:space="0" w:color="000000"/>
                  </w:tcBorders>
                  <w:shd w:val="clear" w:color="auto" w:fill="auto"/>
                  <w:vAlign w:val="center"/>
                </w:tcPr>
                <w:p w14:paraId="6180152E" w14:textId="77777777" w:rsidR="008952C8" w:rsidRPr="00D92F44" w:rsidRDefault="008952C8" w:rsidP="008952C8">
                  <w:pPr>
                    <w:snapToGrid w:val="0"/>
                    <w:rPr>
                      <w:rFonts w:ascii="Trebuchet MS" w:hAnsi="Trebuchet MS"/>
                      <w:sz w:val="20"/>
                      <w:szCs w:val="20"/>
                      <w:lang w:val="en-GB"/>
                    </w:rPr>
                  </w:pPr>
                </w:p>
              </w:tc>
              <w:tc>
                <w:tcPr>
                  <w:tcW w:w="1288" w:type="dxa"/>
                  <w:vMerge/>
                  <w:tcBorders>
                    <w:left w:val="single" w:sz="8" w:space="0" w:color="000000"/>
                  </w:tcBorders>
                  <w:shd w:val="clear" w:color="auto" w:fill="auto"/>
                  <w:vAlign w:val="center"/>
                </w:tcPr>
                <w:p w14:paraId="09B9610D" w14:textId="77777777" w:rsidR="008952C8" w:rsidRPr="00D92F44" w:rsidRDefault="008952C8" w:rsidP="008952C8">
                  <w:pPr>
                    <w:snapToGrid w:val="0"/>
                    <w:jc w:val="center"/>
                    <w:rPr>
                      <w:rFonts w:ascii="Trebuchet MS" w:hAnsi="Trebuchet MS"/>
                      <w:b/>
                      <w:sz w:val="20"/>
                      <w:szCs w:val="20"/>
                      <w:lang w:val="en-GB"/>
                    </w:rPr>
                  </w:pPr>
                </w:p>
              </w:tc>
              <w:tc>
                <w:tcPr>
                  <w:tcW w:w="4099" w:type="dxa"/>
                  <w:tcBorders>
                    <w:top w:val="single" w:sz="8" w:space="0" w:color="000000"/>
                    <w:left w:val="single" w:sz="8" w:space="0" w:color="000000"/>
                    <w:bottom w:val="single" w:sz="8" w:space="0" w:color="000000"/>
                  </w:tcBorders>
                  <w:shd w:val="clear" w:color="auto" w:fill="auto"/>
                  <w:vAlign w:val="center"/>
                </w:tcPr>
                <w:p w14:paraId="27CCF34F"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b/>
                      <w:sz w:val="20"/>
                      <w:szCs w:val="20"/>
                      <w:lang w:val="en-GB"/>
                    </w:rPr>
                    <w:t xml:space="preserve">Workshop </w:t>
                  </w:r>
                  <w:r w:rsidRPr="00D92F44">
                    <w:rPr>
                      <w:rFonts w:ascii="Trebuchet MS" w:hAnsi="Trebuchet MS"/>
                      <w:sz w:val="20"/>
                      <w:szCs w:val="20"/>
                      <w:lang w:val="en-GB"/>
                    </w:rPr>
                    <w:t xml:space="preserve">in Bor, </w:t>
                  </w:r>
                </w:p>
                <w:p w14:paraId="7C9EF164"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i/>
                      <w:sz w:val="20"/>
                      <w:szCs w:val="20"/>
                      <w:lang w:val="en-GB"/>
                    </w:rPr>
                    <w:t>(01.07.2014)</w:t>
                  </w:r>
                </w:p>
              </w:tc>
              <w:tc>
                <w:tcPr>
                  <w:tcW w:w="1270" w:type="dxa"/>
                  <w:vMerge/>
                  <w:tcBorders>
                    <w:left w:val="single" w:sz="8" w:space="0" w:color="000000"/>
                  </w:tcBorders>
                  <w:shd w:val="clear" w:color="auto" w:fill="auto"/>
                  <w:vAlign w:val="center"/>
                </w:tcPr>
                <w:p w14:paraId="789F8568" w14:textId="77777777" w:rsidR="008952C8" w:rsidRPr="00D92F44" w:rsidRDefault="008952C8" w:rsidP="008952C8">
                  <w:pPr>
                    <w:snapToGrid w:val="0"/>
                    <w:jc w:val="center"/>
                    <w:rPr>
                      <w:rFonts w:ascii="Trebuchet MS" w:hAnsi="Trebuchet MS"/>
                      <w:b/>
                      <w:sz w:val="20"/>
                      <w:szCs w:val="20"/>
                      <w:lang w:val="en-GB"/>
                    </w:rPr>
                  </w:pPr>
                </w:p>
              </w:tc>
              <w:tc>
                <w:tcPr>
                  <w:tcW w:w="1539" w:type="dxa"/>
                  <w:gridSpan w:val="2"/>
                  <w:vMerge/>
                  <w:tcBorders>
                    <w:left w:val="single" w:sz="8" w:space="0" w:color="000000"/>
                    <w:right w:val="single" w:sz="8" w:space="0" w:color="000000"/>
                  </w:tcBorders>
                  <w:shd w:val="clear" w:color="auto" w:fill="auto"/>
                  <w:vAlign w:val="center"/>
                </w:tcPr>
                <w:p w14:paraId="1ACDDF32" w14:textId="77777777" w:rsidR="008952C8" w:rsidRPr="00D92F44" w:rsidRDefault="008952C8" w:rsidP="008952C8">
                  <w:pPr>
                    <w:snapToGrid w:val="0"/>
                    <w:jc w:val="center"/>
                    <w:rPr>
                      <w:rFonts w:ascii="Trebuchet MS" w:hAnsi="Trebuchet MS"/>
                      <w:b/>
                      <w:sz w:val="20"/>
                      <w:szCs w:val="20"/>
                      <w:lang w:val="en-GB"/>
                    </w:rPr>
                  </w:pPr>
                </w:p>
              </w:tc>
            </w:tr>
            <w:tr w:rsidR="0027451F" w:rsidRPr="00D92F44" w14:paraId="4418DE26" w14:textId="77777777" w:rsidTr="009464F0">
              <w:trPr>
                <w:gridAfter w:val="1"/>
                <w:wAfter w:w="41" w:type="dxa"/>
              </w:trPr>
              <w:tc>
                <w:tcPr>
                  <w:tcW w:w="2437" w:type="dxa"/>
                  <w:vMerge/>
                  <w:tcBorders>
                    <w:left w:val="single" w:sz="8" w:space="0" w:color="000000"/>
                  </w:tcBorders>
                  <w:shd w:val="clear" w:color="auto" w:fill="auto"/>
                </w:tcPr>
                <w:p w14:paraId="5A72CFF9" w14:textId="77777777" w:rsidR="008952C8" w:rsidRPr="00D92F44" w:rsidRDefault="008952C8" w:rsidP="008952C8">
                  <w:pPr>
                    <w:snapToGrid w:val="0"/>
                    <w:rPr>
                      <w:rFonts w:ascii="Trebuchet MS" w:hAnsi="Trebuchet MS"/>
                      <w:sz w:val="20"/>
                      <w:szCs w:val="20"/>
                      <w:lang w:val="en-GB"/>
                    </w:rPr>
                  </w:pPr>
                </w:p>
              </w:tc>
              <w:tc>
                <w:tcPr>
                  <w:tcW w:w="1985" w:type="dxa"/>
                  <w:vMerge/>
                  <w:tcBorders>
                    <w:left w:val="single" w:sz="8" w:space="0" w:color="000000"/>
                  </w:tcBorders>
                  <w:shd w:val="clear" w:color="auto" w:fill="auto"/>
                  <w:vAlign w:val="center"/>
                </w:tcPr>
                <w:p w14:paraId="01A17354" w14:textId="77777777" w:rsidR="008952C8" w:rsidRPr="00D92F44" w:rsidRDefault="008952C8" w:rsidP="008952C8">
                  <w:pPr>
                    <w:snapToGrid w:val="0"/>
                    <w:rPr>
                      <w:rFonts w:ascii="Trebuchet MS" w:hAnsi="Trebuchet MS"/>
                      <w:sz w:val="20"/>
                      <w:szCs w:val="20"/>
                      <w:lang w:val="en-GB"/>
                    </w:rPr>
                  </w:pPr>
                </w:p>
              </w:tc>
              <w:tc>
                <w:tcPr>
                  <w:tcW w:w="1288" w:type="dxa"/>
                  <w:vMerge/>
                  <w:tcBorders>
                    <w:left w:val="single" w:sz="8" w:space="0" w:color="000000"/>
                  </w:tcBorders>
                  <w:shd w:val="clear" w:color="auto" w:fill="auto"/>
                  <w:vAlign w:val="center"/>
                </w:tcPr>
                <w:p w14:paraId="29D21843" w14:textId="77777777" w:rsidR="008952C8" w:rsidRPr="00D92F44" w:rsidRDefault="008952C8" w:rsidP="008952C8">
                  <w:pPr>
                    <w:snapToGrid w:val="0"/>
                    <w:jc w:val="center"/>
                    <w:rPr>
                      <w:rFonts w:ascii="Trebuchet MS" w:hAnsi="Trebuchet MS"/>
                      <w:b/>
                      <w:sz w:val="20"/>
                      <w:szCs w:val="20"/>
                      <w:lang w:val="en-GB"/>
                    </w:rPr>
                  </w:pPr>
                </w:p>
              </w:tc>
              <w:tc>
                <w:tcPr>
                  <w:tcW w:w="4099" w:type="dxa"/>
                  <w:tcBorders>
                    <w:top w:val="single" w:sz="8" w:space="0" w:color="000000"/>
                    <w:left w:val="single" w:sz="8" w:space="0" w:color="000000"/>
                    <w:bottom w:val="single" w:sz="8" w:space="0" w:color="000000"/>
                  </w:tcBorders>
                  <w:shd w:val="clear" w:color="auto" w:fill="auto"/>
                  <w:vAlign w:val="center"/>
                </w:tcPr>
                <w:p w14:paraId="7BF98566"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b/>
                      <w:sz w:val="20"/>
                      <w:szCs w:val="20"/>
                      <w:lang w:val="en-GB"/>
                    </w:rPr>
                    <w:t xml:space="preserve">Workshop </w:t>
                  </w:r>
                  <w:r w:rsidRPr="00D92F44">
                    <w:rPr>
                      <w:rFonts w:ascii="Trebuchet MS" w:hAnsi="Trebuchet MS"/>
                      <w:sz w:val="20"/>
                      <w:szCs w:val="20"/>
                      <w:lang w:val="en-GB"/>
                    </w:rPr>
                    <w:t xml:space="preserve">in Bor, </w:t>
                  </w:r>
                </w:p>
                <w:p w14:paraId="2E7F9533"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i/>
                      <w:sz w:val="20"/>
                      <w:szCs w:val="20"/>
                      <w:lang w:val="en-GB"/>
                    </w:rPr>
                    <w:t>(01.07.2014)</w:t>
                  </w:r>
                </w:p>
              </w:tc>
              <w:tc>
                <w:tcPr>
                  <w:tcW w:w="1270" w:type="dxa"/>
                  <w:vMerge/>
                  <w:tcBorders>
                    <w:left w:val="single" w:sz="8" w:space="0" w:color="000000"/>
                  </w:tcBorders>
                  <w:shd w:val="clear" w:color="auto" w:fill="auto"/>
                  <w:vAlign w:val="center"/>
                </w:tcPr>
                <w:p w14:paraId="6F8BA06A" w14:textId="77777777" w:rsidR="008952C8" w:rsidRPr="00D92F44" w:rsidRDefault="008952C8" w:rsidP="008952C8">
                  <w:pPr>
                    <w:snapToGrid w:val="0"/>
                    <w:jc w:val="center"/>
                    <w:rPr>
                      <w:rFonts w:ascii="Trebuchet MS" w:hAnsi="Trebuchet MS"/>
                      <w:b/>
                      <w:sz w:val="20"/>
                      <w:szCs w:val="20"/>
                      <w:lang w:val="en-GB"/>
                    </w:rPr>
                  </w:pPr>
                </w:p>
              </w:tc>
              <w:tc>
                <w:tcPr>
                  <w:tcW w:w="1539" w:type="dxa"/>
                  <w:gridSpan w:val="2"/>
                  <w:vMerge/>
                  <w:tcBorders>
                    <w:left w:val="single" w:sz="8" w:space="0" w:color="000000"/>
                    <w:right w:val="single" w:sz="8" w:space="0" w:color="000000"/>
                  </w:tcBorders>
                  <w:shd w:val="clear" w:color="auto" w:fill="auto"/>
                  <w:vAlign w:val="center"/>
                </w:tcPr>
                <w:p w14:paraId="5A95E902" w14:textId="77777777" w:rsidR="008952C8" w:rsidRPr="00D92F44" w:rsidRDefault="008952C8" w:rsidP="008952C8">
                  <w:pPr>
                    <w:snapToGrid w:val="0"/>
                    <w:jc w:val="center"/>
                    <w:rPr>
                      <w:rFonts w:ascii="Trebuchet MS" w:hAnsi="Trebuchet MS"/>
                      <w:b/>
                      <w:sz w:val="20"/>
                      <w:szCs w:val="20"/>
                      <w:lang w:val="en-GB"/>
                    </w:rPr>
                  </w:pPr>
                </w:p>
              </w:tc>
            </w:tr>
            <w:tr w:rsidR="0027451F" w:rsidRPr="00D92F44" w14:paraId="4F7FE40C" w14:textId="77777777" w:rsidTr="009464F0">
              <w:trPr>
                <w:gridAfter w:val="1"/>
                <w:wAfter w:w="41" w:type="dxa"/>
              </w:trPr>
              <w:tc>
                <w:tcPr>
                  <w:tcW w:w="2437" w:type="dxa"/>
                  <w:vMerge/>
                  <w:tcBorders>
                    <w:left w:val="single" w:sz="8" w:space="0" w:color="000000"/>
                  </w:tcBorders>
                  <w:shd w:val="clear" w:color="auto" w:fill="auto"/>
                </w:tcPr>
                <w:p w14:paraId="090F2B47" w14:textId="77777777" w:rsidR="008952C8" w:rsidRPr="00D92F44" w:rsidRDefault="008952C8" w:rsidP="008952C8">
                  <w:pPr>
                    <w:snapToGrid w:val="0"/>
                    <w:rPr>
                      <w:rFonts w:ascii="Trebuchet MS" w:hAnsi="Trebuchet MS"/>
                      <w:sz w:val="20"/>
                      <w:szCs w:val="20"/>
                      <w:lang w:val="en-GB"/>
                    </w:rPr>
                  </w:pPr>
                </w:p>
              </w:tc>
              <w:tc>
                <w:tcPr>
                  <w:tcW w:w="1985" w:type="dxa"/>
                  <w:vMerge/>
                  <w:tcBorders>
                    <w:left w:val="single" w:sz="8" w:space="0" w:color="000000"/>
                  </w:tcBorders>
                  <w:shd w:val="clear" w:color="auto" w:fill="auto"/>
                  <w:vAlign w:val="center"/>
                </w:tcPr>
                <w:p w14:paraId="25FC039C" w14:textId="77777777" w:rsidR="008952C8" w:rsidRPr="00D92F44" w:rsidRDefault="008952C8" w:rsidP="008952C8">
                  <w:pPr>
                    <w:snapToGrid w:val="0"/>
                    <w:rPr>
                      <w:rFonts w:ascii="Trebuchet MS" w:hAnsi="Trebuchet MS"/>
                      <w:sz w:val="20"/>
                      <w:szCs w:val="20"/>
                      <w:lang w:val="en-GB"/>
                    </w:rPr>
                  </w:pPr>
                </w:p>
              </w:tc>
              <w:tc>
                <w:tcPr>
                  <w:tcW w:w="1288" w:type="dxa"/>
                  <w:vMerge/>
                  <w:tcBorders>
                    <w:left w:val="single" w:sz="8" w:space="0" w:color="000000"/>
                  </w:tcBorders>
                  <w:shd w:val="clear" w:color="auto" w:fill="auto"/>
                  <w:vAlign w:val="center"/>
                </w:tcPr>
                <w:p w14:paraId="50232FB8" w14:textId="77777777" w:rsidR="008952C8" w:rsidRPr="00D92F44" w:rsidRDefault="008952C8" w:rsidP="008952C8">
                  <w:pPr>
                    <w:snapToGrid w:val="0"/>
                    <w:jc w:val="center"/>
                    <w:rPr>
                      <w:rFonts w:ascii="Trebuchet MS" w:hAnsi="Trebuchet MS"/>
                      <w:b/>
                      <w:sz w:val="20"/>
                      <w:szCs w:val="20"/>
                      <w:lang w:val="en-GB"/>
                    </w:rPr>
                  </w:pPr>
                </w:p>
              </w:tc>
              <w:tc>
                <w:tcPr>
                  <w:tcW w:w="4099" w:type="dxa"/>
                  <w:tcBorders>
                    <w:top w:val="single" w:sz="8" w:space="0" w:color="000000"/>
                    <w:left w:val="single" w:sz="8" w:space="0" w:color="000000"/>
                    <w:bottom w:val="single" w:sz="8" w:space="0" w:color="000000"/>
                  </w:tcBorders>
                  <w:shd w:val="clear" w:color="auto" w:fill="auto"/>
                  <w:vAlign w:val="center"/>
                </w:tcPr>
                <w:p w14:paraId="70EA7A96" w14:textId="1EB837DD" w:rsidR="008952C8" w:rsidRPr="00D92F44" w:rsidRDefault="008952C8" w:rsidP="008952C8">
                  <w:pPr>
                    <w:snapToGrid w:val="0"/>
                    <w:rPr>
                      <w:rFonts w:ascii="Trebuchet MS" w:hAnsi="Trebuchet MS"/>
                      <w:sz w:val="20"/>
                      <w:szCs w:val="20"/>
                      <w:lang w:val="en-GB"/>
                    </w:rPr>
                  </w:pPr>
                  <w:r w:rsidRPr="00D92F44">
                    <w:rPr>
                      <w:rFonts w:ascii="Trebuchet MS" w:eastAsia="Trebuchet MS" w:hAnsi="Trebuchet MS"/>
                      <w:iCs/>
                      <w:sz w:val="20"/>
                      <w:szCs w:val="20"/>
                      <w:lang w:val="en-GB"/>
                    </w:rPr>
                    <w:t>IT connection, web site of the project and a R&amp;D cooperat</w:t>
                  </w:r>
                  <w:r w:rsidR="00A80159" w:rsidRPr="00D92F44">
                    <w:rPr>
                      <w:rFonts w:ascii="Trebuchet MS" w:eastAsia="Trebuchet MS" w:hAnsi="Trebuchet MS"/>
                      <w:iCs/>
                      <w:sz w:val="20"/>
                      <w:szCs w:val="20"/>
                      <w:lang w:val="en-GB"/>
                    </w:rPr>
                    <w:t>ion network between ISIM</w:t>
                  </w:r>
                  <w:r w:rsidRPr="00D92F44">
                    <w:rPr>
                      <w:rFonts w:ascii="Trebuchet MS" w:eastAsia="Trebuchet MS" w:hAnsi="Trebuchet MS"/>
                      <w:iCs/>
                      <w:sz w:val="20"/>
                      <w:szCs w:val="20"/>
                      <w:lang w:val="en-GB"/>
                    </w:rPr>
                    <w:t xml:space="preserve"> Timisoara and MMI Bor</w:t>
                  </w:r>
                  <w:r w:rsidR="00A80159" w:rsidRPr="00D92F44">
                    <w:rPr>
                      <w:rFonts w:ascii="Trebuchet MS" w:eastAsia="Trebuchet MS" w:hAnsi="Trebuchet MS"/>
                      <w:iCs/>
                      <w:sz w:val="20"/>
                      <w:szCs w:val="20"/>
                      <w:lang w:val="en-GB"/>
                    </w:rPr>
                    <w:t xml:space="preserve"> (</w:t>
                  </w:r>
                  <w:hyperlink r:id="rId8" w:history="1">
                    <w:r w:rsidR="00A80159" w:rsidRPr="00D92F44">
                      <w:rPr>
                        <w:rStyle w:val="Hyperlink"/>
                        <w:rFonts w:ascii="Trebuchet MS" w:hAnsi="Trebuchet MS"/>
                        <w:lang w:val="en-GB"/>
                      </w:rPr>
                      <w:t>https://www.ecosolder.eu/</w:t>
                    </w:r>
                  </w:hyperlink>
                  <w:r w:rsidR="00A80159" w:rsidRPr="00D92F44">
                    <w:rPr>
                      <w:rFonts w:ascii="Trebuchet MS" w:hAnsi="Trebuchet MS"/>
                      <w:lang w:val="en-GB"/>
                    </w:rPr>
                    <w:t>)</w:t>
                  </w:r>
                </w:p>
              </w:tc>
              <w:tc>
                <w:tcPr>
                  <w:tcW w:w="1270" w:type="dxa"/>
                  <w:vMerge/>
                  <w:tcBorders>
                    <w:left w:val="single" w:sz="8" w:space="0" w:color="000000"/>
                  </w:tcBorders>
                  <w:shd w:val="clear" w:color="auto" w:fill="auto"/>
                  <w:vAlign w:val="center"/>
                </w:tcPr>
                <w:p w14:paraId="6E6DB70A" w14:textId="77777777" w:rsidR="008952C8" w:rsidRPr="00D92F44" w:rsidRDefault="008952C8" w:rsidP="008952C8">
                  <w:pPr>
                    <w:snapToGrid w:val="0"/>
                    <w:jc w:val="center"/>
                    <w:rPr>
                      <w:rFonts w:ascii="Trebuchet MS" w:hAnsi="Trebuchet MS"/>
                      <w:b/>
                      <w:sz w:val="20"/>
                      <w:szCs w:val="20"/>
                      <w:lang w:val="en-GB"/>
                    </w:rPr>
                  </w:pPr>
                </w:p>
              </w:tc>
              <w:tc>
                <w:tcPr>
                  <w:tcW w:w="1539" w:type="dxa"/>
                  <w:gridSpan w:val="2"/>
                  <w:vMerge/>
                  <w:tcBorders>
                    <w:left w:val="single" w:sz="8" w:space="0" w:color="000000"/>
                    <w:right w:val="single" w:sz="8" w:space="0" w:color="000000"/>
                  </w:tcBorders>
                  <w:shd w:val="clear" w:color="auto" w:fill="auto"/>
                  <w:vAlign w:val="center"/>
                </w:tcPr>
                <w:p w14:paraId="0213DFDD" w14:textId="77777777" w:rsidR="008952C8" w:rsidRPr="00D92F44" w:rsidRDefault="008952C8" w:rsidP="008952C8">
                  <w:pPr>
                    <w:snapToGrid w:val="0"/>
                    <w:jc w:val="center"/>
                    <w:rPr>
                      <w:rFonts w:ascii="Trebuchet MS" w:hAnsi="Trebuchet MS"/>
                      <w:b/>
                      <w:sz w:val="20"/>
                      <w:szCs w:val="20"/>
                      <w:lang w:val="en-GB"/>
                    </w:rPr>
                  </w:pPr>
                </w:p>
              </w:tc>
            </w:tr>
            <w:tr w:rsidR="0027451F" w:rsidRPr="00D92F44" w14:paraId="61A8A93C" w14:textId="77777777" w:rsidTr="009464F0">
              <w:trPr>
                <w:gridAfter w:val="1"/>
                <w:wAfter w:w="41" w:type="dxa"/>
              </w:trPr>
              <w:tc>
                <w:tcPr>
                  <w:tcW w:w="2437" w:type="dxa"/>
                  <w:vMerge/>
                  <w:tcBorders>
                    <w:left w:val="single" w:sz="8" w:space="0" w:color="000000"/>
                  </w:tcBorders>
                  <w:shd w:val="clear" w:color="auto" w:fill="auto"/>
                </w:tcPr>
                <w:p w14:paraId="785C7421" w14:textId="77777777" w:rsidR="008952C8" w:rsidRPr="00D92F44" w:rsidRDefault="008952C8" w:rsidP="008952C8">
                  <w:pPr>
                    <w:snapToGrid w:val="0"/>
                    <w:rPr>
                      <w:rFonts w:ascii="Trebuchet MS" w:hAnsi="Trebuchet MS"/>
                      <w:sz w:val="20"/>
                      <w:szCs w:val="20"/>
                      <w:lang w:val="en-GB"/>
                    </w:rPr>
                  </w:pPr>
                </w:p>
              </w:tc>
              <w:tc>
                <w:tcPr>
                  <w:tcW w:w="1985" w:type="dxa"/>
                  <w:vMerge/>
                  <w:tcBorders>
                    <w:left w:val="single" w:sz="8" w:space="0" w:color="000000"/>
                  </w:tcBorders>
                  <w:shd w:val="clear" w:color="auto" w:fill="auto"/>
                  <w:vAlign w:val="center"/>
                </w:tcPr>
                <w:p w14:paraId="0DE009AE" w14:textId="77777777" w:rsidR="008952C8" w:rsidRPr="00D92F44" w:rsidRDefault="008952C8" w:rsidP="008952C8">
                  <w:pPr>
                    <w:snapToGrid w:val="0"/>
                    <w:rPr>
                      <w:rFonts w:ascii="Trebuchet MS" w:hAnsi="Trebuchet MS"/>
                      <w:sz w:val="20"/>
                      <w:szCs w:val="20"/>
                      <w:lang w:val="en-GB"/>
                    </w:rPr>
                  </w:pPr>
                </w:p>
              </w:tc>
              <w:tc>
                <w:tcPr>
                  <w:tcW w:w="1288" w:type="dxa"/>
                  <w:vMerge/>
                  <w:tcBorders>
                    <w:left w:val="single" w:sz="8" w:space="0" w:color="000000"/>
                  </w:tcBorders>
                  <w:shd w:val="clear" w:color="auto" w:fill="auto"/>
                  <w:vAlign w:val="center"/>
                </w:tcPr>
                <w:p w14:paraId="66E01D11" w14:textId="77777777" w:rsidR="008952C8" w:rsidRPr="00D92F44" w:rsidRDefault="008952C8" w:rsidP="008952C8">
                  <w:pPr>
                    <w:snapToGrid w:val="0"/>
                    <w:jc w:val="center"/>
                    <w:rPr>
                      <w:rFonts w:ascii="Trebuchet MS" w:hAnsi="Trebuchet MS"/>
                      <w:b/>
                      <w:sz w:val="20"/>
                      <w:szCs w:val="20"/>
                      <w:lang w:val="en-GB"/>
                    </w:rPr>
                  </w:pPr>
                </w:p>
              </w:tc>
              <w:tc>
                <w:tcPr>
                  <w:tcW w:w="4099" w:type="dxa"/>
                  <w:tcBorders>
                    <w:top w:val="single" w:sz="8" w:space="0" w:color="000000"/>
                    <w:left w:val="single" w:sz="8" w:space="0" w:color="000000"/>
                    <w:bottom w:val="single" w:sz="8" w:space="0" w:color="000000"/>
                  </w:tcBorders>
                  <w:shd w:val="clear" w:color="auto" w:fill="auto"/>
                  <w:vAlign w:val="center"/>
                </w:tcPr>
                <w:p w14:paraId="3EC8129B"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Workshop no.2 in Timisoara</w:t>
                  </w:r>
                </w:p>
                <w:p w14:paraId="1C7EA0B3"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i/>
                      <w:sz w:val="20"/>
                      <w:szCs w:val="20"/>
                      <w:lang w:val="en-GB"/>
                    </w:rPr>
                    <w:t>(26.09.2014)</w:t>
                  </w:r>
                </w:p>
              </w:tc>
              <w:tc>
                <w:tcPr>
                  <w:tcW w:w="1270" w:type="dxa"/>
                  <w:vMerge/>
                  <w:tcBorders>
                    <w:left w:val="single" w:sz="8" w:space="0" w:color="000000"/>
                  </w:tcBorders>
                  <w:shd w:val="clear" w:color="auto" w:fill="auto"/>
                  <w:vAlign w:val="center"/>
                </w:tcPr>
                <w:p w14:paraId="40E7A514" w14:textId="77777777" w:rsidR="008952C8" w:rsidRPr="00D92F44" w:rsidRDefault="008952C8" w:rsidP="008952C8">
                  <w:pPr>
                    <w:snapToGrid w:val="0"/>
                    <w:jc w:val="center"/>
                    <w:rPr>
                      <w:rFonts w:ascii="Trebuchet MS" w:hAnsi="Trebuchet MS"/>
                      <w:b/>
                      <w:sz w:val="20"/>
                      <w:szCs w:val="20"/>
                      <w:lang w:val="en-GB"/>
                    </w:rPr>
                  </w:pPr>
                </w:p>
              </w:tc>
              <w:tc>
                <w:tcPr>
                  <w:tcW w:w="1539" w:type="dxa"/>
                  <w:gridSpan w:val="2"/>
                  <w:vMerge/>
                  <w:tcBorders>
                    <w:left w:val="single" w:sz="8" w:space="0" w:color="000000"/>
                    <w:right w:val="single" w:sz="8" w:space="0" w:color="000000"/>
                  </w:tcBorders>
                  <w:shd w:val="clear" w:color="auto" w:fill="auto"/>
                  <w:vAlign w:val="center"/>
                </w:tcPr>
                <w:p w14:paraId="11B4D6FF" w14:textId="77777777" w:rsidR="008952C8" w:rsidRPr="00D92F44" w:rsidRDefault="008952C8" w:rsidP="008952C8">
                  <w:pPr>
                    <w:snapToGrid w:val="0"/>
                    <w:jc w:val="center"/>
                    <w:rPr>
                      <w:rFonts w:ascii="Trebuchet MS" w:hAnsi="Trebuchet MS"/>
                      <w:b/>
                      <w:sz w:val="20"/>
                      <w:szCs w:val="20"/>
                      <w:lang w:val="en-GB"/>
                    </w:rPr>
                  </w:pPr>
                </w:p>
              </w:tc>
            </w:tr>
            <w:tr w:rsidR="0027451F" w:rsidRPr="00D92F44" w14:paraId="101C5077" w14:textId="77777777" w:rsidTr="009464F0">
              <w:trPr>
                <w:gridAfter w:val="1"/>
                <w:wAfter w:w="41" w:type="dxa"/>
              </w:trPr>
              <w:tc>
                <w:tcPr>
                  <w:tcW w:w="2437" w:type="dxa"/>
                  <w:vMerge/>
                  <w:tcBorders>
                    <w:left w:val="single" w:sz="8" w:space="0" w:color="000000"/>
                    <w:bottom w:val="single" w:sz="8" w:space="0" w:color="000000"/>
                  </w:tcBorders>
                  <w:shd w:val="clear" w:color="auto" w:fill="auto"/>
                </w:tcPr>
                <w:p w14:paraId="1E715045" w14:textId="77777777" w:rsidR="008952C8" w:rsidRPr="00D92F44" w:rsidRDefault="008952C8" w:rsidP="008952C8">
                  <w:pPr>
                    <w:snapToGrid w:val="0"/>
                    <w:rPr>
                      <w:rFonts w:ascii="Trebuchet MS" w:hAnsi="Trebuchet MS"/>
                      <w:sz w:val="20"/>
                      <w:szCs w:val="20"/>
                      <w:lang w:val="en-GB"/>
                    </w:rPr>
                  </w:pPr>
                </w:p>
              </w:tc>
              <w:tc>
                <w:tcPr>
                  <w:tcW w:w="1985" w:type="dxa"/>
                  <w:vMerge/>
                  <w:tcBorders>
                    <w:left w:val="single" w:sz="8" w:space="0" w:color="000000"/>
                    <w:bottom w:val="single" w:sz="8" w:space="0" w:color="000000"/>
                  </w:tcBorders>
                  <w:shd w:val="clear" w:color="auto" w:fill="auto"/>
                  <w:vAlign w:val="center"/>
                </w:tcPr>
                <w:p w14:paraId="7C212900" w14:textId="77777777" w:rsidR="008952C8" w:rsidRPr="00D92F44" w:rsidRDefault="008952C8" w:rsidP="008952C8">
                  <w:pPr>
                    <w:snapToGrid w:val="0"/>
                    <w:rPr>
                      <w:rFonts w:ascii="Trebuchet MS" w:hAnsi="Trebuchet MS"/>
                      <w:sz w:val="20"/>
                      <w:szCs w:val="20"/>
                      <w:lang w:val="en-GB"/>
                    </w:rPr>
                  </w:pPr>
                </w:p>
              </w:tc>
              <w:tc>
                <w:tcPr>
                  <w:tcW w:w="1288" w:type="dxa"/>
                  <w:vMerge/>
                  <w:tcBorders>
                    <w:left w:val="single" w:sz="8" w:space="0" w:color="000000"/>
                    <w:bottom w:val="single" w:sz="8" w:space="0" w:color="000000"/>
                  </w:tcBorders>
                  <w:shd w:val="clear" w:color="auto" w:fill="auto"/>
                  <w:vAlign w:val="center"/>
                </w:tcPr>
                <w:p w14:paraId="1F2EDF36" w14:textId="77777777" w:rsidR="008952C8" w:rsidRPr="00D92F44" w:rsidRDefault="008952C8" w:rsidP="008952C8">
                  <w:pPr>
                    <w:snapToGrid w:val="0"/>
                    <w:jc w:val="center"/>
                    <w:rPr>
                      <w:rFonts w:ascii="Trebuchet MS" w:hAnsi="Trebuchet MS"/>
                      <w:b/>
                      <w:sz w:val="20"/>
                      <w:szCs w:val="20"/>
                      <w:lang w:val="en-GB"/>
                    </w:rPr>
                  </w:pPr>
                </w:p>
              </w:tc>
              <w:tc>
                <w:tcPr>
                  <w:tcW w:w="4099" w:type="dxa"/>
                  <w:tcBorders>
                    <w:top w:val="single" w:sz="8" w:space="0" w:color="000000"/>
                    <w:left w:val="single" w:sz="8" w:space="0" w:color="000000"/>
                    <w:bottom w:val="single" w:sz="8" w:space="0" w:color="000000"/>
                  </w:tcBorders>
                  <w:shd w:val="clear" w:color="auto" w:fill="auto"/>
                  <w:vAlign w:val="center"/>
                </w:tcPr>
                <w:p w14:paraId="00ABAF53" w14:textId="702D0558" w:rsidR="008952C8" w:rsidRPr="00D92F44" w:rsidRDefault="008952C8" w:rsidP="008952C8">
                  <w:pPr>
                    <w:snapToGrid w:val="0"/>
                    <w:rPr>
                      <w:rFonts w:ascii="Trebuchet MS" w:hAnsi="Trebuchet MS"/>
                      <w:i/>
                      <w:sz w:val="20"/>
                      <w:szCs w:val="20"/>
                      <w:lang w:val="en-GB"/>
                    </w:rPr>
                  </w:pPr>
                  <w:r w:rsidRPr="00D92F44">
                    <w:rPr>
                      <w:rFonts w:ascii="Trebuchet MS" w:hAnsi="Trebuchet MS"/>
                      <w:sz w:val="20"/>
                      <w:szCs w:val="20"/>
                      <w:lang w:val="en-GB"/>
                    </w:rPr>
                    <w:t xml:space="preserve">Closing </w:t>
                  </w:r>
                  <w:r w:rsidR="009464F0" w:rsidRPr="00D92F44">
                    <w:rPr>
                      <w:rFonts w:ascii="Trebuchet MS" w:hAnsi="Trebuchet MS"/>
                      <w:sz w:val="20"/>
                      <w:szCs w:val="20"/>
                      <w:lang w:val="en-GB"/>
                    </w:rPr>
                    <w:t>Conference in</w:t>
                  </w:r>
                  <w:r w:rsidRPr="00D92F44">
                    <w:rPr>
                      <w:rFonts w:ascii="Trebuchet MS" w:hAnsi="Trebuchet MS"/>
                      <w:sz w:val="20"/>
                      <w:szCs w:val="20"/>
                      <w:lang w:val="en-GB"/>
                    </w:rPr>
                    <w:t xml:space="preserve"> Timisoara </w:t>
                  </w:r>
                  <w:r w:rsidRPr="00D92F44">
                    <w:rPr>
                      <w:rFonts w:ascii="Trebuchet MS" w:hAnsi="Trebuchet MS"/>
                      <w:i/>
                      <w:sz w:val="20"/>
                      <w:szCs w:val="20"/>
                      <w:lang w:val="en-GB"/>
                    </w:rPr>
                    <w:t>(21.11.2014)</w:t>
                  </w:r>
                </w:p>
              </w:tc>
              <w:tc>
                <w:tcPr>
                  <w:tcW w:w="1270" w:type="dxa"/>
                  <w:vMerge/>
                  <w:tcBorders>
                    <w:left w:val="single" w:sz="8" w:space="0" w:color="000000"/>
                    <w:bottom w:val="single" w:sz="8" w:space="0" w:color="000000"/>
                  </w:tcBorders>
                  <w:shd w:val="clear" w:color="auto" w:fill="auto"/>
                  <w:vAlign w:val="center"/>
                </w:tcPr>
                <w:p w14:paraId="5571AF49" w14:textId="77777777" w:rsidR="008952C8" w:rsidRPr="00D92F44" w:rsidRDefault="008952C8" w:rsidP="008952C8">
                  <w:pPr>
                    <w:snapToGrid w:val="0"/>
                    <w:jc w:val="center"/>
                    <w:rPr>
                      <w:rFonts w:ascii="Trebuchet MS" w:hAnsi="Trebuchet MS"/>
                      <w:b/>
                      <w:sz w:val="20"/>
                      <w:szCs w:val="20"/>
                      <w:lang w:val="en-GB"/>
                    </w:rPr>
                  </w:pPr>
                </w:p>
              </w:tc>
              <w:tc>
                <w:tcPr>
                  <w:tcW w:w="1539" w:type="dxa"/>
                  <w:gridSpan w:val="2"/>
                  <w:vMerge/>
                  <w:tcBorders>
                    <w:left w:val="single" w:sz="8" w:space="0" w:color="000000"/>
                    <w:bottom w:val="single" w:sz="8" w:space="0" w:color="000000"/>
                    <w:right w:val="single" w:sz="8" w:space="0" w:color="000000"/>
                  </w:tcBorders>
                  <w:shd w:val="clear" w:color="auto" w:fill="auto"/>
                  <w:vAlign w:val="center"/>
                </w:tcPr>
                <w:p w14:paraId="055E5CD7" w14:textId="77777777" w:rsidR="008952C8" w:rsidRPr="00D92F44" w:rsidRDefault="008952C8" w:rsidP="008952C8">
                  <w:pPr>
                    <w:snapToGrid w:val="0"/>
                    <w:jc w:val="center"/>
                    <w:rPr>
                      <w:rFonts w:ascii="Trebuchet MS" w:hAnsi="Trebuchet MS"/>
                      <w:b/>
                      <w:sz w:val="20"/>
                      <w:szCs w:val="20"/>
                      <w:lang w:val="en-GB"/>
                    </w:rPr>
                  </w:pPr>
                </w:p>
              </w:tc>
            </w:tr>
            <w:tr w:rsidR="0027451F" w:rsidRPr="00D92F44" w14:paraId="37FC0BCE" w14:textId="77777777" w:rsidTr="009464F0">
              <w:trPr>
                <w:gridAfter w:val="1"/>
                <w:wAfter w:w="41" w:type="dxa"/>
              </w:trPr>
              <w:tc>
                <w:tcPr>
                  <w:tcW w:w="2437" w:type="dxa"/>
                  <w:tcBorders>
                    <w:top w:val="single" w:sz="8" w:space="0" w:color="000000"/>
                    <w:left w:val="single" w:sz="8" w:space="0" w:color="000000"/>
                    <w:bottom w:val="single" w:sz="8" w:space="0" w:color="000000"/>
                  </w:tcBorders>
                  <w:shd w:val="clear" w:color="auto" w:fill="auto"/>
                  <w:vAlign w:val="center"/>
                </w:tcPr>
                <w:p w14:paraId="2947AD17"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People in </w:t>
                  </w:r>
                  <w:proofErr w:type="spellStart"/>
                  <w:r w:rsidRPr="00D92F44">
                    <w:rPr>
                      <w:rFonts w:ascii="Trebuchet MS" w:hAnsi="Trebuchet MS"/>
                      <w:sz w:val="20"/>
                      <w:szCs w:val="20"/>
                      <w:lang w:val="en-GB"/>
                    </w:rPr>
                    <w:t>labor</w:t>
                  </w:r>
                  <w:proofErr w:type="spellEnd"/>
                  <w:r w:rsidRPr="00D92F44">
                    <w:rPr>
                      <w:rFonts w:ascii="Trebuchet MS" w:hAnsi="Trebuchet MS"/>
                      <w:sz w:val="20"/>
                      <w:szCs w:val="20"/>
                      <w:lang w:val="en-GB"/>
                    </w:rPr>
                    <w:t xml:space="preserve"> force with qualifications received/improved from joint training activities (</w:t>
                  </w:r>
                  <w:r w:rsidRPr="00D92F44">
                    <w:rPr>
                      <w:rFonts w:ascii="Trebuchet MS" w:hAnsi="Trebuchet MS"/>
                      <w:i/>
                      <w:sz w:val="20"/>
                      <w:szCs w:val="20"/>
                      <w:lang w:val="en-GB"/>
                    </w:rPr>
                    <w:t>Pct3.8.3</w:t>
                  </w:r>
                  <w:r w:rsidRPr="00D92F44">
                    <w:rPr>
                      <w:rFonts w:ascii="Trebuchet MS" w:hAnsi="Trebuchet MS"/>
                      <w:bCs/>
                      <w:iCs/>
                      <w:sz w:val="20"/>
                      <w:szCs w:val="20"/>
                      <w:lang w:val="en-GB"/>
                    </w:rPr>
                    <w:t xml:space="preserve"> </w:t>
                  </w:r>
                  <w:r w:rsidRPr="00D92F44">
                    <w:rPr>
                      <w:rFonts w:ascii="Trebuchet MS" w:hAnsi="Trebuchet MS"/>
                      <w:bCs/>
                      <w:i/>
                      <w:iCs/>
                      <w:sz w:val="20"/>
                      <w:szCs w:val="20"/>
                      <w:lang w:val="en-GB"/>
                    </w:rPr>
                    <w:t>Priority axis indicators - Output indicators)</w:t>
                  </w:r>
                </w:p>
              </w:tc>
              <w:tc>
                <w:tcPr>
                  <w:tcW w:w="1985" w:type="dxa"/>
                  <w:tcBorders>
                    <w:top w:val="single" w:sz="8" w:space="0" w:color="000000"/>
                    <w:left w:val="single" w:sz="8" w:space="0" w:color="000000"/>
                    <w:bottom w:val="single" w:sz="8" w:space="0" w:color="000000"/>
                  </w:tcBorders>
                  <w:shd w:val="clear" w:color="auto" w:fill="auto"/>
                  <w:vAlign w:val="center"/>
                </w:tcPr>
                <w:p w14:paraId="3DC80640"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Number of participants benefiting from training events/ courses</w:t>
                  </w:r>
                </w:p>
              </w:tc>
              <w:tc>
                <w:tcPr>
                  <w:tcW w:w="1288" w:type="dxa"/>
                  <w:tcBorders>
                    <w:top w:val="single" w:sz="8" w:space="0" w:color="000000"/>
                    <w:left w:val="single" w:sz="8" w:space="0" w:color="000000"/>
                    <w:bottom w:val="single" w:sz="8" w:space="0" w:color="000000"/>
                  </w:tcBorders>
                  <w:shd w:val="clear" w:color="auto" w:fill="auto"/>
                  <w:vAlign w:val="center"/>
                </w:tcPr>
                <w:p w14:paraId="3DA4963F"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20</w:t>
                  </w:r>
                </w:p>
              </w:tc>
              <w:tc>
                <w:tcPr>
                  <w:tcW w:w="4099" w:type="dxa"/>
                  <w:tcBorders>
                    <w:top w:val="single" w:sz="8" w:space="0" w:color="000000"/>
                    <w:left w:val="single" w:sz="8" w:space="0" w:color="000000"/>
                    <w:bottom w:val="single" w:sz="8" w:space="0" w:color="000000"/>
                  </w:tcBorders>
                  <w:shd w:val="clear" w:color="auto" w:fill="auto"/>
                  <w:vAlign w:val="center"/>
                </w:tcPr>
                <w:p w14:paraId="6E24D649" w14:textId="77777777" w:rsidR="008952C8" w:rsidRPr="00D92F44" w:rsidRDefault="008952C8" w:rsidP="008952C8">
                  <w:pPr>
                    <w:snapToGrid w:val="0"/>
                    <w:rPr>
                      <w:rFonts w:ascii="Trebuchet MS" w:hAnsi="Trebuchet MS"/>
                      <w:i/>
                      <w:sz w:val="20"/>
                      <w:szCs w:val="20"/>
                      <w:lang w:val="en-GB"/>
                    </w:rPr>
                  </w:pPr>
                  <w:r w:rsidRPr="00D92F44">
                    <w:rPr>
                      <w:rFonts w:ascii="Trebuchet MS" w:hAnsi="Trebuchet MS"/>
                      <w:sz w:val="20"/>
                      <w:szCs w:val="20"/>
                      <w:lang w:val="en-GB"/>
                    </w:rPr>
                    <w:t xml:space="preserve">Number of participants at the Opening Conference in Timisoara </w:t>
                  </w:r>
                  <w:r w:rsidRPr="00D92F44">
                    <w:rPr>
                      <w:rFonts w:ascii="Trebuchet MS" w:hAnsi="Trebuchet MS"/>
                      <w:i/>
                      <w:sz w:val="20"/>
                      <w:szCs w:val="20"/>
                      <w:lang w:val="en-GB"/>
                    </w:rPr>
                    <w:t>(19.07.2013)</w:t>
                  </w:r>
                </w:p>
              </w:tc>
              <w:tc>
                <w:tcPr>
                  <w:tcW w:w="1270" w:type="dxa"/>
                  <w:tcBorders>
                    <w:top w:val="single" w:sz="8" w:space="0" w:color="000000"/>
                    <w:left w:val="single" w:sz="8" w:space="0" w:color="000000"/>
                    <w:bottom w:val="single" w:sz="8" w:space="0" w:color="000000"/>
                  </w:tcBorders>
                  <w:shd w:val="clear" w:color="auto" w:fill="auto"/>
                  <w:vAlign w:val="center"/>
                </w:tcPr>
                <w:p w14:paraId="163DA1D6"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20</w:t>
                  </w:r>
                </w:p>
              </w:tc>
              <w:tc>
                <w:tcPr>
                  <w:tcW w:w="15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765732"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100 %</w:t>
                  </w:r>
                </w:p>
              </w:tc>
            </w:tr>
          </w:tbl>
          <w:p w14:paraId="2472D929" w14:textId="77777777" w:rsidR="009464F0" w:rsidRPr="00D92F44" w:rsidRDefault="009464F0">
            <w:pPr>
              <w:rPr>
                <w:rFonts w:ascii="Trebuchet MS" w:hAnsi="Trebuchet MS"/>
                <w:lang w:val="en-GB"/>
              </w:rPr>
            </w:pPr>
          </w:p>
          <w:tbl>
            <w:tblPr>
              <w:tblW w:w="12208" w:type="dxa"/>
              <w:tblLook w:val="0000" w:firstRow="0" w:lastRow="0" w:firstColumn="0" w:lastColumn="0" w:noHBand="0" w:noVBand="0"/>
            </w:tblPr>
            <w:tblGrid>
              <w:gridCol w:w="2580"/>
              <w:gridCol w:w="2126"/>
              <w:gridCol w:w="1871"/>
              <w:gridCol w:w="2949"/>
              <w:gridCol w:w="1270"/>
              <w:gridCol w:w="1412"/>
            </w:tblGrid>
            <w:tr w:rsidR="008952C8" w:rsidRPr="00D92F44" w14:paraId="34D7FF78" w14:textId="77777777" w:rsidTr="009464F0">
              <w:tc>
                <w:tcPr>
                  <w:tcW w:w="12208" w:type="dxa"/>
                  <w:gridSpan w:val="6"/>
                  <w:tcBorders>
                    <w:top w:val="single" w:sz="8" w:space="0" w:color="000000"/>
                    <w:left w:val="single" w:sz="8" w:space="0" w:color="000000"/>
                    <w:bottom w:val="single" w:sz="8" w:space="0" w:color="000000"/>
                    <w:right w:val="single" w:sz="8" w:space="0" w:color="000000"/>
                  </w:tcBorders>
                  <w:shd w:val="clear" w:color="auto" w:fill="auto"/>
                </w:tcPr>
                <w:p w14:paraId="5B5DB43A"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lastRenderedPageBreak/>
                    <w:t xml:space="preserve">Result indicators </w:t>
                  </w:r>
                </w:p>
              </w:tc>
            </w:tr>
            <w:tr w:rsidR="0027451F" w:rsidRPr="00D92F44" w14:paraId="7EF6AF7B" w14:textId="77777777" w:rsidTr="009464F0">
              <w:tc>
                <w:tcPr>
                  <w:tcW w:w="2580" w:type="dxa"/>
                  <w:tcBorders>
                    <w:top w:val="single" w:sz="8" w:space="0" w:color="000000"/>
                    <w:left w:val="single" w:sz="8" w:space="0" w:color="000000"/>
                    <w:bottom w:val="single" w:sz="8" w:space="0" w:color="000000"/>
                  </w:tcBorders>
                  <w:shd w:val="clear" w:color="auto" w:fill="auto"/>
                  <w:vAlign w:val="center"/>
                </w:tcPr>
                <w:p w14:paraId="5D7075BC"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Increased importance of R&amp;D/Innovation in the border area (</w:t>
                  </w:r>
                  <w:r w:rsidRPr="00D92F44">
                    <w:rPr>
                      <w:rFonts w:ascii="Trebuchet MS" w:hAnsi="Trebuchet MS"/>
                      <w:i/>
                      <w:sz w:val="20"/>
                      <w:szCs w:val="20"/>
                      <w:lang w:val="en-GB"/>
                    </w:rPr>
                    <w:t xml:space="preserve">Pct.3.8.4 </w:t>
                  </w:r>
                  <w:r w:rsidRPr="00D92F44">
                    <w:rPr>
                      <w:rFonts w:ascii="Trebuchet MS" w:hAnsi="Trebuchet MS"/>
                      <w:bCs/>
                      <w:i/>
                      <w:iCs/>
                      <w:sz w:val="20"/>
                      <w:szCs w:val="20"/>
                      <w:lang w:val="en-GB"/>
                    </w:rPr>
                    <w:t>Priority axis indicators - Result indicators</w:t>
                  </w:r>
                  <w:r w:rsidRPr="00D92F44">
                    <w:rPr>
                      <w:rFonts w:ascii="Trebuchet MS" w:hAnsi="Trebuchet MS"/>
                      <w:i/>
                      <w:sz w:val="20"/>
                      <w:szCs w:val="20"/>
                      <w:lang w:val="en-GB"/>
                    </w:rPr>
                    <w:t>)</w:t>
                  </w:r>
                </w:p>
              </w:tc>
              <w:tc>
                <w:tcPr>
                  <w:tcW w:w="2126" w:type="dxa"/>
                  <w:tcBorders>
                    <w:top w:val="single" w:sz="8" w:space="0" w:color="000000"/>
                    <w:left w:val="single" w:sz="8" w:space="0" w:color="000000"/>
                    <w:bottom w:val="single" w:sz="8" w:space="0" w:color="000000"/>
                  </w:tcBorders>
                  <w:shd w:val="clear" w:color="auto" w:fill="auto"/>
                  <w:vAlign w:val="center"/>
                </w:tcPr>
                <w:p w14:paraId="3E6190A7"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Number of activities, actions, initiatives focusing on promoting the importance of or dealing directly with R&amp;D/Innovation</w:t>
                  </w:r>
                </w:p>
              </w:tc>
              <w:tc>
                <w:tcPr>
                  <w:tcW w:w="1871" w:type="dxa"/>
                  <w:tcBorders>
                    <w:top w:val="single" w:sz="8" w:space="0" w:color="000000"/>
                    <w:left w:val="single" w:sz="8" w:space="0" w:color="000000"/>
                    <w:bottom w:val="single" w:sz="8" w:space="0" w:color="000000"/>
                  </w:tcBorders>
                  <w:shd w:val="clear" w:color="auto" w:fill="auto"/>
                  <w:vAlign w:val="center"/>
                </w:tcPr>
                <w:p w14:paraId="3FF72AF6" w14:textId="77777777" w:rsidR="008952C8" w:rsidRPr="00D92F44" w:rsidRDefault="008952C8" w:rsidP="008952C8">
                  <w:pPr>
                    <w:snapToGrid w:val="0"/>
                    <w:jc w:val="center"/>
                    <w:rPr>
                      <w:rFonts w:ascii="Trebuchet MS" w:hAnsi="Trebuchet MS"/>
                      <w:b/>
                      <w:sz w:val="20"/>
                      <w:szCs w:val="20"/>
                      <w:lang w:val="en-GB"/>
                    </w:rPr>
                  </w:pPr>
                </w:p>
                <w:p w14:paraId="08380679" w14:textId="77777777" w:rsidR="008952C8" w:rsidRPr="00D92F44" w:rsidRDefault="008952C8" w:rsidP="008952C8">
                  <w:pPr>
                    <w:snapToGrid w:val="0"/>
                    <w:jc w:val="center"/>
                    <w:rPr>
                      <w:rFonts w:ascii="Trebuchet MS" w:hAnsi="Trebuchet MS"/>
                      <w:b/>
                      <w:sz w:val="20"/>
                      <w:szCs w:val="20"/>
                      <w:lang w:val="en-GB"/>
                    </w:rPr>
                  </w:pPr>
                </w:p>
                <w:p w14:paraId="685D0108"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 xml:space="preserve">15  </w:t>
                  </w:r>
                </w:p>
                <w:p w14:paraId="52FD8F22" w14:textId="77777777" w:rsidR="008952C8" w:rsidRPr="00D92F44" w:rsidRDefault="008952C8" w:rsidP="008952C8">
                  <w:pPr>
                    <w:snapToGrid w:val="0"/>
                    <w:jc w:val="center"/>
                    <w:rPr>
                      <w:rFonts w:ascii="Trebuchet MS" w:hAnsi="Trebuchet MS"/>
                      <w:b/>
                      <w:sz w:val="20"/>
                      <w:szCs w:val="20"/>
                      <w:lang w:val="en-GB"/>
                    </w:rPr>
                  </w:pPr>
                </w:p>
                <w:p w14:paraId="6468F586"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 xml:space="preserve"> </w:t>
                  </w:r>
                </w:p>
              </w:tc>
              <w:tc>
                <w:tcPr>
                  <w:tcW w:w="2949" w:type="dxa"/>
                  <w:tcBorders>
                    <w:top w:val="single" w:sz="8" w:space="0" w:color="000000"/>
                    <w:left w:val="single" w:sz="8" w:space="0" w:color="000000"/>
                    <w:bottom w:val="single" w:sz="8" w:space="0" w:color="000000"/>
                  </w:tcBorders>
                  <w:shd w:val="clear" w:color="auto" w:fill="auto"/>
                  <w:vAlign w:val="center"/>
                </w:tcPr>
                <w:p w14:paraId="12B2E9AA" w14:textId="3F9008EA" w:rsidR="009464F0" w:rsidRPr="00D92F44" w:rsidRDefault="008952C8" w:rsidP="009464F0">
                  <w:pPr>
                    <w:snapToGrid w:val="0"/>
                    <w:rPr>
                      <w:rFonts w:ascii="Trebuchet MS" w:hAnsi="Trebuchet MS"/>
                      <w:i/>
                      <w:sz w:val="20"/>
                      <w:szCs w:val="20"/>
                      <w:lang w:val="en-GB"/>
                    </w:rPr>
                  </w:pPr>
                  <w:r w:rsidRPr="00D92F44">
                    <w:rPr>
                      <w:rFonts w:ascii="Trebuchet MS" w:hAnsi="Trebuchet MS"/>
                      <w:sz w:val="20"/>
                      <w:szCs w:val="20"/>
                      <w:lang w:val="en-GB"/>
                    </w:rPr>
                    <w:t>Number of activities finished 100%</w:t>
                  </w:r>
                  <w:r w:rsidR="009464F0" w:rsidRPr="00D92F44">
                    <w:rPr>
                      <w:rFonts w:ascii="Trebuchet MS" w:hAnsi="Trebuchet MS"/>
                      <w:sz w:val="20"/>
                      <w:szCs w:val="20"/>
                      <w:lang w:val="en-GB"/>
                    </w:rPr>
                    <w:t xml:space="preserve"> </w:t>
                  </w:r>
                  <w:r w:rsidRPr="00D92F44">
                    <w:rPr>
                      <w:rFonts w:ascii="Trebuchet MS" w:hAnsi="Trebuchet MS"/>
                      <w:sz w:val="20"/>
                      <w:szCs w:val="20"/>
                      <w:lang w:val="en-GB"/>
                    </w:rPr>
                    <w:t>(</w:t>
                  </w:r>
                  <w:r w:rsidRPr="00D92F44">
                    <w:rPr>
                      <w:rFonts w:ascii="Trebuchet MS" w:hAnsi="Trebuchet MS"/>
                      <w:i/>
                      <w:sz w:val="20"/>
                      <w:szCs w:val="20"/>
                      <w:lang w:val="en-GB"/>
                    </w:rPr>
                    <w:t>activities no. 1,2</w:t>
                  </w:r>
                  <w:r w:rsidR="009464F0" w:rsidRPr="00D92F44">
                    <w:rPr>
                      <w:rFonts w:ascii="Trebuchet MS" w:hAnsi="Trebuchet MS"/>
                      <w:i/>
                      <w:sz w:val="20"/>
                      <w:szCs w:val="20"/>
                      <w:lang w:val="en-GB"/>
                    </w:rPr>
                    <w:t>,</w:t>
                  </w:r>
                  <w:r w:rsidRPr="00D92F44">
                    <w:rPr>
                      <w:rFonts w:ascii="Trebuchet MS" w:hAnsi="Trebuchet MS"/>
                      <w:i/>
                      <w:sz w:val="20"/>
                      <w:szCs w:val="20"/>
                      <w:lang w:val="en-GB"/>
                    </w:rPr>
                    <w:t>3,4,5,6,7,8,9,</w:t>
                  </w:r>
                </w:p>
                <w:p w14:paraId="79EAD982" w14:textId="68FB7B37" w:rsidR="008952C8" w:rsidRPr="00D92F44" w:rsidRDefault="008952C8" w:rsidP="008952C8">
                  <w:pPr>
                    <w:rPr>
                      <w:rFonts w:ascii="Trebuchet MS" w:hAnsi="Trebuchet MS"/>
                      <w:sz w:val="20"/>
                      <w:szCs w:val="20"/>
                      <w:lang w:val="en-GB"/>
                    </w:rPr>
                  </w:pPr>
                  <w:r w:rsidRPr="00D92F44">
                    <w:rPr>
                      <w:rFonts w:ascii="Trebuchet MS" w:hAnsi="Trebuchet MS"/>
                      <w:i/>
                      <w:sz w:val="20"/>
                      <w:szCs w:val="20"/>
                      <w:lang w:val="en-GB"/>
                    </w:rPr>
                    <w:t>10,11,12,13,14,15</w:t>
                  </w:r>
                  <w:r w:rsidRPr="00D92F44">
                    <w:rPr>
                      <w:rFonts w:ascii="Trebuchet MS" w:hAnsi="Trebuchet MS"/>
                      <w:sz w:val="20"/>
                      <w:szCs w:val="20"/>
                      <w:lang w:val="en-GB"/>
                    </w:rPr>
                    <w:t>)</w:t>
                  </w:r>
                </w:p>
                <w:p w14:paraId="41A749C3" w14:textId="77777777" w:rsidR="008952C8" w:rsidRPr="00D92F44" w:rsidRDefault="008952C8" w:rsidP="008952C8">
                  <w:pPr>
                    <w:rPr>
                      <w:rFonts w:ascii="Trebuchet MS" w:hAnsi="Trebuchet MS"/>
                      <w:sz w:val="20"/>
                      <w:szCs w:val="20"/>
                      <w:lang w:val="en-GB"/>
                    </w:rPr>
                  </w:pPr>
                </w:p>
              </w:tc>
              <w:tc>
                <w:tcPr>
                  <w:tcW w:w="1270" w:type="dxa"/>
                  <w:tcBorders>
                    <w:top w:val="single" w:sz="8" w:space="0" w:color="000000"/>
                    <w:left w:val="single" w:sz="8" w:space="0" w:color="000000"/>
                    <w:bottom w:val="single" w:sz="8" w:space="0" w:color="000000"/>
                  </w:tcBorders>
                  <w:shd w:val="clear" w:color="auto" w:fill="auto"/>
                  <w:vAlign w:val="center"/>
                </w:tcPr>
                <w:p w14:paraId="49C5894B"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15</w:t>
                  </w: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0D8B7"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100 %</w:t>
                  </w:r>
                </w:p>
              </w:tc>
            </w:tr>
            <w:tr w:rsidR="008952C8" w:rsidRPr="00D92F44" w14:paraId="7ECA9EE7" w14:textId="77777777" w:rsidTr="009464F0">
              <w:tc>
                <w:tcPr>
                  <w:tcW w:w="12208"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8B6FB11"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Project indicators</w:t>
                  </w:r>
                </w:p>
              </w:tc>
            </w:tr>
            <w:tr w:rsidR="0027451F" w:rsidRPr="00D92F44" w14:paraId="2443EBFC" w14:textId="77777777" w:rsidTr="009464F0">
              <w:trPr>
                <w:trHeight w:val="1712"/>
              </w:trPr>
              <w:tc>
                <w:tcPr>
                  <w:tcW w:w="2580" w:type="dxa"/>
                  <w:vMerge w:val="restart"/>
                  <w:tcBorders>
                    <w:top w:val="single" w:sz="8" w:space="0" w:color="000000"/>
                    <w:left w:val="single" w:sz="8" w:space="0" w:color="000000"/>
                  </w:tcBorders>
                  <w:shd w:val="clear" w:color="auto" w:fill="auto"/>
                  <w:vAlign w:val="center"/>
                </w:tcPr>
                <w:p w14:paraId="3E3EFB0E"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Number of edited and distributed promoting materials, related to the new ecologic alloys for soldering and brazing</w:t>
                  </w:r>
                </w:p>
                <w:p w14:paraId="11321ABC" w14:textId="77777777" w:rsidR="008952C8" w:rsidRPr="00D92F44" w:rsidRDefault="008952C8" w:rsidP="008952C8">
                  <w:pPr>
                    <w:snapToGrid w:val="0"/>
                    <w:rPr>
                      <w:rFonts w:ascii="Trebuchet MS" w:hAnsi="Trebuchet MS"/>
                      <w:sz w:val="20"/>
                      <w:szCs w:val="20"/>
                      <w:lang w:val="en-GB"/>
                    </w:rPr>
                  </w:pPr>
                  <w:r w:rsidRPr="00D92F44">
                    <w:rPr>
                      <w:rFonts w:ascii="Trebuchet MS" w:eastAsia="Trebuchet MS" w:hAnsi="Trebuchet MS"/>
                      <w:i/>
                      <w:sz w:val="20"/>
                      <w:szCs w:val="20"/>
                      <w:lang w:val="en-GB"/>
                    </w:rPr>
                    <w:t>(3.8.5 Specific indicators of this project)</w:t>
                  </w:r>
                </w:p>
              </w:tc>
              <w:tc>
                <w:tcPr>
                  <w:tcW w:w="2126" w:type="dxa"/>
                  <w:tcBorders>
                    <w:top w:val="single" w:sz="8" w:space="0" w:color="000000"/>
                    <w:left w:val="single" w:sz="8" w:space="0" w:color="000000"/>
                  </w:tcBorders>
                  <w:shd w:val="clear" w:color="auto" w:fill="auto"/>
                  <w:vAlign w:val="center"/>
                </w:tcPr>
                <w:p w14:paraId="4A385F2F"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Quantity-500</w:t>
                  </w:r>
                </w:p>
                <w:p w14:paraId="6FA87373"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 (Lead partner)</w:t>
                  </w:r>
                </w:p>
              </w:tc>
              <w:tc>
                <w:tcPr>
                  <w:tcW w:w="1871" w:type="dxa"/>
                  <w:tcBorders>
                    <w:top w:val="single" w:sz="8" w:space="0" w:color="000000"/>
                    <w:left w:val="single" w:sz="8" w:space="0" w:color="000000"/>
                  </w:tcBorders>
                  <w:shd w:val="clear" w:color="auto" w:fill="auto"/>
                </w:tcPr>
                <w:p w14:paraId="2C61F9C4"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Edited and distributed</w:t>
                  </w:r>
                </w:p>
                <w:p w14:paraId="45B798C3"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 xml:space="preserve">500 </w:t>
                  </w:r>
                </w:p>
                <w:p w14:paraId="69A1D98F"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w:t>
                  </w:r>
                  <w:r w:rsidRPr="00D92F44">
                    <w:rPr>
                      <w:rFonts w:ascii="Trebuchet MS" w:hAnsi="Trebuchet MS"/>
                      <w:sz w:val="20"/>
                      <w:szCs w:val="20"/>
                      <w:u w:val="single"/>
                      <w:lang w:val="en-GB"/>
                    </w:rPr>
                    <w:t>Leaflet</w:t>
                  </w:r>
                  <w:r w:rsidRPr="00D92F44">
                    <w:rPr>
                      <w:rFonts w:ascii="Trebuchet MS" w:hAnsi="Trebuchet MS"/>
                      <w:sz w:val="20"/>
                      <w:szCs w:val="20"/>
                      <w:lang w:val="en-GB"/>
                    </w:rPr>
                    <w:t xml:space="preserve"> 200–Ro</w:t>
                  </w:r>
                </w:p>
                <w:p w14:paraId="0124403C"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200 –</w:t>
                  </w:r>
                  <w:proofErr w:type="spellStart"/>
                  <w:r w:rsidRPr="00D92F44">
                    <w:rPr>
                      <w:rFonts w:ascii="Trebuchet MS" w:hAnsi="Trebuchet MS"/>
                      <w:sz w:val="20"/>
                      <w:szCs w:val="20"/>
                      <w:lang w:val="en-GB"/>
                    </w:rPr>
                    <w:t>En</w:t>
                  </w:r>
                  <w:proofErr w:type="spellEnd"/>
                </w:p>
                <w:p w14:paraId="113FEFC3" w14:textId="77777777" w:rsidR="008952C8" w:rsidRPr="00D92F44" w:rsidRDefault="008952C8" w:rsidP="008952C8">
                  <w:pPr>
                    <w:snapToGrid w:val="0"/>
                    <w:rPr>
                      <w:rFonts w:ascii="Trebuchet MS" w:hAnsi="Trebuchet MS"/>
                      <w:sz w:val="20"/>
                      <w:szCs w:val="20"/>
                      <w:u w:val="single"/>
                      <w:lang w:val="en-GB"/>
                    </w:rPr>
                  </w:pPr>
                  <w:r w:rsidRPr="00D92F44">
                    <w:rPr>
                      <w:rFonts w:ascii="Trebuchet MS" w:hAnsi="Trebuchet MS"/>
                      <w:sz w:val="20"/>
                      <w:szCs w:val="20"/>
                      <w:u w:val="single"/>
                      <w:lang w:val="en-GB"/>
                    </w:rPr>
                    <w:t xml:space="preserve">Flyer </w:t>
                  </w:r>
                </w:p>
                <w:p w14:paraId="5CDDD6EB"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sz w:val="20"/>
                      <w:szCs w:val="20"/>
                      <w:lang w:val="en-GB"/>
                    </w:rPr>
                    <w:t>100-Ro)</w:t>
                  </w:r>
                </w:p>
              </w:tc>
              <w:tc>
                <w:tcPr>
                  <w:tcW w:w="2949" w:type="dxa"/>
                  <w:tcBorders>
                    <w:top w:val="single" w:sz="8" w:space="0" w:color="000000"/>
                    <w:left w:val="single" w:sz="8" w:space="0" w:color="000000"/>
                  </w:tcBorders>
                  <w:shd w:val="clear" w:color="auto" w:fill="auto"/>
                </w:tcPr>
                <w:p w14:paraId="458ACF5C"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Quantity </w:t>
                  </w:r>
                </w:p>
              </w:tc>
              <w:tc>
                <w:tcPr>
                  <w:tcW w:w="1270" w:type="dxa"/>
                  <w:tcBorders>
                    <w:top w:val="single" w:sz="8" w:space="0" w:color="000000"/>
                    <w:left w:val="single" w:sz="8" w:space="0" w:color="000000"/>
                  </w:tcBorders>
                  <w:shd w:val="clear" w:color="auto" w:fill="auto"/>
                </w:tcPr>
                <w:p w14:paraId="7941DC07"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Edited and distributed</w:t>
                  </w:r>
                </w:p>
                <w:p w14:paraId="6EA2F00D"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500</w:t>
                  </w:r>
                </w:p>
                <w:p w14:paraId="5F0AC277"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w:t>
                  </w:r>
                  <w:r w:rsidRPr="00D92F44">
                    <w:rPr>
                      <w:rFonts w:ascii="Trebuchet MS" w:hAnsi="Trebuchet MS"/>
                      <w:sz w:val="20"/>
                      <w:szCs w:val="20"/>
                      <w:u w:val="single"/>
                      <w:lang w:val="en-GB"/>
                    </w:rPr>
                    <w:t>Leaflet</w:t>
                  </w:r>
                  <w:r w:rsidRPr="00D92F44">
                    <w:rPr>
                      <w:rFonts w:ascii="Trebuchet MS" w:hAnsi="Trebuchet MS"/>
                      <w:sz w:val="20"/>
                      <w:szCs w:val="20"/>
                      <w:lang w:val="en-GB"/>
                    </w:rPr>
                    <w:t xml:space="preserve"> 200–Ro</w:t>
                  </w:r>
                </w:p>
                <w:p w14:paraId="3AD341A6"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200 –</w:t>
                  </w:r>
                  <w:proofErr w:type="spellStart"/>
                  <w:r w:rsidRPr="00D92F44">
                    <w:rPr>
                      <w:rFonts w:ascii="Trebuchet MS" w:hAnsi="Trebuchet MS"/>
                      <w:sz w:val="20"/>
                      <w:szCs w:val="20"/>
                      <w:lang w:val="en-GB"/>
                    </w:rPr>
                    <w:t>En</w:t>
                  </w:r>
                  <w:proofErr w:type="spellEnd"/>
                </w:p>
                <w:p w14:paraId="3397C225" w14:textId="77777777" w:rsidR="008952C8" w:rsidRPr="00D92F44" w:rsidRDefault="008952C8" w:rsidP="008952C8">
                  <w:pPr>
                    <w:snapToGrid w:val="0"/>
                    <w:rPr>
                      <w:rFonts w:ascii="Trebuchet MS" w:hAnsi="Trebuchet MS"/>
                      <w:sz w:val="20"/>
                      <w:szCs w:val="20"/>
                      <w:u w:val="single"/>
                      <w:lang w:val="en-GB"/>
                    </w:rPr>
                  </w:pPr>
                  <w:r w:rsidRPr="00D92F44">
                    <w:rPr>
                      <w:rFonts w:ascii="Trebuchet MS" w:hAnsi="Trebuchet MS"/>
                      <w:sz w:val="20"/>
                      <w:szCs w:val="20"/>
                      <w:u w:val="single"/>
                      <w:lang w:val="en-GB"/>
                    </w:rPr>
                    <w:t xml:space="preserve">Flyer </w:t>
                  </w:r>
                </w:p>
                <w:p w14:paraId="5FFFDB75"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100-Ro)</w:t>
                  </w:r>
                </w:p>
              </w:tc>
              <w:tc>
                <w:tcPr>
                  <w:tcW w:w="1412" w:type="dxa"/>
                  <w:tcBorders>
                    <w:top w:val="single" w:sz="8" w:space="0" w:color="000000"/>
                    <w:left w:val="single" w:sz="8" w:space="0" w:color="000000"/>
                    <w:right w:val="single" w:sz="8" w:space="0" w:color="000000"/>
                  </w:tcBorders>
                  <w:shd w:val="clear" w:color="auto" w:fill="auto"/>
                  <w:vAlign w:val="center"/>
                </w:tcPr>
                <w:p w14:paraId="7593056C"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100%</w:t>
                  </w:r>
                </w:p>
              </w:tc>
            </w:tr>
            <w:tr w:rsidR="0027451F" w:rsidRPr="00D92F44" w14:paraId="3BFF14A6" w14:textId="77777777" w:rsidTr="009464F0">
              <w:tc>
                <w:tcPr>
                  <w:tcW w:w="2580" w:type="dxa"/>
                  <w:vMerge/>
                  <w:tcBorders>
                    <w:left w:val="single" w:sz="8" w:space="0" w:color="000000"/>
                  </w:tcBorders>
                  <w:shd w:val="clear" w:color="auto" w:fill="auto"/>
                  <w:vAlign w:val="center"/>
                </w:tcPr>
                <w:p w14:paraId="5CC0DDD0" w14:textId="77777777" w:rsidR="008952C8" w:rsidRPr="00D92F44" w:rsidRDefault="008952C8" w:rsidP="008952C8">
                  <w:pPr>
                    <w:snapToGrid w:val="0"/>
                    <w:rPr>
                      <w:rFonts w:ascii="Trebuchet MS" w:hAnsi="Trebuchet MS"/>
                      <w:sz w:val="20"/>
                      <w:szCs w:val="20"/>
                      <w:lang w:val="en-GB"/>
                    </w:rPr>
                  </w:pPr>
                </w:p>
              </w:tc>
              <w:tc>
                <w:tcPr>
                  <w:tcW w:w="2126" w:type="dxa"/>
                  <w:tcBorders>
                    <w:top w:val="single" w:sz="8" w:space="0" w:color="000000"/>
                    <w:left w:val="single" w:sz="8" w:space="0" w:color="000000"/>
                  </w:tcBorders>
                  <w:shd w:val="clear" w:color="auto" w:fill="auto"/>
                  <w:vAlign w:val="center"/>
                </w:tcPr>
                <w:p w14:paraId="6E0A6866"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Quantity-412</w:t>
                  </w:r>
                </w:p>
                <w:p w14:paraId="20540A37"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 (Partner)</w:t>
                  </w:r>
                </w:p>
              </w:tc>
              <w:tc>
                <w:tcPr>
                  <w:tcW w:w="1871" w:type="dxa"/>
                  <w:tcBorders>
                    <w:top w:val="single" w:sz="4" w:space="0" w:color="000000"/>
                    <w:left w:val="single" w:sz="8" w:space="0" w:color="000000"/>
                    <w:bottom w:val="single" w:sz="8" w:space="0" w:color="000000"/>
                  </w:tcBorders>
                  <w:shd w:val="clear" w:color="auto" w:fill="auto"/>
                </w:tcPr>
                <w:p w14:paraId="5318AEE1" w14:textId="77777777" w:rsidR="008952C8" w:rsidRPr="00D92F44" w:rsidRDefault="008952C8" w:rsidP="008952C8">
                  <w:pPr>
                    <w:snapToGrid w:val="0"/>
                    <w:rPr>
                      <w:rFonts w:ascii="Trebuchet MS" w:hAnsi="Trebuchet MS"/>
                      <w:b/>
                      <w:sz w:val="18"/>
                      <w:szCs w:val="18"/>
                      <w:lang w:val="en-GB"/>
                    </w:rPr>
                  </w:pPr>
                  <w:r w:rsidRPr="00D92F44">
                    <w:rPr>
                      <w:rFonts w:ascii="Trebuchet MS" w:hAnsi="Trebuchet MS"/>
                      <w:b/>
                      <w:sz w:val="18"/>
                      <w:szCs w:val="18"/>
                      <w:lang w:val="en-GB"/>
                    </w:rPr>
                    <w:t>Edited and distributed 412</w:t>
                  </w:r>
                </w:p>
                <w:p w14:paraId="74F9D1D7" w14:textId="77777777" w:rsidR="008952C8" w:rsidRPr="00D92F44" w:rsidRDefault="008952C8" w:rsidP="008952C8">
                  <w:pPr>
                    <w:snapToGrid w:val="0"/>
                    <w:rPr>
                      <w:rFonts w:ascii="Trebuchet MS" w:hAnsi="Trebuchet MS"/>
                      <w:sz w:val="18"/>
                      <w:szCs w:val="18"/>
                      <w:u w:val="single"/>
                      <w:lang w:val="en-GB"/>
                    </w:rPr>
                  </w:pPr>
                </w:p>
                <w:p w14:paraId="2EF418B9" w14:textId="77777777" w:rsidR="008952C8" w:rsidRPr="00D92F44" w:rsidRDefault="008952C8" w:rsidP="008952C8">
                  <w:pPr>
                    <w:snapToGrid w:val="0"/>
                    <w:rPr>
                      <w:rFonts w:ascii="Trebuchet MS" w:hAnsi="Trebuchet MS"/>
                      <w:sz w:val="18"/>
                      <w:szCs w:val="18"/>
                      <w:lang w:val="en-GB"/>
                    </w:rPr>
                  </w:pPr>
                  <w:r w:rsidRPr="00D92F44">
                    <w:rPr>
                      <w:rFonts w:ascii="Trebuchet MS" w:hAnsi="Trebuchet MS"/>
                      <w:sz w:val="18"/>
                      <w:szCs w:val="18"/>
                      <w:u w:val="single"/>
                      <w:lang w:val="en-GB"/>
                    </w:rPr>
                    <w:t>Flyers</w:t>
                  </w:r>
                  <w:r w:rsidRPr="00D92F44">
                    <w:rPr>
                      <w:rFonts w:ascii="Trebuchet MS" w:hAnsi="Trebuchet MS"/>
                      <w:sz w:val="18"/>
                      <w:szCs w:val="18"/>
                      <w:lang w:val="en-GB"/>
                    </w:rPr>
                    <w:t xml:space="preserve"> -192</w:t>
                  </w:r>
                </w:p>
                <w:p w14:paraId="65652F2C" w14:textId="77777777" w:rsidR="008952C8" w:rsidRPr="00D92F44" w:rsidRDefault="008952C8" w:rsidP="008952C8">
                  <w:pPr>
                    <w:snapToGrid w:val="0"/>
                    <w:rPr>
                      <w:rFonts w:ascii="Trebuchet MS" w:hAnsi="Trebuchet MS"/>
                      <w:sz w:val="18"/>
                      <w:szCs w:val="18"/>
                      <w:u w:val="single"/>
                      <w:lang w:val="en-GB"/>
                    </w:rPr>
                  </w:pPr>
                </w:p>
                <w:p w14:paraId="75CF8D23" w14:textId="77777777" w:rsidR="008952C8" w:rsidRPr="00D92F44" w:rsidRDefault="008952C8" w:rsidP="008952C8">
                  <w:pPr>
                    <w:snapToGrid w:val="0"/>
                    <w:rPr>
                      <w:rFonts w:ascii="Trebuchet MS" w:hAnsi="Trebuchet MS"/>
                      <w:sz w:val="18"/>
                      <w:szCs w:val="18"/>
                      <w:u w:val="single"/>
                      <w:lang w:val="en-GB"/>
                    </w:rPr>
                  </w:pPr>
                  <w:r w:rsidRPr="00D92F44">
                    <w:rPr>
                      <w:rFonts w:ascii="Trebuchet MS" w:hAnsi="Trebuchet MS"/>
                      <w:sz w:val="18"/>
                      <w:szCs w:val="18"/>
                      <w:u w:val="single"/>
                      <w:lang w:val="en-GB"/>
                    </w:rPr>
                    <w:t>Leaflets-</w:t>
                  </w:r>
                  <w:r w:rsidRPr="00D92F44">
                    <w:rPr>
                      <w:rFonts w:ascii="Trebuchet MS" w:hAnsi="Trebuchet MS"/>
                      <w:sz w:val="18"/>
                      <w:szCs w:val="18"/>
                      <w:lang w:val="en-GB"/>
                    </w:rPr>
                    <w:t>200</w:t>
                  </w:r>
                </w:p>
                <w:p w14:paraId="366675F8" w14:textId="77777777" w:rsidR="008952C8" w:rsidRPr="00D92F44" w:rsidRDefault="008952C8" w:rsidP="008952C8">
                  <w:pPr>
                    <w:snapToGrid w:val="0"/>
                    <w:rPr>
                      <w:rFonts w:ascii="Trebuchet MS" w:hAnsi="Trebuchet MS"/>
                      <w:sz w:val="18"/>
                      <w:szCs w:val="18"/>
                      <w:u w:val="single"/>
                      <w:lang w:val="en-GB"/>
                    </w:rPr>
                  </w:pPr>
                </w:p>
                <w:p w14:paraId="13C8877C" w14:textId="77777777" w:rsidR="008952C8" w:rsidRPr="00D92F44" w:rsidRDefault="008952C8" w:rsidP="008952C8">
                  <w:pPr>
                    <w:snapToGrid w:val="0"/>
                    <w:rPr>
                      <w:rFonts w:ascii="Trebuchet MS" w:hAnsi="Trebuchet MS"/>
                      <w:sz w:val="18"/>
                      <w:szCs w:val="18"/>
                      <w:lang w:val="en-GB"/>
                    </w:rPr>
                  </w:pPr>
                  <w:r w:rsidRPr="00D92F44">
                    <w:rPr>
                      <w:rFonts w:ascii="Trebuchet MS" w:hAnsi="Trebuchet MS"/>
                      <w:sz w:val="18"/>
                      <w:szCs w:val="18"/>
                      <w:u w:val="single"/>
                      <w:lang w:val="en-GB"/>
                    </w:rPr>
                    <w:t>Posters</w:t>
                  </w:r>
                  <w:r w:rsidRPr="00D92F44">
                    <w:rPr>
                      <w:rFonts w:ascii="Trebuchet MS" w:hAnsi="Trebuchet MS"/>
                      <w:sz w:val="18"/>
                      <w:szCs w:val="18"/>
                      <w:lang w:val="en-GB"/>
                    </w:rPr>
                    <w:t xml:space="preserve"> -16</w:t>
                  </w:r>
                </w:p>
                <w:p w14:paraId="0F02521A" w14:textId="77777777" w:rsidR="008952C8" w:rsidRPr="00D92F44" w:rsidRDefault="008952C8" w:rsidP="008952C8">
                  <w:pPr>
                    <w:snapToGrid w:val="0"/>
                    <w:rPr>
                      <w:rFonts w:ascii="Trebuchet MS" w:hAnsi="Trebuchet MS"/>
                      <w:sz w:val="18"/>
                      <w:szCs w:val="18"/>
                      <w:u w:val="single"/>
                      <w:lang w:val="en-GB"/>
                    </w:rPr>
                  </w:pPr>
                </w:p>
                <w:p w14:paraId="67146FCF"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18"/>
                      <w:szCs w:val="18"/>
                      <w:u w:val="single"/>
                      <w:lang w:val="en-GB"/>
                    </w:rPr>
                    <w:t>Banners -</w:t>
                  </w:r>
                  <w:r w:rsidRPr="00D92F44">
                    <w:rPr>
                      <w:rFonts w:ascii="Trebuchet MS" w:hAnsi="Trebuchet MS"/>
                      <w:sz w:val="18"/>
                      <w:szCs w:val="18"/>
                      <w:lang w:val="en-GB"/>
                    </w:rPr>
                    <w:t>4</w:t>
                  </w:r>
                </w:p>
              </w:tc>
              <w:tc>
                <w:tcPr>
                  <w:tcW w:w="2949" w:type="dxa"/>
                  <w:tcBorders>
                    <w:top w:val="single" w:sz="8" w:space="0" w:color="000000"/>
                    <w:left w:val="single" w:sz="8" w:space="0" w:color="000000"/>
                    <w:bottom w:val="single" w:sz="8" w:space="0" w:color="000000"/>
                  </w:tcBorders>
                  <w:shd w:val="clear" w:color="auto" w:fill="auto"/>
                </w:tcPr>
                <w:p w14:paraId="1612332A"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Quantity </w:t>
                  </w:r>
                </w:p>
              </w:tc>
              <w:tc>
                <w:tcPr>
                  <w:tcW w:w="1270" w:type="dxa"/>
                  <w:tcBorders>
                    <w:top w:val="single" w:sz="8" w:space="0" w:color="000000"/>
                    <w:left w:val="single" w:sz="8" w:space="0" w:color="000000"/>
                    <w:bottom w:val="single" w:sz="8" w:space="0" w:color="000000"/>
                  </w:tcBorders>
                  <w:shd w:val="clear" w:color="auto" w:fill="auto"/>
                </w:tcPr>
                <w:p w14:paraId="5341995D" w14:textId="77777777" w:rsidR="008952C8" w:rsidRPr="00D92F44" w:rsidRDefault="008952C8" w:rsidP="008952C8">
                  <w:pPr>
                    <w:snapToGrid w:val="0"/>
                    <w:rPr>
                      <w:rFonts w:ascii="Trebuchet MS" w:hAnsi="Trebuchet MS"/>
                      <w:sz w:val="18"/>
                      <w:szCs w:val="20"/>
                      <w:u w:val="single"/>
                      <w:lang w:val="en-GB"/>
                    </w:rPr>
                  </w:pPr>
                  <w:r w:rsidRPr="00D92F44">
                    <w:rPr>
                      <w:rFonts w:ascii="Trebuchet MS" w:hAnsi="Trebuchet MS"/>
                      <w:b/>
                      <w:sz w:val="18"/>
                      <w:szCs w:val="20"/>
                      <w:lang w:val="en-GB"/>
                    </w:rPr>
                    <w:t>Edited and distributed</w:t>
                  </w:r>
                </w:p>
                <w:p w14:paraId="16A56D17" w14:textId="77777777" w:rsidR="008952C8" w:rsidRPr="00D92F44" w:rsidRDefault="008952C8" w:rsidP="008952C8">
                  <w:pPr>
                    <w:snapToGrid w:val="0"/>
                    <w:rPr>
                      <w:rFonts w:ascii="Trebuchet MS" w:hAnsi="Trebuchet MS"/>
                      <w:b/>
                      <w:sz w:val="18"/>
                      <w:szCs w:val="20"/>
                      <w:u w:val="single"/>
                      <w:lang w:val="en-GB"/>
                    </w:rPr>
                  </w:pPr>
                  <w:r w:rsidRPr="00D92F44">
                    <w:rPr>
                      <w:rFonts w:ascii="Trebuchet MS" w:hAnsi="Trebuchet MS"/>
                      <w:b/>
                      <w:sz w:val="18"/>
                      <w:szCs w:val="20"/>
                      <w:u w:val="single"/>
                      <w:lang w:val="en-GB"/>
                    </w:rPr>
                    <w:t>412</w:t>
                  </w:r>
                </w:p>
                <w:p w14:paraId="6356B8D6" w14:textId="77777777" w:rsidR="008952C8" w:rsidRPr="00D92F44" w:rsidRDefault="008952C8" w:rsidP="008952C8">
                  <w:pPr>
                    <w:snapToGrid w:val="0"/>
                    <w:rPr>
                      <w:rFonts w:ascii="Trebuchet MS" w:hAnsi="Trebuchet MS"/>
                      <w:sz w:val="18"/>
                      <w:szCs w:val="20"/>
                      <w:u w:val="single"/>
                      <w:lang w:val="en-GB"/>
                    </w:rPr>
                  </w:pPr>
                </w:p>
                <w:p w14:paraId="10FDCD66" w14:textId="77777777" w:rsidR="008952C8" w:rsidRPr="00D92F44" w:rsidRDefault="008952C8" w:rsidP="008952C8">
                  <w:pPr>
                    <w:snapToGrid w:val="0"/>
                    <w:rPr>
                      <w:rFonts w:ascii="Trebuchet MS" w:hAnsi="Trebuchet MS"/>
                      <w:sz w:val="18"/>
                      <w:szCs w:val="20"/>
                      <w:u w:val="single"/>
                      <w:lang w:val="en-GB"/>
                    </w:rPr>
                  </w:pPr>
                  <w:r w:rsidRPr="00D92F44">
                    <w:rPr>
                      <w:rFonts w:ascii="Trebuchet MS" w:hAnsi="Trebuchet MS"/>
                      <w:sz w:val="18"/>
                      <w:szCs w:val="20"/>
                      <w:u w:val="single"/>
                      <w:lang w:val="en-GB"/>
                    </w:rPr>
                    <w:t>Flyers</w:t>
                  </w:r>
                  <w:r w:rsidRPr="00D92F44">
                    <w:rPr>
                      <w:rFonts w:ascii="Trebuchet MS" w:hAnsi="Trebuchet MS"/>
                      <w:sz w:val="18"/>
                      <w:szCs w:val="20"/>
                      <w:lang w:val="en-GB"/>
                    </w:rPr>
                    <w:t xml:space="preserve"> –192</w:t>
                  </w:r>
                </w:p>
                <w:p w14:paraId="73BD8BDB" w14:textId="77777777" w:rsidR="008952C8" w:rsidRPr="00D92F44" w:rsidRDefault="008952C8" w:rsidP="008952C8">
                  <w:pPr>
                    <w:snapToGrid w:val="0"/>
                    <w:rPr>
                      <w:rFonts w:ascii="Trebuchet MS" w:hAnsi="Trebuchet MS"/>
                      <w:sz w:val="18"/>
                      <w:szCs w:val="20"/>
                      <w:u w:val="single"/>
                      <w:lang w:val="en-GB"/>
                    </w:rPr>
                  </w:pPr>
                </w:p>
                <w:p w14:paraId="49AB4D8A" w14:textId="77777777" w:rsidR="008952C8" w:rsidRPr="00D92F44" w:rsidRDefault="008952C8" w:rsidP="008952C8">
                  <w:pPr>
                    <w:snapToGrid w:val="0"/>
                    <w:rPr>
                      <w:rFonts w:ascii="Trebuchet MS" w:hAnsi="Trebuchet MS"/>
                      <w:sz w:val="18"/>
                      <w:szCs w:val="20"/>
                      <w:lang w:val="en-GB"/>
                    </w:rPr>
                  </w:pPr>
                  <w:r w:rsidRPr="00D92F44">
                    <w:rPr>
                      <w:rFonts w:ascii="Trebuchet MS" w:hAnsi="Trebuchet MS"/>
                      <w:sz w:val="18"/>
                      <w:szCs w:val="20"/>
                      <w:u w:val="single"/>
                      <w:lang w:val="en-GB"/>
                    </w:rPr>
                    <w:t>Leaflets-</w:t>
                  </w:r>
                  <w:r w:rsidRPr="00D92F44">
                    <w:rPr>
                      <w:rFonts w:ascii="Trebuchet MS" w:hAnsi="Trebuchet MS"/>
                      <w:sz w:val="18"/>
                      <w:szCs w:val="20"/>
                      <w:lang w:val="en-GB"/>
                    </w:rPr>
                    <w:t>200</w:t>
                  </w:r>
                </w:p>
                <w:p w14:paraId="4BCA8013" w14:textId="77777777" w:rsidR="008952C8" w:rsidRPr="00D92F44" w:rsidRDefault="008952C8" w:rsidP="008952C8">
                  <w:pPr>
                    <w:snapToGrid w:val="0"/>
                    <w:rPr>
                      <w:rFonts w:ascii="Trebuchet MS" w:hAnsi="Trebuchet MS"/>
                      <w:sz w:val="18"/>
                      <w:szCs w:val="20"/>
                      <w:u w:val="single"/>
                      <w:lang w:val="en-GB"/>
                    </w:rPr>
                  </w:pPr>
                </w:p>
                <w:p w14:paraId="32A023AF" w14:textId="77777777" w:rsidR="008952C8" w:rsidRPr="00D92F44" w:rsidRDefault="008952C8" w:rsidP="008952C8">
                  <w:pPr>
                    <w:snapToGrid w:val="0"/>
                    <w:rPr>
                      <w:rFonts w:ascii="Trebuchet MS" w:hAnsi="Trebuchet MS"/>
                      <w:sz w:val="18"/>
                      <w:szCs w:val="20"/>
                      <w:lang w:val="en-GB"/>
                    </w:rPr>
                  </w:pPr>
                  <w:r w:rsidRPr="00D92F44">
                    <w:rPr>
                      <w:rFonts w:ascii="Trebuchet MS" w:hAnsi="Trebuchet MS"/>
                      <w:sz w:val="18"/>
                      <w:szCs w:val="20"/>
                      <w:u w:val="single"/>
                      <w:lang w:val="en-GB"/>
                    </w:rPr>
                    <w:t>Posters</w:t>
                  </w:r>
                  <w:r w:rsidRPr="00D92F44">
                    <w:rPr>
                      <w:rFonts w:ascii="Trebuchet MS" w:hAnsi="Trebuchet MS"/>
                      <w:sz w:val="18"/>
                      <w:szCs w:val="20"/>
                      <w:lang w:val="en-GB"/>
                    </w:rPr>
                    <w:t xml:space="preserve"> –16</w:t>
                  </w:r>
                </w:p>
                <w:p w14:paraId="4485AEB1" w14:textId="77777777" w:rsidR="008952C8" w:rsidRPr="00D92F44" w:rsidRDefault="008952C8" w:rsidP="008952C8">
                  <w:pPr>
                    <w:snapToGrid w:val="0"/>
                    <w:rPr>
                      <w:rFonts w:ascii="Trebuchet MS" w:hAnsi="Trebuchet MS"/>
                      <w:sz w:val="18"/>
                      <w:szCs w:val="20"/>
                      <w:u w:val="single"/>
                      <w:lang w:val="en-GB"/>
                    </w:rPr>
                  </w:pPr>
                </w:p>
                <w:p w14:paraId="578B8607"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sz w:val="18"/>
                      <w:szCs w:val="20"/>
                      <w:u w:val="single"/>
                      <w:lang w:val="en-GB"/>
                    </w:rPr>
                    <w:t>Banners -</w:t>
                  </w:r>
                  <w:r w:rsidRPr="00D92F44">
                    <w:rPr>
                      <w:rFonts w:ascii="Trebuchet MS" w:hAnsi="Trebuchet MS"/>
                      <w:sz w:val="18"/>
                      <w:szCs w:val="20"/>
                      <w:lang w:val="en-GB"/>
                    </w:rPr>
                    <w:t>4</w:t>
                  </w: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1B08F"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100 %</w:t>
                  </w:r>
                </w:p>
              </w:tc>
            </w:tr>
            <w:tr w:rsidR="0027451F" w:rsidRPr="00D92F44" w14:paraId="51BB4DC6" w14:textId="77777777" w:rsidTr="009464F0">
              <w:trPr>
                <w:trHeight w:val="3184"/>
              </w:trPr>
              <w:tc>
                <w:tcPr>
                  <w:tcW w:w="2580" w:type="dxa"/>
                  <w:vMerge w:val="restart"/>
                  <w:tcBorders>
                    <w:top w:val="single" w:sz="8" w:space="0" w:color="000000"/>
                    <w:left w:val="single" w:sz="8" w:space="0" w:color="000000"/>
                  </w:tcBorders>
                  <w:shd w:val="clear" w:color="auto" w:fill="auto"/>
                  <w:vAlign w:val="center"/>
                </w:tcPr>
                <w:p w14:paraId="43C7EEB5"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lastRenderedPageBreak/>
                    <w:t>Number of edited and distributed publications, related to the new ecologic alloys for soldering and brazing</w:t>
                  </w:r>
                </w:p>
                <w:p w14:paraId="681D7DC1" w14:textId="77777777" w:rsidR="008952C8" w:rsidRPr="00D92F44" w:rsidRDefault="008952C8" w:rsidP="008952C8">
                  <w:pPr>
                    <w:snapToGrid w:val="0"/>
                    <w:rPr>
                      <w:rFonts w:ascii="Trebuchet MS" w:hAnsi="Trebuchet MS"/>
                      <w:sz w:val="20"/>
                      <w:szCs w:val="20"/>
                      <w:lang w:val="en-GB"/>
                    </w:rPr>
                  </w:pPr>
                  <w:r w:rsidRPr="00D92F44">
                    <w:rPr>
                      <w:rFonts w:ascii="Trebuchet MS" w:eastAsia="Trebuchet MS" w:hAnsi="Trebuchet MS"/>
                      <w:i/>
                      <w:sz w:val="20"/>
                      <w:szCs w:val="20"/>
                      <w:lang w:val="en-GB"/>
                    </w:rPr>
                    <w:t>(3.8.5 Specific indicators of this project)</w:t>
                  </w:r>
                </w:p>
              </w:tc>
              <w:tc>
                <w:tcPr>
                  <w:tcW w:w="2126" w:type="dxa"/>
                  <w:tcBorders>
                    <w:top w:val="single" w:sz="8" w:space="0" w:color="000000"/>
                    <w:left w:val="single" w:sz="8" w:space="0" w:color="000000"/>
                    <w:bottom w:val="single" w:sz="4" w:space="0" w:color="auto"/>
                  </w:tcBorders>
                  <w:shd w:val="clear" w:color="auto" w:fill="auto"/>
                  <w:vAlign w:val="center"/>
                </w:tcPr>
                <w:p w14:paraId="4E6E3373"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Quantity-100</w:t>
                  </w:r>
                </w:p>
                <w:p w14:paraId="74B8908D"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(Lead partner)</w:t>
                  </w:r>
                </w:p>
              </w:tc>
              <w:tc>
                <w:tcPr>
                  <w:tcW w:w="1871" w:type="dxa"/>
                  <w:tcBorders>
                    <w:top w:val="single" w:sz="4" w:space="0" w:color="000000"/>
                    <w:left w:val="single" w:sz="8" w:space="0" w:color="000000"/>
                  </w:tcBorders>
                  <w:shd w:val="clear" w:color="auto" w:fill="auto"/>
                </w:tcPr>
                <w:p w14:paraId="678E5FE4"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Edited and distributed</w:t>
                  </w:r>
                </w:p>
                <w:p w14:paraId="5C01929B"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100</w:t>
                  </w:r>
                </w:p>
                <w:p w14:paraId="436229E9" w14:textId="77777777" w:rsidR="008952C8" w:rsidRPr="00D92F44" w:rsidRDefault="008952C8" w:rsidP="008952C8">
                  <w:pPr>
                    <w:snapToGrid w:val="0"/>
                    <w:rPr>
                      <w:rFonts w:ascii="Trebuchet MS" w:hAnsi="Trebuchet MS"/>
                      <w:sz w:val="20"/>
                      <w:szCs w:val="20"/>
                      <w:lang w:val="en-GB"/>
                    </w:rPr>
                  </w:pPr>
                </w:p>
                <w:p w14:paraId="27EEB52D"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w:t>
                  </w:r>
                  <w:r w:rsidRPr="00D92F44">
                    <w:rPr>
                      <w:rFonts w:ascii="Trebuchet MS" w:hAnsi="Trebuchet MS"/>
                      <w:sz w:val="20"/>
                      <w:szCs w:val="20"/>
                      <w:u w:val="single"/>
                      <w:lang w:val="en-GB"/>
                    </w:rPr>
                    <w:t>Newsletter no. 1</w:t>
                  </w:r>
                </w:p>
                <w:p w14:paraId="75C4B22C" w14:textId="19DFF5AC"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25 – </w:t>
                  </w:r>
                  <w:proofErr w:type="spellStart"/>
                  <w:r w:rsidRPr="00D92F44">
                    <w:rPr>
                      <w:rFonts w:ascii="Trebuchet MS" w:hAnsi="Trebuchet MS"/>
                      <w:sz w:val="20"/>
                      <w:szCs w:val="20"/>
                      <w:lang w:val="en-GB"/>
                    </w:rPr>
                    <w:t>En</w:t>
                  </w:r>
                  <w:proofErr w:type="spellEnd"/>
                  <w:r w:rsidRPr="00D92F44">
                    <w:rPr>
                      <w:rFonts w:ascii="Trebuchet MS" w:hAnsi="Trebuchet MS"/>
                      <w:sz w:val="20"/>
                      <w:szCs w:val="20"/>
                      <w:lang w:val="en-GB"/>
                    </w:rPr>
                    <w:t>)</w:t>
                  </w:r>
                </w:p>
                <w:p w14:paraId="7151BFA7" w14:textId="6A9D73DB" w:rsidR="008952C8" w:rsidRPr="00D92F44" w:rsidRDefault="0027451F" w:rsidP="008952C8">
                  <w:pPr>
                    <w:snapToGrid w:val="0"/>
                    <w:rPr>
                      <w:rFonts w:ascii="Trebuchet MS" w:hAnsi="Trebuchet MS"/>
                      <w:sz w:val="20"/>
                      <w:szCs w:val="20"/>
                      <w:lang w:val="en-GB"/>
                    </w:rPr>
                  </w:pPr>
                  <w:r w:rsidRPr="00D92F44">
                    <w:rPr>
                      <w:rFonts w:ascii="Trebuchet MS" w:hAnsi="Trebuchet MS"/>
                      <w:sz w:val="20"/>
                      <w:szCs w:val="20"/>
                      <w:lang w:val="en-GB"/>
                    </w:rPr>
                    <w:t xml:space="preserve"> </w:t>
                  </w:r>
                  <w:r w:rsidR="008952C8" w:rsidRPr="00D92F44">
                    <w:rPr>
                      <w:rFonts w:ascii="Trebuchet MS" w:hAnsi="Trebuchet MS"/>
                      <w:sz w:val="20"/>
                      <w:szCs w:val="20"/>
                      <w:lang w:val="en-GB"/>
                    </w:rPr>
                    <w:t>(</w:t>
                  </w:r>
                  <w:r w:rsidR="008952C8" w:rsidRPr="00D92F44">
                    <w:rPr>
                      <w:rFonts w:ascii="Trebuchet MS" w:hAnsi="Trebuchet MS"/>
                      <w:sz w:val="20"/>
                      <w:szCs w:val="20"/>
                      <w:u w:val="single"/>
                      <w:lang w:val="en-GB"/>
                    </w:rPr>
                    <w:t>Newsletter no. 2</w:t>
                  </w:r>
                </w:p>
                <w:p w14:paraId="683253C4"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25 – </w:t>
                  </w:r>
                  <w:proofErr w:type="spellStart"/>
                  <w:r w:rsidRPr="00D92F44">
                    <w:rPr>
                      <w:rFonts w:ascii="Trebuchet MS" w:hAnsi="Trebuchet MS"/>
                      <w:sz w:val="20"/>
                      <w:szCs w:val="20"/>
                      <w:lang w:val="en-GB"/>
                    </w:rPr>
                    <w:t>En</w:t>
                  </w:r>
                  <w:proofErr w:type="spellEnd"/>
                </w:p>
                <w:p w14:paraId="5D0F76D5" w14:textId="77777777" w:rsidR="008952C8" w:rsidRPr="00D92F44" w:rsidRDefault="008952C8" w:rsidP="008952C8">
                  <w:pPr>
                    <w:snapToGrid w:val="0"/>
                    <w:rPr>
                      <w:rFonts w:ascii="Trebuchet MS" w:hAnsi="Trebuchet MS"/>
                      <w:sz w:val="20"/>
                      <w:szCs w:val="20"/>
                      <w:u w:val="single"/>
                      <w:lang w:val="en-GB"/>
                    </w:rPr>
                  </w:pPr>
                </w:p>
                <w:p w14:paraId="354EC1DD" w14:textId="77777777" w:rsidR="008952C8" w:rsidRPr="00D92F44" w:rsidRDefault="008952C8" w:rsidP="008952C8">
                  <w:pPr>
                    <w:snapToGrid w:val="0"/>
                    <w:rPr>
                      <w:rFonts w:ascii="Trebuchet MS" w:hAnsi="Trebuchet MS"/>
                      <w:sz w:val="20"/>
                      <w:szCs w:val="20"/>
                      <w:u w:val="single"/>
                      <w:lang w:val="en-GB"/>
                    </w:rPr>
                  </w:pPr>
                  <w:r w:rsidRPr="00D92F44">
                    <w:rPr>
                      <w:rFonts w:ascii="Trebuchet MS" w:hAnsi="Trebuchet MS"/>
                      <w:sz w:val="20"/>
                      <w:szCs w:val="20"/>
                      <w:u w:val="single"/>
                      <w:lang w:val="en-GB"/>
                    </w:rPr>
                    <w:t>(Brochure</w:t>
                  </w:r>
                </w:p>
                <w:p w14:paraId="2970181F"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50 –</w:t>
                  </w:r>
                  <w:proofErr w:type="spellStart"/>
                  <w:r w:rsidRPr="00D92F44">
                    <w:rPr>
                      <w:rFonts w:ascii="Trebuchet MS" w:hAnsi="Trebuchet MS"/>
                      <w:sz w:val="20"/>
                      <w:szCs w:val="20"/>
                      <w:lang w:val="en-GB"/>
                    </w:rPr>
                    <w:t>En+Ro</w:t>
                  </w:r>
                  <w:proofErr w:type="spellEnd"/>
                  <w:r w:rsidRPr="00D92F44">
                    <w:rPr>
                      <w:rFonts w:ascii="Trebuchet MS" w:hAnsi="Trebuchet MS"/>
                      <w:sz w:val="20"/>
                      <w:szCs w:val="20"/>
                      <w:lang w:val="en-GB"/>
                    </w:rPr>
                    <w:t>)</w:t>
                  </w:r>
                </w:p>
                <w:p w14:paraId="4C5A3920" w14:textId="77777777" w:rsidR="008952C8" w:rsidRPr="00D92F44" w:rsidRDefault="008952C8" w:rsidP="008952C8">
                  <w:pPr>
                    <w:snapToGrid w:val="0"/>
                    <w:rPr>
                      <w:rFonts w:ascii="Trebuchet MS" w:hAnsi="Trebuchet MS"/>
                      <w:sz w:val="20"/>
                      <w:szCs w:val="20"/>
                      <w:lang w:val="en-GB"/>
                    </w:rPr>
                  </w:pPr>
                </w:p>
              </w:tc>
              <w:tc>
                <w:tcPr>
                  <w:tcW w:w="2949" w:type="dxa"/>
                  <w:tcBorders>
                    <w:top w:val="single" w:sz="8" w:space="0" w:color="000000"/>
                    <w:left w:val="single" w:sz="8" w:space="0" w:color="000000"/>
                  </w:tcBorders>
                  <w:shd w:val="clear" w:color="auto" w:fill="auto"/>
                </w:tcPr>
                <w:p w14:paraId="3C4E4EA0"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Quantity </w:t>
                  </w:r>
                </w:p>
                <w:p w14:paraId="232B2D56" w14:textId="77777777" w:rsidR="008952C8" w:rsidRPr="00D92F44" w:rsidRDefault="008952C8" w:rsidP="008952C8">
                  <w:pPr>
                    <w:snapToGrid w:val="0"/>
                    <w:rPr>
                      <w:rFonts w:ascii="Trebuchet MS" w:hAnsi="Trebuchet MS"/>
                      <w:sz w:val="20"/>
                      <w:szCs w:val="20"/>
                      <w:lang w:val="en-GB"/>
                    </w:rPr>
                  </w:pPr>
                </w:p>
              </w:tc>
              <w:tc>
                <w:tcPr>
                  <w:tcW w:w="1270" w:type="dxa"/>
                  <w:tcBorders>
                    <w:top w:val="single" w:sz="8" w:space="0" w:color="000000"/>
                    <w:left w:val="single" w:sz="8" w:space="0" w:color="000000"/>
                  </w:tcBorders>
                  <w:shd w:val="clear" w:color="auto" w:fill="auto"/>
                </w:tcPr>
                <w:p w14:paraId="4A771495"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Edited and distributed</w:t>
                  </w:r>
                </w:p>
                <w:p w14:paraId="555D77E3"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100</w:t>
                  </w:r>
                </w:p>
                <w:p w14:paraId="7DCD1E8C" w14:textId="77777777" w:rsidR="008952C8" w:rsidRPr="00D92F44" w:rsidRDefault="008952C8" w:rsidP="008952C8">
                  <w:pPr>
                    <w:snapToGrid w:val="0"/>
                    <w:rPr>
                      <w:rFonts w:ascii="Trebuchet MS" w:hAnsi="Trebuchet MS"/>
                      <w:sz w:val="20"/>
                      <w:szCs w:val="20"/>
                      <w:lang w:val="en-GB"/>
                    </w:rPr>
                  </w:pPr>
                </w:p>
                <w:p w14:paraId="4119CDF5"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sz w:val="20"/>
                      <w:szCs w:val="20"/>
                      <w:lang w:val="en-GB"/>
                    </w:rPr>
                    <w:t>(</w:t>
                  </w:r>
                  <w:r w:rsidRPr="00D92F44">
                    <w:rPr>
                      <w:rFonts w:ascii="Trebuchet MS" w:hAnsi="Trebuchet MS"/>
                      <w:sz w:val="20"/>
                      <w:szCs w:val="20"/>
                      <w:u w:val="single"/>
                      <w:lang w:val="en-GB"/>
                    </w:rPr>
                    <w:t>Newsletter no. 1</w:t>
                  </w:r>
                </w:p>
                <w:p w14:paraId="15FEF577"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25 – </w:t>
                  </w:r>
                  <w:proofErr w:type="spellStart"/>
                  <w:r w:rsidRPr="00D92F44">
                    <w:rPr>
                      <w:rFonts w:ascii="Trebuchet MS" w:hAnsi="Trebuchet MS"/>
                      <w:sz w:val="20"/>
                      <w:szCs w:val="20"/>
                      <w:lang w:val="en-GB"/>
                    </w:rPr>
                    <w:t>En</w:t>
                  </w:r>
                  <w:proofErr w:type="spellEnd"/>
                  <w:r w:rsidRPr="00D92F44">
                    <w:rPr>
                      <w:rFonts w:ascii="Trebuchet MS" w:hAnsi="Trebuchet MS"/>
                      <w:sz w:val="20"/>
                      <w:szCs w:val="20"/>
                      <w:lang w:val="en-GB"/>
                    </w:rPr>
                    <w:t>)</w:t>
                  </w:r>
                </w:p>
                <w:p w14:paraId="0432A489" w14:textId="77777777" w:rsidR="008952C8" w:rsidRPr="00D92F44" w:rsidRDefault="008952C8" w:rsidP="008952C8">
                  <w:pPr>
                    <w:snapToGrid w:val="0"/>
                    <w:rPr>
                      <w:rFonts w:ascii="Trebuchet MS" w:hAnsi="Trebuchet MS"/>
                      <w:i/>
                      <w:sz w:val="20"/>
                      <w:szCs w:val="20"/>
                      <w:lang w:val="en-GB"/>
                    </w:rPr>
                  </w:pPr>
                </w:p>
                <w:p w14:paraId="25DEC069"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 xml:space="preserve">25 </w:t>
                  </w:r>
                  <w:r w:rsidRPr="00D92F44">
                    <w:rPr>
                      <w:rFonts w:ascii="Trebuchet MS" w:hAnsi="Trebuchet MS"/>
                      <w:sz w:val="20"/>
                      <w:szCs w:val="20"/>
                      <w:lang w:val="en-GB"/>
                    </w:rPr>
                    <w:t>(</w:t>
                  </w:r>
                  <w:r w:rsidRPr="00D92F44">
                    <w:rPr>
                      <w:rFonts w:ascii="Trebuchet MS" w:hAnsi="Trebuchet MS"/>
                      <w:sz w:val="20"/>
                      <w:szCs w:val="20"/>
                      <w:u w:val="single"/>
                      <w:lang w:val="en-GB"/>
                    </w:rPr>
                    <w:t>Newsletter no. 2</w:t>
                  </w:r>
                </w:p>
                <w:p w14:paraId="6D884F2A"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 xml:space="preserve">25 – </w:t>
                  </w:r>
                  <w:proofErr w:type="spellStart"/>
                  <w:r w:rsidRPr="00D92F44">
                    <w:rPr>
                      <w:rFonts w:ascii="Trebuchet MS" w:hAnsi="Trebuchet MS"/>
                      <w:sz w:val="20"/>
                      <w:szCs w:val="20"/>
                      <w:lang w:val="en-GB"/>
                    </w:rPr>
                    <w:t>En</w:t>
                  </w:r>
                  <w:proofErr w:type="spellEnd"/>
                  <w:r w:rsidRPr="00D92F44">
                    <w:rPr>
                      <w:rFonts w:ascii="Trebuchet MS" w:hAnsi="Trebuchet MS"/>
                      <w:sz w:val="20"/>
                      <w:szCs w:val="20"/>
                      <w:lang w:val="en-GB"/>
                    </w:rPr>
                    <w:t>)</w:t>
                  </w:r>
                </w:p>
                <w:p w14:paraId="7F9A26F0" w14:textId="77777777" w:rsidR="008952C8" w:rsidRPr="00D92F44" w:rsidRDefault="008952C8" w:rsidP="008952C8">
                  <w:pPr>
                    <w:snapToGrid w:val="0"/>
                    <w:rPr>
                      <w:rFonts w:ascii="Trebuchet MS" w:hAnsi="Trebuchet MS"/>
                      <w:b/>
                      <w:sz w:val="20"/>
                      <w:szCs w:val="20"/>
                      <w:lang w:val="en-GB"/>
                    </w:rPr>
                  </w:pPr>
                </w:p>
                <w:p w14:paraId="57D4C0BE" w14:textId="057C5049"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50</w:t>
                  </w:r>
                  <w:r w:rsidR="0027451F" w:rsidRPr="00D92F44">
                    <w:rPr>
                      <w:rFonts w:ascii="Trebuchet MS" w:hAnsi="Trebuchet MS"/>
                      <w:b/>
                      <w:sz w:val="20"/>
                      <w:szCs w:val="20"/>
                      <w:lang w:val="en-GB"/>
                    </w:rPr>
                    <w:t xml:space="preserve"> </w:t>
                  </w:r>
                  <w:r w:rsidRPr="00D92F44">
                    <w:rPr>
                      <w:rFonts w:ascii="Trebuchet MS" w:hAnsi="Trebuchet MS"/>
                      <w:sz w:val="20"/>
                      <w:szCs w:val="20"/>
                      <w:lang w:val="en-GB"/>
                    </w:rPr>
                    <w:t>(</w:t>
                  </w:r>
                  <w:r w:rsidRPr="00D92F44">
                    <w:rPr>
                      <w:rFonts w:ascii="Trebuchet MS" w:hAnsi="Trebuchet MS"/>
                      <w:sz w:val="20"/>
                      <w:szCs w:val="20"/>
                      <w:u w:val="single"/>
                      <w:lang w:val="en-GB"/>
                    </w:rPr>
                    <w:t>Brochure</w:t>
                  </w:r>
                  <w:r w:rsidRPr="00D92F44">
                    <w:rPr>
                      <w:rFonts w:ascii="Trebuchet MS" w:hAnsi="Trebuchet MS"/>
                      <w:sz w:val="20"/>
                      <w:szCs w:val="20"/>
                      <w:lang w:val="en-GB"/>
                    </w:rPr>
                    <w:t xml:space="preserve"> </w:t>
                  </w:r>
                </w:p>
                <w:p w14:paraId="564F4857" w14:textId="58719FD5"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50-En+Ro)</w:t>
                  </w:r>
                </w:p>
              </w:tc>
              <w:tc>
                <w:tcPr>
                  <w:tcW w:w="1412" w:type="dxa"/>
                  <w:tcBorders>
                    <w:top w:val="single" w:sz="8" w:space="0" w:color="000000"/>
                    <w:left w:val="single" w:sz="8" w:space="0" w:color="000000"/>
                    <w:right w:val="single" w:sz="8" w:space="0" w:color="000000"/>
                  </w:tcBorders>
                  <w:shd w:val="clear" w:color="auto" w:fill="auto"/>
                  <w:vAlign w:val="center"/>
                </w:tcPr>
                <w:p w14:paraId="3A971988"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100 %</w:t>
                  </w:r>
                </w:p>
              </w:tc>
            </w:tr>
            <w:tr w:rsidR="0027451F" w:rsidRPr="00D92F44" w14:paraId="68678EB0" w14:textId="77777777" w:rsidTr="009464F0">
              <w:tc>
                <w:tcPr>
                  <w:tcW w:w="2580" w:type="dxa"/>
                  <w:vMerge/>
                  <w:tcBorders>
                    <w:left w:val="single" w:sz="8" w:space="0" w:color="000000"/>
                    <w:bottom w:val="single" w:sz="4" w:space="0" w:color="auto"/>
                    <w:right w:val="single" w:sz="4" w:space="0" w:color="auto"/>
                  </w:tcBorders>
                  <w:shd w:val="clear" w:color="auto" w:fill="auto"/>
                  <w:vAlign w:val="center"/>
                </w:tcPr>
                <w:p w14:paraId="19A376D4" w14:textId="77777777" w:rsidR="008952C8" w:rsidRPr="00D92F44" w:rsidRDefault="008952C8" w:rsidP="008952C8">
                  <w:pPr>
                    <w:snapToGrid w:val="0"/>
                    <w:rPr>
                      <w:rFonts w:ascii="Trebuchet MS" w:hAnsi="Trebuchet MS"/>
                      <w:sz w:val="20"/>
                      <w:szCs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26AF3"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Quantity-1</w:t>
                  </w:r>
                </w:p>
                <w:p w14:paraId="709DAE23"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(Partner)</w:t>
                  </w:r>
                </w:p>
              </w:tc>
              <w:tc>
                <w:tcPr>
                  <w:tcW w:w="1871" w:type="dxa"/>
                  <w:tcBorders>
                    <w:top w:val="single" w:sz="8" w:space="0" w:color="000000"/>
                    <w:left w:val="single" w:sz="4" w:space="0" w:color="auto"/>
                    <w:bottom w:val="single" w:sz="8" w:space="0" w:color="000000"/>
                  </w:tcBorders>
                  <w:shd w:val="clear" w:color="auto" w:fill="auto"/>
                </w:tcPr>
                <w:p w14:paraId="6C2E67F4" w14:textId="79AE6005" w:rsidR="008952C8" w:rsidRPr="00D92F44" w:rsidRDefault="0027451F" w:rsidP="008952C8">
                  <w:pPr>
                    <w:snapToGrid w:val="0"/>
                    <w:rPr>
                      <w:rFonts w:ascii="Trebuchet MS" w:hAnsi="Trebuchet MS"/>
                      <w:sz w:val="20"/>
                      <w:szCs w:val="20"/>
                      <w:lang w:val="en-GB"/>
                    </w:rPr>
                  </w:pPr>
                  <w:r w:rsidRPr="00D92F44">
                    <w:rPr>
                      <w:rFonts w:ascii="Trebuchet MS" w:hAnsi="Trebuchet MS"/>
                      <w:sz w:val="20"/>
                      <w:szCs w:val="20"/>
                      <w:lang w:val="en-GB"/>
                    </w:rPr>
                    <w:t>Monography</w:t>
                  </w:r>
                </w:p>
              </w:tc>
              <w:tc>
                <w:tcPr>
                  <w:tcW w:w="2949" w:type="dxa"/>
                  <w:tcBorders>
                    <w:top w:val="single" w:sz="8" w:space="0" w:color="000000"/>
                    <w:left w:val="single" w:sz="8" w:space="0" w:color="000000"/>
                    <w:bottom w:val="single" w:sz="8" w:space="0" w:color="000000"/>
                  </w:tcBorders>
                  <w:shd w:val="clear" w:color="auto" w:fill="auto"/>
                </w:tcPr>
                <w:p w14:paraId="4B56E391" w14:textId="77777777" w:rsidR="008952C8" w:rsidRPr="00D92F44" w:rsidRDefault="008952C8" w:rsidP="008952C8">
                  <w:pPr>
                    <w:snapToGrid w:val="0"/>
                    <w:rPr>
                      <w:rFonts w:ascii="Trebuchet MS" w:hAnsi="Trebuchet MS"/>
                      <w:sz w:val="20"/>
                      <w:szCs w:val="20"/>
                      <w:lang w:val="en-GB"/>
                    </w:rPr>
                  </w:pPr>
                  <w:r w:rsidRPr="00D92F44">
                    <w:rPr>
                      <w:rFonts w:ascii="Trebuchet MS" w:hAnsi="Trebuchet MS"/>
                      <w:sz w:val="20"/>
                      <w:szCs w:val="20"/>
                      <w:lang w:val="en-GB"/>
                    </w:rPr>
                    <w:t>Quantity</w:t>
                  </w:r>
                </w:p>
              </w:tc>
              <w:tc>
                <w:tcPr>
                  <w:tcW w:w="1270" w:type="dxa"/>
                  <w:tcBorders>
                    <w:top w:val="single" w:sz="8" w:space="0" w:color="000000"/>
                    <w:left w:val="single" w:sz="8" w:space="0" w:color="000000"/>
                    <w:bottom w:val="single" w:sz="8" w:space="0" w:color="000000"/>
                  </w:tcBorders>
                  <w:shd w:val="clear" w:color="auto" w:fill="auto"/>
                </w:tcPr>
                <w:p w14:paraId="5F65091E"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 xml:space="preserve">1 </w:t>
                  </w:r>
                </w:p>
                <w:p w14:paraId="421B9CC3"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i/>
                      <w:sz w:val="20"/>
                      <w:szCs w:val="20"/>
                      <w:lang w:val="en-GB"/>
                    </w:rPr>
                    <w:t>(Published in 100 copies)</w:t>
                  </w:r>
                </w:p>
              </w:tc>
              <w:tc>
                <w:tcPr>
                  <w:tcW w:w="1412" w:type="dxa"/>
                  <w:tcBorders>
                    <w:top w:val="single" w:sz="8" w:space="0" w:color="000000"/>
                    <w:left w:val="single" w:sz="8" w:space="0" w:color="000000"/>
                    <w:bottom w:val="single" w:sz="8" w:space="0" w:color="000000"/>
                    <w:right w:val="single" w:sz="8" w:space="0" w:color="000000"/>
                  </w:tcBorders>
                  <w:shd w:val="clear" w:color="auto" w:fill="auto"/>
                </w:tcPr>
                <w:p w14:paraId="3859CF04"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100%</w:t>
                  </w:r>
                </w:p>
              </w:tc>
            </w:tr>
            <w:tr w:rsidR="0027451F" w:rsidRPr="00D92F44" w14:paraId="764DDF46" w14:textId="77777777" w:rsidTr="009464F0">
              <w:tc>
                <w:tcPr>
                  <w:tcW w:w="2580" w:type="dxa"/>
                  <w:vMerge w:val="restart"/>
                  <w:tcBorders>
                    <w:left w:val="single" w:sz="8" w:space="0" w:color="000000"/>
                  </w:tcBorders>
                  <w:shd w:val="clear" w:color="auto" w:fill="auto"/>
                  <w:vAlign w:val="center"/>
                </w:tcPr>
                <w:p w14:paraId="67D9E5A7" w14:textId="77777777" w:rsidR="0027451F" w:rsidRPr="00D92F44" w:rsidRDefault="0027451F" w:rsidP="008952C8">
                  <w:pPr>
                    <w:snapToGrid w:val="0"/>
                    <w:rPr>
                      <w:rFonts w:ascii="Trebuchet MS" w:hAnsi="Trebuchet MS"/>
                      <w:sz w:val="20"/>
                      <w:szCs w:val="20"/>
                      <w:lang w:val="en-GB"/>
                    </w:rPr>
                  </w:pPr>
                  <w:r w:rsidRPr="00D92F44">
                    <w:rPr>
                      <w:rFonts w:ascii="Trebuchet MS" w:hAnsi="Trebuchet MS"/>
                      <w:sz w:val="20"/>
                      <w:szCs w:val="20"/>
                      <w:lang w:val="en-GB"/>
                    </w:rPr>
                    <w:t>Number of participants at the workshops, related to the new ecologic alloys for soldering and brazing</w:t>
                  </w:r>
                </w:p>
                <w:p w14:paraId="2D4C3134" w14:textId="77777777" w:rsidR="0027451F" w:rsidRPr="00D92F44" w:rsidRDefault="0027451F" w:rsidP="008952C8">
                  <w:pPr>
                    <w:snapToGrid w:val="0"/>
                    <w:rPr>
                      <w:rFonts w:ascii="Trebuchet MS" w:hAnsi="Trebuchet MS"/>
                      <w:sz w:val="20"/>
                      <w:szCs w:val="20"/>
                      <w:lang w:val="en-GB"/>
                    </w:rPr>
                  </w:pPr>
                  <w:r w:rsidRPr="00D92F44">
                    <w:rPr>
                      <w:rFonts w:ascii="Trebuchet MS" w:eastAsia="Trebuchet MS" w:hAnsi="Trebuchet MS"/>
                      <w:i/>
                      <w:sz w:val="20"/>
                      <w:szCs w:val="20"/>
                      <w:lang w:val="en-GB"/>
                    </w:rPr>
                    <w:t>(3.8.5 Specific indicators of this project)</w:t>
                  </w:r>
                </w:p>
              </w:tc>
              <w:tc>
                <w:tcPr>
                  <w:tcW w:w="2126" w:type="dxa"/>
                  <w:vMerge w:val="restart"/>
                  <w:tcBorders>
                    <w:left w:val="single" w:sz="8" w:space="0" w:color="000000"/>
                  </w:tcBorders>
                  <w:shd w:val="clear" w:color="auto" w:fill="auto"/>
                  <w:vAlign w:val="center"/>
                </w:tcPr>
                <w:p w14:paraId="5F086331" w14:textId="77777777" w:rsidR="0027451F" w:rsidRPr="00D92F44" w:rsidRDefault="0027451F" w:rsidP="008952C8">
                  <w:pPr>
                    <w:snapToGrid w:val="0"/>
                    <w:jc w:val="center"/>
                    <w:rPr>
                      <w:rFonts w:ascii="Trebuchet MS" w:hAnsi="Trebuchet MS"/>
                      <w:sz w:val="20"/>
                      <w:szCs w:val="20"/>
                      <w:lang w:val="en-GB"/>
                    </w:rPr>
                  </w:pPr>
                  <w:r w:rsidRPr="00D92F44">
                    <w:rPr>
                      <w:rFonts w:ascii="Trebuchet MS" w:hAnsi="Trebuchet MS"/>
                      <w:sz w:val="20"/>
                      <w:szCs w:val="20"/>
                      <w:lang w:val="en-GB"/>
                    </w:rPr>
                    <w:t>Quantity</w:t>
                  </w:r>
                </w:p>
              </w:tc>
              <w:tc>
                <w:tcPr>
                  <w:tcW w:w="1871" w:type="dxa"/>
                  <w:vMerge w:val="restart"/>
                  <w:tcBorders>
                    <w:left w:val="single" w:sz="8" w:space="0" w:color="000000"/>
                  </w:tcBorders>
                  <w:shd w:val="clear" w:color="auto" w:fill="auto"/>
                  <w:vAlign w:val="center"/>
                </w:tcPr>
                <w:p w14:paraId="5FD23DB1" w14:textId="77777777" w:rsidR="0027451F" w:rsidRPr="00D92F44" w:rsidRDefault="0027451F" w:rsidP="008952C8">
                  <w:pPr>
                    <w:snapToGrid w:val="0"/>
                    <w:jc w:val="center"/>
                    <w:rPr>
                      <w:rFonts w:ascii="Trebuchet MS" w:hAnsi="Trebuchet MS"/>
                      <w:b/>
                      <w:sz w:val="20"/>
                      <w:szCs w:val="20"/>
                      <w:lang w:val="en-GB"/>
                    </w:rPr>
                  </w:pPr>
                  <w:r w:rsidRPr="00D92F44">
                    <w:rPr>
                      <w:rFonts w:ascii="Trebuchet MS" w:hAnsi="Trebuchet MS"/>
                      <w:b/>
                      <w:sz w:val="20"/>
                      <w:szCs w:val="20"/>
                      <w:lang w:val="en-GB"/>
                    </w:rPr>
                    <w:t>40</w:t>
                  </w:r>
                </w:p>
              </w:tc>
              <w:tc>
                <w:tcPr>
                  <w:tcW w:w="2949" w:type="dxa"/>
                  <w:tcBorders>
                    <w:top w:val="single" w:sz="8" w:space="0" w:color="000000"/>
                    <w:left w:val="single" w:sz="8" w:space="0" w:color="000000"/>
                    <w:bottom w:val="single" w:sz="8" w:space="0" w:color="000000"/>
                  </w:tcBorders>
                  <w:shd w:val="clear" w:color="auto" w:fill="auto"/>
                </w:tcPr>
                <w:p w14:paraId="1F95A8E9" w14:textId="77777777" w:rsidR="0027451F" w:rsidRPr="00D92F44" w:rsidRDefault="0027451F" w:rsidP="008952C8">
                  <w:pPr>
                    <w:snapToGrid w:val="0"/>
                    <w:rPr>
                      <w:rFonts w:ascii="Trebuchet MS" w:hAnsi="Trebuchet MS"/>
                      <w:sz w:val="20"/>
                      <w:szCs w:val="20"/>
                      <w:lang w:val="en-GB"/>
                    </w:rPr>
                  </w:pPr>
                  <w:r w:rsidRPr="00D92F44">
                    <w:rPr>
                      <w:rFonts w:ascii="Trebuchet MS" w:hAnsi="Trebuchet MS"/>
                      <w:sz w:val="20"/>
                      <w:szCs w:val="20"/>
                      <w:lang w:val="en-GB"/>
                    </w:rPr>
                    <w:t>Number of participants to the Workshop No. 1 (21.02.2014)</w:t>
                  </w:r>
                </w:p>
              </w:tc>
              <w:tc>
                <w:tcPr>
                  <w:tcW w:w="1270" w:type="dxa"/>
                  <w:tcBorders>
                    <w:top w:val="single" w:sz="8" w:space="0" w:color="000000"/>
                    <w:left w:val="single" w:sz="8" w:space="0" w:color="000000"/>
                    <w:bottom w:val="single" w:sz="8" w:space="0" w:color="000000"/>
                  </w:tcBorders>
                  <w:shd w:val="clear" w:color="auto" w:fill="auto"/>
                  <w:vAlign w:val="center"/>
                </w:tcPr>
                <w:p w14:paraId="4B7DC4EA" w14:textId="77777777" w:rsidR="0027451F" w:rsidRPr="00D92F44" w:rsidRDefault="0027451F" w:rsidP="008952C8">
                  <w:pPr>
                    <w:snapToGrid w:val="0"/>
                    <w:jc w:val="center"/>
                    <w:rPr>
                      <w:rFonts w:ascii="Trebuchet MS" w:hAnsi="Trebuchet MS"/>
                      <w:b/>
                      <w:sz w:val="20"/>
                      <w:szCs w:val="20"/>
                      <w:lang w:val="en-GB"/>
                    </w:rPr>
                  </w:pPr>
                  <w:r w:rsidRPr="00D92F44">
                    <w:rPr>
                      <w:rFonts w:ascii="Trebuchet MS" w:hAnsi="Trebuchet MS"/>
                      <w:b/>
                      <w:sz w:val="20"/>
                      <w:szCs w:val="20"/>
                      <w:lang w:val="en-GB"/>
                    </w:rPr>
                    <w:t>50</w:t>
                  </w:r>
                </w:p>
              </w:tc>
              <w:tc>
                <w:tcPr>
                  <w:tcW w:w="1412" w:type="dxa"/>
                  <w:vMerge w:val="restart"/>
                  <w:tcBorders>
                    <w:top w:val="single" w:sz="8" w:space="0" w:color="000000"/>
                    <w:left w:val="single" w:sz="8" w:space="0" w:color="000000"/>
                    <w:right w:val="single" w:sz="8" w:space="0" w:color="000000"/>
                  </w:tcBorders>
                  <w:shd w:val="clear" w:color="auto" w:fill="auto"/>
                  <w:vAlign w:val="center"/>
                </w:tcPr>
                <w:p w14:paraId="32F82FC8" w14:textId="77777777" w:rsidR="0027451F" w:rsidRPr="00D92F44" w:rsidRDefault="0027451F" w:rsidP="008952C8">
                  <w:pPr>
                    <w:snapToGrid w:val="0"/>
                    <w:jc w:val="center"/>
                    <w:rPr>
                      <w:rFonts w:ascii="Trebuchet MS" w:hAnsi="Trebuchet MS"/>
                      <w:b/>
                      <w:sz w:val="20"/>
                      <w:szCs w:val="20"/>
                      <w:lang w:val="en-GB"/>
                    </w:rPr>
                  </w:pPr>
                  <w:r w:rsidRPr="00D92F44">
                    <w:rPr>
                      <w:rFonts w:ascii="Trebuchet MS" w:hAnsi="Trebuchet MS"/>
                      <w:b/>
                      <w:sz w:val="20"/>
                      <w:szCs w:val="20"/>
                      <w:lang w:val="en-GB"/>
                    </w:rPr>
                    <w:t>467,5 %</w:t>
                  </w:r>
                </w:p>
              </w:tc>
            </w:tr>
            <w:tr w:rsidR="0027451F" w:rsidRPr="00D92F44" w14:paraId="4DC8803B" w14:textId="77777777" w:rsidTr="009464F0">
              <w:tc>
                <w:tcPr>
                  <w:tcW w:w="2580" w:type="dxa"/>
                  <w:vMerge/>
                  <w:tcBorders>
                    <w:left w:val="single" w:sz="8" w:space="0" w:color="000000"/>
                  </w:tcBorders>
                  <w:shd w:val="clear" w:color="auto" w:fill="auto"/>
                  <w:vAlign w:val="center"/>
                </w:tcPr>
                <w:p w14:paraId="247B758B" w14:textId="77777777" w:rsidR="0027451F" w:rsidRPr="00D92F44" w:rsidRDefault="0027451F" w:rsidP="008952C8">
                  <w:pPr>
                    <w:snapToGrid w:val="0"/>
                    <w:rPr>
                      <w:rFonts w:ascii="Trebuchet MS" w:hAnsi="Trebuchet MS"/>
                      <w:sz w:val="20"/>
                      <w:szCs w:val="20"/>
                      <w:lang w:val="en-GB"/>
                    </w:rPr>
                  </w:pPr>
                </w:p>
              </w:tc>
              <w:tc>
                <w:tcPr>
                  <w:tcW w:w="2126" w:type="dxa"/>
                  <w:vMerge/>
                  <w:tcBorders>
                    <w:left w:val="single" w:sz="8" w:space="0" w:color="000000"/>
                  </w:tcBorders>
                  <w:shd w:val="clear" w:color="auto" w:fill="auto"/>
                  <w:vAlign w:val="center"/>
                </w:tcPr>
                <w:p w14:paraId="2F592BBD" w14:textId="77777777" w:rsidR="0027451F" w:rsidRPr="00D92F44" w:rsidRDefault="0027451F" w:rsidP="008952C8">
                  <w:pPr>
                    <w:snapToGrid w:val="0"/>
                    <w:jc w:val="center"/>
                    <w:rPr>
                      <w:rFonts w:ascii="Trebuchet MS" w:hAnsi="Trebuchet MS"/>
                      <w:sz w:val="20"/>
                      <w:szCs w:val="20"/>
                      <w:lang w:val="en-GB"/>
                    </w:rPr>
                  </w:pPr>
                </w:p>
              </w:tc>
              <w:tc>
                <w:tcPr>
                  <w:tcW w:w="1871" w:type="dxa"/>
                  <w:vMerge/>
                  <w:tcBorders>
                    <w:left w:val="single" w:sz="8" w:space="0" w:color="000000"/>
                  </w:tcBorders>
                  <w:shd w:val="clear" w:color="auto" w:fill="auto"/>
                  <w:vAlign w:val="center"/>
                </w:tcPr>
                <w:p w14:paraId="0AEFCE20" w14:textId="77777777" w:rsidR="0027451F" w:rsidRPr="00D92F44" w:rsidRDefault="0027451F" w:rsidP="008952C8">
                  <w:pPr>
                    <w:snapToGrid w:val="0"/>
                    <w:jc w:val="center"/>
                    <w:rPr>
                      <w:rFonts w:ascii="Trebuchet MS" w:hAnsi="Trebuchet MS"/>
                      <w:b/>
                      <w:sz w:val="20"/>
                      <w:szCs w:val="20"/>
                      <w:lang w:val="en-GB"/>
                    </w:rPr>
                  </w:pPr>
                </w:p>
              </w:tc>
              <w:tc>
                <w:tcPr>
                  <w:tcW w:w="2949" w:type="dxa"/>
                  <w:tcBorders>
                    <w:top w:val="single" w:sz="8" w:space="0" w:color="000000"/>
                    <w:left w:val="single" w:sz="8" w:space="0" w:color="000000"/>
                    <w:bottom w:val="single" w:sz="8" w:space="0" w:color="000000"/>
                  </w:tcBorders>
                  <w:shd w:val="clear" w:color="auto" w:fill="auto"/>
                </w:tcPr>
                <w:p w14:paraId="5D794E8C" w14:textId="5FF11603" w:rsidR="0027451F" w:rsidRPr="00D92F44" w:rsidRDefault="0027451F" w:rsidP="008952C8">
                  <w:pPr>
                    <w:snapToGrid w:val="0"/>
                    <w:rPr>
                      <w:rFonts w:ascii="Trebuchet MS" w:hAnsi="Trebuchet MS"/>
                      <w:sz w:val="20"/>
                      <w:szCs w:val="20"/>
                      <w:lang w:val="en-GB"/>
                    </w:rPr>
                  </w:pPr>
                  <w:r w:rsidRPr="00D92F44">
                    <w:rPr>
                      <w:rFonts w:ascii="Trebuchet MS" w:hAnsi="Trebuchet MS"/>
                      <w:sz w:val="20"/>
                      <w:szCs w:val="20"/>
                      <w:lang w:val="en-GB"/>
                    </w:rPr>
                    <w:t>Number of participants to the Workshop organized by MMI Bor (01.07.2014)</w:t>
                  </w:r>
                </w:p>
              </w:tc>
              <w:tc>
                <w:tcPr>
                  <w:tcW w:w="1270" w:type="dxa"/>
                  <w:tcBorders>
                    <w:top w:val="single" w:sz="8" w:space="0" w:color="000000"/>
                    <w:left w:val="single" w:sz="8" w:space="0" w:color="000000"/>
                    <w:bottom w:val="single" w:sz="8" w:space="0" w:color="000000"/>
                  </w:tcBorders>
                  <w:shd w:val="clear" w:color="auto" w:fill="auto"/>
                  <w:vAlign w:val="center"/>
                </w:tcPr>
                <w:p w14:paraId="11C72C33" w14:textId="77777777" w:rsidR="0027451F" w:rsidRPr="00D92F44" w:rsidRDefault="0027451F" w:rsidP="008952C8">
                  <w:pPr>
                    <w:snapToGrid w:val="0"/>
                    <w:jc w:val="center"/>
                    <w:rPr>
                      <w:rFonts w:ascii="Trebuchet MS" w:hAnsi="Trebuchet MS"/>
                      <w:b/>
                      <w:sz w:val="20"/>
                      <w:szCs w:val="20"/>
                      <w:lang w:val="en-GB"/>
                    </w:rPr>
                  </w:pPr>
                  <w:r w:rsidRPr="00D92F44">
                    <w:rPr>
                      <w:rFonts w:ascii="Trebuchet MS" w:hAnsi="Trebuchet MS"/>
                      <w:b/>
                      <w:sz w:val="20"/>
                      <w:szCs w:val="20"/>
                      <w:lang w:val="en-GB"/>
                    </w:rPr>
                    <w:t>84</w:t>
                  </w:r>
                </w:p>
              </w:tc>
              <w:tc>
                <w:tcPr>
                  <w:tcW w:w="1412" w:type="dxa"/>
                  <w:vMerge/>
                  <w:tcBorders>
                    <w:left w:val="single" w:sz="8" w:space="0" w:color="000000"/>
                    <w:right w:val="single" w:sz="8" w:space="0" w:color="000000"/>
                  </w:tcBorders>
                  <w:shd w:val="clear" w:color="auto" w:fill="auto"/>
                  <w:vAlign w:val="center"/>
                </w:tcPr>
                <w:p w14:paraId="20F7641D" w14:textId="77777777" w:rsidR="0027451F" w:rsidRPr="00D92F44" w:rsidRDefault="0027451F" w:rsidP="008952C8">
                  <w:pPr>
                    <w:snapToGrid w:val="0"/>
                    <w:jc w:val="center"/>
                    <w:rPr>
                      <w:rFonts w:ascii="Trebuchet MS" w:hAnsi="Trebuchet MS"/>
                      <w:b/>
                      <w:sz w:val="20"/>
                      <w:szCs w:val="20"/>
                      <w:lang w:val="en-GB"/>
                    </w:rPr>
                  </w:pPr>
                </w:p>
              </w:tc>
            </w:tr>
            <w:tr w:rsidR="0027451F" w:rsidRPr="00D92F44" w14:paraId="21D56F97" w14:textId="77777777" w:rsidTr="009464F0">
              <w:tc>
                <w:tcPr>
                  <w:tcW w:w="2580" w:type="dxa"/>
                  <w:vMerge/>
                  <w:tcBorders>
                    <w:left w:val="single" w:sz="8" w:space="0" w:color="000000"/>
                    <w:bottom w:val="single" w:sz="4" w:space="0" w:color="000000"/>
                  </w:tcBorders>
                  <w:shd w:val="clear" w:color="auto" w:fill="auto"/>
                  <w:vAlign w:val="center"/>
                </w:tcPr>
                <w:p w14:paraId="1FEC2D27" w14:textId="77777777" w:rsidR="0027451F" w:rsidRPr="00D92F44" w:rsidRDefault="0027451F" w:rsidP="008952C8">
                  <w:pPr>
                    <w:snapToGrid w:val="0"/>
                    <w:rPr>
                      <w:rFonts w:ascii="Trebuchet MS" w:hAnsi="Trebuchet MS"/>
                      <w:sz w:val="20"/>
                      <w:szCs w:val="20"/>
                      <w:lang w:val="en-GB"/>
                    </w:rPr>
                  </w:pPr>
                </w:p>
              </w:tc>
              <w:tc>
                <w:tcPr>
                  <w:tcW w:w="2126" w:type="dxa"/>
                  <w:vMerge/>
                  <w:tcBorders>
                    <w:left w:val="single" w:sz="8" w:space="0" w:color="000000"/>
                    <w:bottom w:val="single" w:sz="4" w:space="0" w:color="000000"/>
                  </w:tcBorders>
                  <w:shd w:val="clear" w:color="auto" w:fill="auto"/>
                  <w:vAlign w:val="center"/>
                </w:tcPr>
                <w:p w14:paraId="428D0337" w14:textId="77777777" w:rsidR="0027451F" w:rsidRPr="00D92F44" w:rsidRDefault="0027451F" w:rsidP="008952C8">
                  <w:pPr>
                    <w:snapToGrid w:val="0"/>
                    <w:jc w:val="center"/>
                    <w:rPr>
                      <w:rFonts w:ascii="Trebuchet MS" w:hAnsi="Trebuchet MS"/>
                      <w:sz w:val="20"/>
                      <w:szCs w:val="20"/>
                      <w:lang w:val="en-GB"/>
                    </w:rPr>
                  </w:pPr>
                </w:p>
              </w:tc>
              <w:tc>
                <w:tcPr>
                  <w:tcW w:w="1871" w:type="dxa"/>
                  <w:vMerge/>
                  <w:tcBorders>
                    <w:left w:val="single" w:sz="8" w:space="0" w:color="000000"/>
                    <w:bottom w:val="single" w:sz="4" w:space="0" w:color="000000"/>
                  </w:tcBorders>
                  <w:shd w:val="clear" w:color="auto" w:fill="auto"/>
                  <w:vAlign w:val="center"/>
                </w:tcPr>
                <w:p w14:paraId="36C12AD9" w14:textId="77777777" w:rsidR="0027451F" w:rsidRPr="00D92F44" w:rsidRDefault="0027451F" w:rsidP="008952C8">
                  <w:pPr>
                    <w:snapToGrid w:val="0"/>
                    <w:jc w:val="center"/>
                    <w:rPr>
                      <w:rFonts w:ascii="Trebuchet MS" w:hAnsi="Trebuchet MS"/>
                      <w:b/>
                      <w:sz w:val="20"/>
                      <w:szCs w:val="20"/>
                      <w:lang w:val="en-GB"/>
                    </w:rPr>
                  </w:pPr>
                </w:p>
              </w:tc>
              <w:tc>
                <w:tcPr>
                  <w:tcW w:w="2949" w:type="dxa"/>
                  <w:tcBorders>
                    <w:top w:val="single" w:sz="8" w:space="0" w:color="000000"/>
                    <w:left w:val="single" w:sz="8" w:space="0" w:color="000000"/>
                    <w:bottom w:val="single" w:sz="8" w:space="0" w:color="000000"/>
                  </w:tcBorders>
                  <w:shd w:val="clear" w:color="auto" w:fill="auto"/>
                </w:tcPr>
                <w:p w14:paraId="2B95A6D1" w14:textId="77777777" w:rsidR="0027451F" w:rsidRPr="00D92F44" w:rsidRDefault="0027451F" w:rsidP="008952C8">
                  <w:pPr>
                    <w:snapToGrid w:val="0"/>
                    <w:rPr>
                      <w:rFonts w:ascii="Trebuchet MS" w:hAnsi="Trebuchet MS"/>
                      <w:sz w:val="20"/>
                      <w:szCs w:val="20"/>
                      <w:lang w:val="en-GB"/>
                    </w:rPr>
                  </w:pPr>
                  <w:r w:rsidRPr="00D92F44">
                    <w:rPr>
                      <w:rFonts w:ascii="Trebuchet MS" w:hAnsi="Trebuchet MS"/>
                      <w:sz w:val="20"/>
                      <w:szCs w:val="20"/>
                      <w:lang w:val="en-GB"/>
                    </w:rPr>
                    <w:t>Number of participants to the Workshop No. 2 (26.09.2014)</w:t>
                  </w:r>
                </w:p>
              </w:tc>
              <w:tc>
                <w:tcPr>
                  <w:tcW w:w="1270" w:type="dxa"/>
                  <w:tcBorders>
                    <w:top w:val="single" w:sz="8" w:space="0" w:color="000000"/>
                    <w:left w:val="single" w:sz="8" w:space="0" w:color="000000"/>
                    <w:bottom w:val="single" w:sz="8" w:space="0" w:color="000000"/>
                  </w:tcBorders>
                  <w:shd w:val="clear" w:color="auto" w:fill="auto"/>
                  <w:vAlign w:val="center"/>
                </w:tcPr>
                <w:p w14:paraId="272D6D8E" w14:textId="77777777" w:rsidR="0027451F" w:rsidRPr="00D92F44" w:rsidRDefault="0027451F" w:rsidP="008952C8">
                  <w:pPr>
                    <w:snapToGrid w:val="0"/>
                    <w:jc w:val="center"/>
                    <w:rPr>
                      <w:rFonts w:ascii="Trebuchet MS" w:hAnsi="Trebuchet MS"/>
                      <w:b/>
                      <w:sz w:val="20"/>
                      <w:szCs w:val="20"/>
                      <w:lang w:val="en-GB"/>
                    </w:rPr>
                  </w:pPr>
                  <w:r w:rsidRPr="00D92F44">
                    <w:rPr>
                      <w:rFonts w:ascii="Trebuchet MS" w:hAnsi="Trebuchet MS"/>
                      <w:b/>
                      <w:sz w:val="20"/>
                      <w:szCs w:val="20"/>
                      <w:lang w:val="en-GB"/>
                    </w:rPr>
                    <w:t>53</w:t>
                  </w:r>
                </w:p>
              </w:tc>
              <w:tc>
                <w:tcPr>
                  <w:tcW w:w="1412" w:type="dxa"/>
                  <w:vMerge/>
                  <w:tcBorders>
                    <w:left w:val="single" w:sz="8" w:space="0" w:color="000000"/>
                    <w:bottom w:val="single" w:sz="8" w:space="0" w:color="000000"/>
                    <w:right w:val="single" w:sz="8" w:space="0" w:color="000000"/>
                  </w:tcBorders>
                  <w:shd w:val="clear" w:color="auto" w:fill="auto"/>
                  <w:vAlign w:val="center"/>
                </w:tcPr>
                <w:p w14:paraId="14D09AF5" w14:textId="77777777" w:rsidR="0027451F" w:rsidRPr="00D92F44" w:rsidRDefault="0027451F" w:rsidP="008952C8">
                  <w:pPr>
                    <w:snapToGrid w:val="0"/>
                    <w:jc w:val="center"/>
                    <w:rPr>
                      <w:rFonts w:ascii="Trebuchet MS" w:hAnsi="Trebuchet MS"/>
                      <w:b/>
                      <w:sz w:val="20"/>
                      <w:szCs w:val="20"/>
                      <w:lang w:val="en-GB"/>
                    </w:rPr>
                  </w:pPr>
                </w:p>
              </w:tc>
            </w:tr>
            <w:tr w:rsidR="008952C8" w:rsidRPr="00D92F44" w14:paraId="2A897292" w14:textId="77777777" w:rsidTr="009464F0">
              <w:tc>
                <w:tcPr>
                  <w:tcW w:w="12208" w:type="dxa"/>
                  <w:gridSpan w:val="6"/>
                  <w:tcBorders>
                    <w:left w:val="single" w:sz="8" w:space="0" w:color="000000"/>
                    <w:bottom w:val="single" w:sz="4" w:space="0" w:color="auto"/>
                    <w:right w:val="single" w:sz="8" w:space="0" w:color="000000"/>
                  </w:tcBorders>
                  <w:shd w:val="clear" w:color="auto" w:fill="auto"/>
                  <w:vAlign w:val="center"/>
                </w:tcPr>
                <w:p w14:paraId="1426AB61" w14:textId="77777777" w:rsidR="008952C8" w:rsidRPr="00D92F44" w:rsidRDefault="008952C8" w:rsidP="008952C8">
                  <w:pPr>
                    <w:snapToGrid w:val="0"/>
                    <w:rPr>
                      <w:rFonts w:ascii="Trebuchet MS" w:hAnsi="Trebuchet MS"/>
                      <w:b/>
                      <w:bCs/>
                      <w:iCs/>
                      <w:sz w:val="20"/>
                      <w:szCs w:val="20"/>
                      <w:lang w:val="en-GB"/>
                    </w:rPr>
                  </w:pPr>
                  <w:r w:rsidRPr="00D92F44">
                    <w:rPr>
                      <w:rFonts w:ascii="Trebuchet MS" w:hAnsi="Trebuchet MS"/>
                      <w:b/>
                      <w:bCs/>
                      <w:iCs/>
                      <w:sz w:val="20"/>
                      <w:szCs w:val="20"/>
                      <w:lang w:val="en-GB"/>
                    </w:rPr>
                    <w:t>Programme indicators /Programme level indicators</w:t>
                  </w:r>
                </w:p>
              </w:tc>
            </w:tr>
            <w:tr w:rsidR="0027451F" w:rsidRPr="00D92F44" w14:paraId="252F928F" w14:textId="77777777" w:rsidTr="009464F0">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5FD05B4"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sz w:val="20"/>
                      <w:szCs w:val="20"/>
                      <w:lang w:val="en-GB"/>
                    </w:rPr>
                    <w:t>Increased degree/intensity of Cooperation between public services/public authorities, municipalities</w:t>
                  </w:r>
                </w:p>
                <w:p w14:paraId="06D0D337" w14:textId="77777777" w:rsidR="008952C8" w:rsidRPr="00D92F44" w:rsidRDefault="008952C8" w:rsidP="008952C8">
                  <w:pPr>
                    <w:snapToGrid w:val="0"/>
                    <w:rPr>
                      <w:rFonts w:ascii="Trebuchet MS" w:hAnsi="Trebuchet MS"/>
                      <w:sz w:val="20"/>
                      <w:szCs w:val="20"/>
                      <w:lang w:val="en-GB"/>
                    </w:rPr>
                  </w:pPr>
                  <w:r w:rsidRPr="00D92F44">
                    <w:rPr>
                      <w:rFonts w:ascii="Trebuchet MS" w:eastAsia="Trebuchet MS" w:hAnsi="Trebuchet MS"/>
                      <w:i/>
                      <w:sz w:val="20"/>
                      <w:szCs w:val="20"/>
                      <w:lang w:val="en-GB"/>
                    </w:rPr>
                    <w:t xml:space="preserve">(3.8.1 </w:t>
                  </w:r>
                  <w:r w:rsidRPr="00D92F44">
                    <w:rPr>
                      <w:rFonts w:ascii="Trebuchet MS" w:hAnsi="Trebuchet MS"/>
                      <w:bCs/>
                      <w:i/>
                      <w:iCs/>
                      <w:sz w:val="20"/>
                      <w:szCs w:val="20"/>
                      <w:lang w:val="en-GB"/>
                    </w:rPr>
                    <w:t>Programme level indicators</w:t>
                  </w:r>
                  <w:r w:rsidRPr="00D92F44">
                    <w:rPr>
                      <w:rFonts w:ascii="Trebuchet MS" w:eastAsia="Trebuchet MS" w:hAnsi="Trebuchet MS"/>
                      <w:i/>
                      <w:sz w:val="20"/>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438C2C"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sz w:val="20"/>
                      <w:szCs w:val="20"/>
                      <w:lang w:val="en-GB"/>
                    </w:rPr>
                    <w:t xml:space="preserve">Number of projects between public authorities with joint development, joint implementation and joint financing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E652762"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09A4CBAC" w14:textId="380C495A" w:rsidR="008952C8" w:rsidRPr="00D92F44" w:rsidRDefault="008952C8" w:rsidP="008952C8">
                  <w:pPr>
                    <w:snapToGrid w:val="0"/>
                    <w:rPr>
                      <w:rFonts w:ascii="Trebuchet MS" w:hAnsi="Trebuchet MS"/>
                      <w:sz w:val="20"/>
                      <w:szCs w:val="20"/>
                      <w:lang w:val="en-GB"/>
                    </w:rPr>
                  </w:pPr>
                  <w:r w:rsidRPr="00D92F44">
                    <w:rPr>
                      <w:rFonts w:ascii="Trebuchet MS" w:eastAsia="Trebuchet MS" w:hAnsi="Trebuchet MS"/>
                      <w:sz w:val="20"/>
                      <w:szCs w:val="20"/>
                      <w:lang w:val="en-GB"/>
                    </w:rPr>
                    <w:t>ECOSOLDER project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2263CB6"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FF3C092"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100%</w:t>
                  </w:r>
                </w:p>
              </w:tc>
            </w:tr>
            <w:tr w:rsidR="0027451F" w:rsidRPr="00D92F44" w14:paraId="6A798C0A" w14:textId="77777777" w:rsidTr="009464F0">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D16328B"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sz w:val="20"/>
                      <w:szCs w:val="20"/>
                      <w:lang w:val="en-GB"/>
                    </w:rPr>
                    <w:lastRenderedPageBreak/>
                    <w:t xml:space="preserve">Increase in cross-border contacts between people in the border area. </w:t>
                  </w:r>
                </w:p>
                <w:p w14:paraId="479DD9FC"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i/>
                      <w:sz w:val="20"/>
                      <w:szCs w:val="20"/>
                      <w:lang w:val="en-GB"/>
                    </w:rPr>
                    <w:t xml:space="preserve">(3.8.1 </w:t>
                  </w:r>
                  <w:r w:rsidRPr="00D92F44">
                    <w:rPr>
                      <w:rFonts w:ascii="Trebuchet MS" w:hAnsi="Trebuchet MS"/>
                      <w:bCs/>
                      <w:i/>
                      <w:iCs/>
                      <w:sz w:val="20"/>
                      <w:szCs w:val="20"/>
                      <w:lang w:val="en-GB"/>
                    </w:rPr>
                    <w:t>Programme level indicators</w:t>
                  </w:r>
                  <w:r w:rsidRPr="00D92F44">
                    <w:rPr>
                      <w:rFonts w:ascii="Trebuchet MS" w:eastAsia="Trebuchet MS" w:hAnsi="Trebuchet MS"/>
                      <w:i/>
                      <w:sz w:val="20"/>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C06A12"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sz w:val="20"/>
                      <w:szCs w:val="20"/>
                      <w:lang w:val="en-GB"/>
                    </w:rPr>
                    <w:t xml:space="preserve">Number of participants benefiting from the joint public cross-border events organized within the projects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29B1FFFE"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20</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2CB689BE" w14:textId="77777777" w:rsidR="008952C8" w:rsidRPr="00D92F44" w:rsidRDefault="008952C8" w:rsidP="008952C8">
                  <w:pPr>
                    <w:snapToGrid w:val="0"/>
                    <w:rPr>
                      <w:rFonts w:ascii="Trebuchet MS" w:eastAsia="Trebuchet MS" w:hAnsi="Trebuchet MS"/>
                      <w:sz w:val="20"/>
                      <w:szCs w:val="20"/>
                      <w:highlight w:val="lightGray"/>
                      <w:lang w:val="en-GB"/>
                    </w:rPr>
                  </w:pPr>
                  <w:r w:rsidRPr="00D92F44">
                    <w:rPr>
                      <w:rFonts w:ascii="Trebuchet MS" w:eastAsia="Trebuchet MS" w:hAnsi="Trebuchet MS"/>
                      <w:sz w:val="20"/>
                      <w:szCs w:val="20"/>
                      <w:lang w:val="en-GB"/>
                    </w:rPr>
                    <w:t xml:space="preserve">Number of participants to the Closing Conference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1CF0906"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59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9A2491"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295%</w:t>
                  </w:r>
                </w:p>
              </w:tc>
            </w:tr>
            <w:tr w:rsidR="0027451F" w:rsidRPr="00D92F44" w14:paraId="72BC0443" w14:textId="77777777" w:rsidTr="009464F0">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3FE52C5"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sz w:val="20"/>
                      <w:szCs w:val="20"/>
                      <w:lang w:val="en-GB"/>
                    </w:rPr>
                    <w:t xml:space="preserve">Increase in population with qualifications received or improved from cross-border training activities. </w:t>
                  </w:r>
                </w:p>
                <w:p w14:paraId="5EBA2210" w14:textId="77777777" w:rsidR="008952C8" w:rsidRPr="00D92F44" w:rsidRDefault="008952C8" w:rsidP="008952C8">
                  <w:pPr>
                    <w:snapToGrid w:val="0"/>
                    <w:rPr>
                      <w:rFonts w:ascii="Trebuchet MS" w:eastAsia="Trebuchet MS" w:hAnsi="Trebuchet MS"/>
                      <w:i/>
                      <w:sz w:val="20"/>
                      <w:szCs w:val="20"/>
                      <w:lang w:val="en-GB"/>
                    </w:rPr>
                  </w:pPr>
                  <w:r w:rsidRPr="00D92F44">
                    <w:rPr>
                      <w:rFonts w:ascii="Trebuchet MS" w:eastAsia="Trebuchet MS" w:hAnsi="Trebuchet MS"/>
                      <w:i/>
                      <w:sz w:val="20"/>
                      <w:szCs w:val="20"/>
                      <w:lang w:val="en-GB"/>
                    </w:rPr>
                    <w:t xml:space="preserve">(3.8.1 </w:t>
                  </w:r>
                  <w:r w:rsidRPr="00D92F44">
                    <w:rPr>
                      <w:rFonts w:ascii="Trebuchet MS" w:hAnsi="Trebuchet MS"/>
                      <w:bCs/>
                      <w:i/>
                      <w:iCs/>
                      <w:sz w:val="20"/>
                      <w:szCs w:val="20"/>
                      <w:lang w:val="en-GB"/>
                    </w:rPr>
                    <w:t>Programme level indicators</w:t>
                  </w:r>
                  <w:r w:rsidRPr="00D92F44">
                    <w:rPr>
                      <w:rFonts w:ascii="Trebuchet MS" w:eastAsia="Trebuchet MS" w:hAnsi="Trebuchet MS"/>
                      <w:i/>
                      <w:sz w:val="20"/>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B99921"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sz w:val="20"/>
                      <w:szCs w:val="20"/>
                      <w:lang w:val="en-GB"/>
                    </w:rPr>
                    <w:t>Number of participants benefiting from the training activities organized within projects</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C344E3E"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20</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5DAA96C2" w14:textId="638E7024"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sz w:val="20"/>
                      <w:szCs w:val="20"/>
                      <w:lang w:val="en-GB"/>
                    </w:rPr>
                    <w:t xml:space="preserve">Number of participants to the Workshop no. 2 (other </w:t>
                  </w:r>
                  <w:r w:rsidR="0027451F" w:rsidRPr="00D92F44">
                    <w:rPr>
                      <w:rFonts w:ascii="Trebuchet MS" w:eastAsia="Trebuchet MS" w:hAnsi="Trebuchet MS"/>
                      <w:sz w:val="20"/>
                      <w:szCs w:val="20"/>
                      <w:lang w:val="en-GB"/>
                    </w:rPr>
                    <w:t>than member</w:t>
                  </w:r>
                  <w:r w:rsidRPr="00D92F44">
                    <w:rPr>
                      <w:rFonts w:ascii="Trebuchet MS" w:eastAsia="Trebuchet MS" w:hAnsi="Trebuchet MS"/>
                      <w:sz w:val="20"/>
                      <w:szCs w:val="20"/>
                      <w:lang w:val="en-GB"/>
                    </w:rPr>
                    <w:t xml:space="preserve"> in team of the project)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4668271"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43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BA70D75"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b/>
                      <w:sz w:val="20"/>
                      <w:szCs w:val="20"/>
                      <w:lang w:val="en-GB"/>
                    </w:rPr>
                    <w:t>215%</w:t>
                  </w:r>
                </w:p>
              </w:tc>
            </w:tr>
            <w:tr w:rsidR="008952C8" w:rsidRPr="00D92F44" w14:paraId="3DA696CB" w14:textId="77777777" w:rsidTr="009464F0">
              <w:tc>
                <w:tcPr>
                  <w:tcW w:w="122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FC7879" w14:textId="77777777" w:rsidR="008952C8" w:rsidRPr="00D92F44" w:rsidRDefault="008952C8" w:rsidP="008952C8">
                  <w:pPr>
                    <w:snapToGrid w:val="0"/>
                    <w:rPr>
                      <w:rFonts w:ascii="Trebuchet MS" w:hAnsi="Trebuchet MS"/>
                      <w:b/>
                      <w:sz w:val="20"/>
                      <w:szCs w:val="20"/>
                      <w:lang w:val="en-GB"/>
                    </w:rPr>
                  </w:pPr>
                  <w:r w:rsidRPr="00D92F44">
                    <w:rPr>
                      <w:rFonts w:ascii="Trebuchet MS" w:hAnsi="Trebuchet MS"/>
                      <w:b/>
                      <w:sz w:val="20"/>
                      <w:szCs w:val="20"/>
                      <w:lang w:val="en-GB"/>
                    </w:rPr>
                    <w:t>Environmental monitoring indicators</w:t>
                  </w:r>
                </w:p>
              </w:tc>
            </w:tr>
            <w:tr w:rsidR="0027451F" w:rsidRPr="00D92F44" w14:paraId="796675C0" w14:textId="77777777" w:rsidTr="009464F0">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F3C59C" w14:textId="77777777" w:rsidR="008952C8" w:rsidRPr="00D92F44" w:rsidRDefault="008952C8" w:rsidP="008952C8">
                  <w:pPr>
                    <w:snapToGrid w:val="0"/>
                    <w:rPr>
                      <w:rFonts w:ascii="Trebuchet MS" w:hAnsi="Trebuchet MS"/>
                      <w:bCs/>
                      <w:iCs/>
                      <w:sz w:val="20"/>
                      <w:szCs w:val="20"/>
                      <w:lang w:val="en-GB"/>
                    </w:rPr>
                  </w:pPr>
                  <w:r w:rsidRPr="00D92F44">
                    <w:rPr>
                      <w:rFonts w:ascii="Trebuchet MS" w:hAnsi="Trebuchet MS"/>
                      <w:bCs/>
                      <w:iCs/>
                      <w:sz w:val="20"/>
                      <w:szCs w:val="20"/>
                      <w:lang w:val="en-GB"/>
                    </w:rPr>
                    <w:t>Environmental monitoring indicators</w:t>
                  </w:r>
                </w:p>
                <w:p w14:paraId="34F0BFAC" w14:textId="77777777" w:rsidR="008952C8" w:rsidRPr="00D92F44" w:rsidRDefault="008952C8" w:rsidP="008952C8">
                  <w:pPr>
                    <w:snapToGrid w:val="0"/>
                    <w:rPr>
                      <w:rFonts w:ascii="Trebuchet MS" w:eastAsia="Trebuchet MS" w:hAnsi="Trebuchet MS"/>
                      <w:i/>
                      <w:sz w:val="20"/>
                      <w:szCs w:val="20"/>
                      <w:lang w:val="en-GB"/>
                    </w:rPr>
                  </w:pPr>
                </w:p>
                <w:p w14:paraId="12F606B3" w14:textId="77777777"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i/>
                      <w:sz w:val="20"/>
                      <w:szCs w:val="20"/>
                      <w:lang w:val="en-GB"/>
                    </w:rPr>
                    <w:t xml:space="preserve">(3.8.2 </w:t>
                  </w:r>
                  <w:r w:rsidRPr="00D92F44">
                    <w:rPr>
                      <w:rFonts w:ascii="Trebuchet MS" w:hAnsi="Trebuchet MS"/>
                      <w:bCs/>
                      <w:iCs/>
                      <w:sz w:val="20"/>
                      <w:szCs w:val="20"/>
                      <w:lang w:val="en-GB"/>
                    </w:rPr>
                    <w:t>Environmental monitoring indicators</w:t>
                  </w:r>
                  <w:r w:rsidRPr="00D92F44">
                    <w:rPr>
                      <w:rFonts w:ascii="Trebuchet MS" w:eastAsia="Trebuchet MS" w:hAnsi="Trebuchet MS"/>
                      <w:i/>
                      <w:sz w:val="20"/>
                      <w:szCs w:val="20"/>
                      <w:lang w:val="en-GB"/>
                    </w:rPr>
                    <w:t>)</w:t>
                  </w:r>
                </w:p>
                <w:p w14:paraId="036BB302" w14:textId="77777777" w:rsidR="008952C8" w:rsidRPr="00D92F44" w:rsidRDefault="008952C8" w:rsidP="008952C8">
                  <w:pPr>
                    <w:snapToGrid w:val="0"/>
                    <w:rPr>
                      <w:rFonts w:ascii="Trebuchet MS" w:eastAsia="Trebuchet MS" w:hAnsi="Trebuchet MS"/>
                      <w:sz w:val="20"/>
                      <w:szCs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BF0D1F" w14:textId="77777777" w:rsidR="008952C8" w:rsidRPr="00D92F44" w:rsidRDefault="008952C8" w:rsidP="008952C8">
                  <w:pPr>
                    <w:snapToGrid w:val="0"/>
                    <w:rPr>
                      <w:rFonts w:ascii="Trebuchet MS" w:eastAsia="Trebuchet MS" w:hAnsi="Trebuchet MS"/>
                      <w:bCs/>
                      <w:sz w:val="20"/>
                      <w:szCs w:val="20"/>
                      <w:lang w:val="en-GB"/>
                    </w:rPr>
                  </w:pPr>
                  <w:r w:rsidRPr="00D92F44">
                    <w:rPr>
                      <w:rFonts w:ascii="Trebuchet MS" w:eastAsia="Trebuchet MS" w:hAnsi="Trebuchet MS"/>
                      <w:bCs/>
                      <w:sz w:val="20"/>
                      <w:szCs w:val="20"/>
                      <w:lang w:val="en-GB"/>
                    </w:rPr>
                    <w:t>Number of projects on improvements of water/waste management, air quality</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1D673D59" w14:textId="77777777" w:rsidR="008952C8" w:rsidRPr="00D92F44" w:rsidRDefault="008952C8" w:rsidP="008952C8">
                  <w:pPr>
                    <w:snapToGrid w:val="0"/>
                    <w:jc w:val="center"/>
                    <w:rPr>
                      <w:rFonts w:ascii="Trebuchet MS" w:hAnsi="Trebuchet MS"/>
                      <w:sz w:val="20"/>
                      <w:szCs w:val="20"/>
                      <w:lang w:val="en-GB"/>
                    </w:rPr>
                  </w:pPr>
                  <w:r w:rsidRPr="00D92F44">
                    <w:rPr>
                      <w:rFonts w:ascii="Trebuchet MS" w:hAnsi="Trebuchet MS"/>
                      <w:sz w:val="20"/>
                      <w:szCs w:val="20"/>
                      <w:lang w:val="en-GB"/>
                    </w:rPr>
                    <w:t>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1CA94611" w14:textId="6A711401" w:rsidR="008952C8" w:rsidRPr="00D92F44" w:rsidRDefault="008952C8" w:rsidP="008952C8">
                  <w:pPr>
                    <w:snapToGrid w:val="0"/>
                    <w:rPr>
                      <w:rFonts w:ascii="Trebuchet MS" w:eastAsia="Trebuchet MS" w:hAnsi="Trebuchet MS"/>
                      <w:sz w:val="20"/>
                      <w:szCs w:val="20"/>
                      <w:lang w:val="en-GB"/>
                    </w:rPr>
                  </w:pPr>
                  <w:r w:rsidRPr="00D92F44">
                    <w:rPr>
                      <w:rFonts w:ascii="Trebuchet MS" w:eastAsia="Trebuchet MS" w:hAnsi="Trebuchet MS"/>
                      <w:bCs/>
                      <w:sz w:val="20"/>
                      <w:szCs w:val="20"/>
                      <w:lang w:val="en-GB"/>
                    </w:rPr>
                    <w:t>ECOSOLDER project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4F1BFA3" w14:textId="77777777" w:rsidR="008952C8" w:rsidRPr="00D92F44" w:rsidRDefault="008952C8" w:rsidP="008952C8">
                  <w:pPr>
                    <w:snapToGrid w:val="0"/>
                    <w:jc w:val="center"/>
                    <w:rPr>
                      <w:rFonts w:ascii="Trebuchet MS" w:hAnsi="Trebuchet MS"/>
                      <w:sz w:val="20"/>
                      <w:szCs w:val="20"/>
                      <w:lang w:val="en-GB"/>
                    </w:rPr>
                  </w:pPr>
                  <w:r w:rsidRPr="00D92F44">
                    <w:rPr>
                      <w:rFonts w:ascii="Trebuchet MS" w:hAnsi="Trebuchet MS"/>
                      <w:sz w:val="20"/>
                      <w:szCs w:val="20"/>
                      <w:lang w:val="en-GB"/>
                    </w:rPr>
                    <w:t>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51924D" w14:textId="77777777" w:rsidR="008952C8" w:rsidRPr="00D92F44" w:rsidRDefault="008952C8" w:rsidP="008952C8">
                  <w:pPr>
                    <w:snapToGrid w:val="0"/>
                    <w:jc w:val="center"/>
                    <w:rPr>
                      <w:rFonts w:ascii="Trebuchet MS" w:hAnsi="Trebuchet MS"/>
                      <w:sz w:val="20"/>
                      <w:szCs w:val="20"/>
                      <w:lang w:val="en-GB"/>
                    </w:rPr>
                  </w:pPr>
                  <w:r w:rsidRPr="00D92F44">
                    <w:rPr>
                      <w:rFonts w:ascii="Trebuchet MS" w:hAnsi="Trebuchet MS"/>
                      <w:sz w:val="20"/>
                      <w:szCs w:val="20"/>
                      <w:lang w:val="en-GB"/>
                    </w:rPr>
                    <w:t>100%</w:t>
                  </w:r>
                </w:p>
              </w:tc>
            </w:tr>
            <w:tr w:rsidR="0027451F" w:rsidRPr="00D92F44" w14:paraId="3E5099B9" w14:textId="77777777" w:rsidTr="009464F0">
              <w:tc>
                <w:tcPr>
                  <w:tcW w:w="25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C04886" w14:textId="77777777" w:rsidR="008952C8" w:rsidRPr="00D92F44" w:rsidRDefault="008952C8" w:rsidP="008952C8">
                  <w:pPr>
                    <w:snapToGrid w:val="0"/>
                    <w:rPr>
                      <w:rFonts w:ascii="Trebuchet MS" w:hAnsi="Trebuchet MS"/>
                      <w:sz w:val="20"/>
                      <w:szCs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AB2D98" w14:textId="77777777" w:rsidR="008952C8" w:rsidRPr="00D92F44" w:rsidRDefault="008952C8" w:rsidP="008952C8">
                  <w:pPr>
                    <w:autoSpaceDE w:val="0"/>
                    <w:snapToGrid w:val="0"/>
                    <w:rPr>
                      <w:rFonts w:ascii="Trebuchet MS" w:eastAsia="Trebuchet MS" w:hAnsi="Trebuchet MS"/>
                      <w:bCs/>
                      <w:sz w:val="20"/>
                      <w:szCs w:val="20"/>
                      <w:lang w:val="en-GB"/>
                    </w:rPr>
                  </w:pPr>
                  <w:r w:rsidRPr="00D92F44">
                    <w:rPr>
                      <w:rFonts w:ascii="Trebuchet MS" w:eastAsia="Trebuchet MS" w:hAnsi="Trebuchet MS"/>
                      <w:bCs/>
                      <w:sz w:val="20"/>
                      <w:szCs w:val="20"/>
                      <w:lang w:val="en-GB"/>
                    </w:rPr>
                    <w:t>Number of projects focusing on environmental emergency</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B011628"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sz w:val="20"/>
                      <w:szCs w:val="20"/>
                      <w:lang w:val="en-GB"/>
                    </w:rPr>
                    <w:t>1</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53BBD2C6" w14:textId="0F195F08" w:rsidR="008952C8" w:rsidRPr="00D92F44" w:rsidRDefault="008952C8" w:rsidP="008952C8">
                  <w:pPr>
                    <w:snapToGrid w:val="0"/>
                    <w:rPr>
                      <w:rFonts w:ascii="Trebuchet MS" w:hAnsi="Trebuchet MS"/>
                      <w:sz w:val="20"/>
                      <w:szCs w:val="20"/>
                      <w:lang w:val="en-GB"/>
                    </w:rPr>
                  </w:pPr>
                  <w:r w:rsidRPr="00D92F44">
                    <w:rPr>
                      <w:rFonts w:ascii="Trebuchet MS" w:eastAsia="Trebuchet MS" w:hAnsi="Trebuchet MS"/>
                      <w:bCs/>
                      <w:sz w:val="20"/>
                      <w:szCs w:val="20"/>
                      <w:lang w:val="en-GB"/>
                    </w:rPr>
                    <w:t>ECOSOLDER project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791D264"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sz w:val="20"/>
                      <w:szCs w:val="20"/>
                      <w:lang w:val="en-GB"/>
                    </w:rPr>
                    <w:t>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04125B6" w14:textId="77777777" w:rsidR="008952C8" w:rsidRPr="00D92F44" w:rsidRDefault="008952C8" w:rsidP="008952C8">
                  <w:pPr>
                    <w:snapToGrid w:val="0"/>
                    <w:jc w:val="center"/>
                    <w:rPr>
                      <w:rFonts w:ascii="Trebuchet MS" w:hAnsi="Trebuchet MS"/>
                      <w:b/>
                      <w:sz w:val="20"/>
                      <w:szCs w:val="20"/>
                      <w:lang w:val="en-GB"/>
                    </w:rPr>
                  </w:pPr>
                  <w:r w:rsidRPr="00D92F44">
                    <w:rPr>
                      <w:rFonts w:ascii="Trebuchet MS" w:hAnsi="Trebuchet MS"/>
                      <w:sz w:val="20"/>
                      <w:szCs w:val="20"/>
                      <w:lang w:val="en-GB"/>
                    </w:rPr>
                    <w:t>100%</w:t>
                  </w:r>
                </w:p>
              </w:tc>
            </w:tr>
          </w:tbl>
          <w:p w14:paraId="198D755B" w14:textId="77777777" w:rsidR="008952C8" w:rsidRPr="00D92F44" w:rsidRDefault="008952C8" w:rsidP="00AE1596">
            <w:pPr>
              <w:jc w:val="both"/>
              <w:rPr>
                <w:rFonts w:ascii="Trebuchet MS" w:hAnsi="Trebuchet MS"/>
                <w:lang w:val="en-GB"/>
              </w:rPr>
            </w:pPr>
          </w:p>
        </w:tc>
      </w:tr>
    </w:tbl>
    <w:p w14:paraId="4713DE86" w14:textId="604C8322" w:rsidR="009464F0" w:rsidRPr="00D92F44" w:rsidRDefault="009464F0">
      <w:pPr>
        <w:rPr>
          <w:rFonts w:ascii="Trebuchet MS" w:hAnsi="Trebuchet MS"/>
          <w:lang w:val="en-GB"/>
        </w:rPr>
      </w:pPr>
    </w:p>
    <w:p w14:paraId="724FA1FD" w14:textId="740663AA" w:rsidR="009464F0" w:rsidRPr="00D92F44" w:rsidRDefault="009464F0">
      <w:pPr>
        <w:rPr>
          <w:rFonts w:ascii="Trebuchet MS" w:hAnsi="Trebuchet MS"/>
          <w:lang w:val="en-GB"/>
        </w:rPr>
      </w:pPr>
    </w:p>
    <w:p w14:paraId="342A5B3B" w14:textId="57FAC49E" w:rsidR="009464F0" w:rsidRPr="00D92F44" w:rsidRDefault="009464F0">
      <w:pPr>
        <w:rPr>
          <w:rFonts w:ascii="Trebuchet MS" w:hAnsi="Trebuchet MS"/>
          <w:lang w:val="en-GB"/>
        </w:rPr>
      </w:pPr>
    </w:p>
    <w:p w14:paraId="4A55C79A" w14:textId="57D72F7E" w:rsidR="009464F0" w:rsidRPr="00D92F44" w:rsidRDefault="009464F0">
      <w:pPr>
        <w:rPr>
          <w:rFonts w:ascii="Trebuchet MS" w:hAnsi="Trebuchet MS"/>
          <w:lang w:val="en-GB"/>
        </w:rPr>
      </w:pPr>
    </w:p>
    <w:p w14:paraId="7545D8BA" w14:textId="13983D40" w:rsidR="009464F0" w:rsidRPr="00D92F44" w:rsidRDefault="009464F0">
      <w:pPr>
        <w:rPr>
          <w:rFonts w:ascii="Trebuchet MS" w:hAnsi="Trebuchet MS"/>
          <w:lang w:val="en-GB"/>
        </w:rPr>
      </w:pPr>
    </w:p>
    <w:p w14:paraId="52728675" w14:textId="0E9D17EA" w:rsidR="009464F0" w:rsidRPr="00D92F44" w:rsidRDefault="009464F0">
      <w:pPr>
        <w:rPr>
          <w:rFonts w:ascii="Trebuchet MS" w:hAnsi="Trebuchet MS"/>
          <w:lang w:val="en-GB"/>
        </w:rPr>
      </w:pPr>
    </w:p>
    <w:p w14:paraId="3BAB2494" w14:textId="2FA720ED" w:rsidR="009464F0" w:rsidRPr="00D92F44" w:rsidRDefault="009464F0">
      <w:pPr>
        <w:rPr>
          <w:rFonts w:ascii="Trebuchet MS" w:hAnsi="Trebuchet MS"/>
          <w:lang w:val="en-GB"/>
        </w:rPr>
      </w:pPr>
    </w:p>
    <w:p w14:paraId="39A6F1CD" w14:textId="549706CF" w:rsidR="009464F0" w:rsidRPr="00D92F44" w:rsidRDefault="009464F0">
      <w:pPr>
        <w:rPr>
          <w:rFonts w:ascii="Trebuchet MS" w:hAnsi="Trebuchet MS"/>
          <w:lang w:val="en-GB"/>
        </w:rPr>
      </w:pPr>
    </w:p>
    <w:p w14:paraId="40ED1C06" w14:textId="77777777" w:rsidR="009464F0" w:rsidRPr="00D92F44" w:rsidRDefault="009464F0">
      <w:pPr>
        <w:rPr>
          <w:rFonts w:ascii="Trebuchet MS" w:hAnsi="Trebuchet MS"/>
          <w:lang w:val="en-GB"/>
        </w:rPr>
      </w:pPr>
    </w:p>
    <w:tbl>
      <w:tblPr>
        <w:tblW w:w="14884" w:type="dxa"/>
        <w:tblInd w:w="709" w:type="dxa"/>
        <w:tblLook w:val="04A0" w:firstRow="1" w:lastRow="0" w:firstColumn="1" w:lastColumn="0" w:noHBand="0" w:noVBand="1"/>
      </w:tblPr>
      <w:tblGrid>
        <w:gridCol w:w="1843"/>
        <w:gridCol w:w="13041"/>
      </w:tblGrid>
      <w:tr w:rsidR="00AE1596" w:rsidRPr="00D92F44" w14:paraId="037D444B" w14:textId="77777777" w:rsidTr="009464F0">
        <w:trPr>
          <w:trHeight w:val="313"/>
        </w:trPr>
        <w:tc>
          <w:tcPr>
            <w:tcW w:w="1843" w:type="dxa"/>
            <w:shd w:val="clear" w:color="auto" w:fill="auto"/>
            <w:noWrap/>
          </w:tcPr>
          <w:p w14:paraId="27333115" w14:textId="276ACBA9" w:rsidR="00AE1596" w:rsidRPr="00D92F44" w:rsidRDefault="00AE1596" w:rsidP="00AE1596">
            <w:pPr>
              <w:rPr>
                <w:rFonts w:ascii="Trebuchet MS" w:hAnsi="Trebuchet MS"/>
                <w:color w:val="5B9BD5"/>
                <w:lang w:val="en-GB"/>
              </w:rPr>
            </w:pPr>
            <w:r w:rsidRPr="00D92F44">
              <w:rPr>
                <w:rFonts w:ascii="Trebuchet MS" w:hAnsi="Trebuchet MS"/>
                <w:color w:val="5B9BD5"/>
                <w:lang w:val="en-GB"/>
              </w:rPr>
              <w:t xml:space="preserve">RESULTS ACHIEVED: </w:t>
            </w:r>
          </w:p>
        </w:tc>
        <w:tc>
          <w:tcPr>
            <w:tcW w:w="13041" w:type="dxa"/>
            <w:tcBorders>
              <w:top w:val="single" w:sz="4" w:space="0" w:color="auto"/>
              <w:left w:val="nil"/>
              <w:bottom w:val="single" w:sz="4" w:space="0" w:color="auto"/>
            </w:tcBorders>
            <w:shd w:val="clear" w:color="auto" w:fill="auto"/>
            <w:noWrap/>
            <w:vAlign w:val="bottom"/>
          </w:tcPr>
          <w:p w14:paraId="32B533A1" w14:textId="2BC2A93F" w:rsidR="00B27E5A" w:rsidRPr="00D92F44" w:rsidRDefault="001B02CB" w:rsidP="00B27E5A">
            <w:pPr>
              <w:jc w:val="both"/>
              <w:rPr>
                <w:rFonts w:ascii="Trebuchet MS" w:hAnsi="Trebuchet MS"/>
                <w:b/>
                <w:bCs/>
                <w:lang w:val="en-GB"/>
              </w:rPr>
            </w:pPr>
            <w:r w:rsidRPr="00D92F44">
              <w:rPr>
                <w:rFonts w:ascii="Trebuchet MS" w:hAnsi="Trebuchet MS"/>
                <w:b/>
                <w:bCs/>
                <w:lang w:val="en-GB"/>
              </w:rPr>
              <w:t xml:space="preserve">Result </w:t>
            </w:r>
            <w:r w:rsidR="00B27E5A" w:rsidRPr="00D92F44">
              <w:rPr>
                <w:rFonts w:ascii="Trebuchet MS" w:hAnsi="Trebuchet MS"/>
                <w:b/>
                <w:bCs/>
                <w:lang w:val="en-GB"/>
              </w:rPr>
              <w:t xml:space="preserve">1. Strategy for promoting the filler alloys for soldering and brazing </w:t>
            </w:r>
          </w:p>
          <w:p w14:paraId="6F970DC5" w14:textId="7177F15B" w:rsidR="00B27E5A" w:rsidRPr="00D92F44" w:rsidRDefault="00B27E5A" w:rsidP="00B27E5A">
            <w:pPr>
              <w:jc w:val="both"/>
              <w:rPr>
                <w:rFonts w:ascii="Trebuchet MS" w:hAnsi="Trebuchet MS"/>
                <w:lang w:val="en-GB"/>
              </w:rPr>
            </w:pPr>
            <w:r w:rsidRPr="00D92F44">
              <w:rPr>
                <w:rFonts w:ascii="Trebuchet MS" w:hAnsi="Trebuchet MS"/>
                <w:lang w:val="en-GB"/>
              </w:rPr>
              <w:t>The results obtained at the end of the project, after experiments with filler alloys elaborated by MMI Bor, w</w:t>
            </w:r>
            <w:r w:rsidR="0027451F" w:rsidRPr="00D92F44">
              <w:rPr>
                <w:rFonts w:ascii="Trebuchet MS" w:hAnsi="Trebuchet MS"/>
                <w:lang w:val="en-GB"/>
              </w:rPr>
              <w:t>ere</w:t>
            </w:r>
            <w:r w:rsidRPr="00D92F44">
              <w:rPr>
                <w:rFonts w:ascii="Trebuchet MS" w:hAnsi="Trebuchet MS"/>
                <w:lang w:val="en-GB"/>
              </w:rPr>
              <w:t xml:space="preserve"> published in </w:t>
            </w:r>
            <w:r w:rsidR="0027451F" w:rsidRPr="00D92F44">
              <w:rPr>
                <w:rFonts w:ascii="Trebuchet MS" w:hAnsi="Trebuchet MS"/>
                <w:lang w:val="en-GB"/>
              </w:rPr>
              <w:t>international journals</w:t>
            </w:r>
            <w:r w:rsidRPr="00D92F44">
              <w:rPr>
                <w:rFonts w:ascii="Trebuchet MS" w:hAnsi="Trebuchet MS"/>
                <w:lang w:val="en-GB"/>
              </w:rPr>
              <w:t xml:space="preserve"> </w:t>
            </w:r>
            <w:r w:rsidR="0027451F" w:rsidRPr="00D92F44">
              <w:rPr>
                <w:rFonts w:ascii="Trebuchet MS" w:hAnsi="Trebuchet MS"/>
                <w:lang w:val="en-GB"/>
              </w:rPr>
              <w:t>and the</w:t>
            </w:r>
            <w:r w:rsidR="00D92F44">
              <w:rPr>
                <w:rFonts w:ascii="Trebuchet MS" w:hAnsi="Trebuchet MS"/>
                <w:lang w:val="en-GB"/>
              </w:rPr>
              <w:t>y</w:t>
            </w:r>
            <w:r w:rsidRPr="00D92F44">
              <w:rPr>
                <w:rFonts w:ascii="Trebuchet MS" w:hAnsi="Trebuchet MS"/>
                <w:lang w:val="en-GB"/>
              </w:rPr>
              <w:t xml:space="preserve"> </w:t>
            </w:r>
            <w:r w:rsidR="0027451F" w:rsidRPr="00D92F44">
              <w:rPr>
                <w:rFonts w:ascii="Trebuchet MS" w:hAnsi="Trebuchet MS"/>
                <w:lang w:val="en-GB"/>
              </w:rPr>
              <w:t>were</w:t>
            </w:r>
            <w:r w:rsidRPr="00D92F44">
              <w:rPr>
                <w:rFonts w:ascii="Trebuchet MS" w:hAnsi="Trebuchet MS"/>
                <w:lang w:val="en-GB"/>
              </w:rPr>
              <w:t xml:space="preserve"> presented to the international conference (Structural Integrit</w:t>
            </w:r>
            <w:r w:rsidR="0027451F" w:rsidRPr="00D92F44">
              <w:rPr>
                <w:rFonts w:ascii="Trebuchet MS" w:hAnsi="Trebuchet MS"/>
                <w:lang w:val="en-GB"/>
              </w:rPr>
              <w:t>y of Welded Structures – ISCS15</w:t>
            </w:r>
            <w:r w:rsidRPr="00D92F44">
              <w:rPr>
                <w:rFonts w:ascii="Trebuchet MS" w:hAnsi="Trebuchet MS"/>
                <w:lang w:val="en-GB"/>
              </w:rPr>
              <w:t>), in order to promote the filler alloys for soldering and brazing.</w:t>
            </w:r>
          </w:p>
          <w:p w14:paraId="1D116E63" w14:textId="77777777" w:rsidR="00B27E5A" w:rsidRPr="00D92F44" w:rsidRDefault="00B27E5A" w:rsidP="00B27E5A">
            <w:pPr>
              <w:jc w:val="both"/>
              <w:rPr>
                <w:rFonts w:ascii="Trebuchet MS" w:hAnsi="Trebuchet MS"/>
                <w:lang w:val="en-GB"/>
              </w:rPr>
            </w:pPr>
            <w:r w:rsidRPr="00D92F44">
              <w:rPr>
                <w:rFonts w:ascii="Trebuchet MS" w:hAnsi="Trebuchet MS"/>
                <w:lang w:val="en-GB"/>
              </w:rPr>
              <w:t>The promotional materials regarding the ECOSOLDER project were distributed in the eligible cross-border area, to the events organized in the project (workshops, conferences) and other events, as well as to the companies from target groups and companies from other industrial fields where joining processes of materials are used.</w:t>
            </w:r>
          </w:p>
          <w:p w14:paraId="40C48CDA" w14:textId="70B7CBB4" w:rsidR="00B27E5A" w:rsidRPr="00D92F44" w:rsidRDefault="00B27E5A" w:rsidP="00B27E5A">
            <w:pPr>
              <w:jc w:val="both"/>
              <w:rPr>
                <w:rFonts w:ascii="Trebuchet MS" w:hAnsi="Trebuchet MS"/>
                <w:lang w:val="en-GB"/>
              </w:rPr>
            </w:pPr>
            <w:r w:rsidRPr="00D92F44">
              <w:rPr>
                <w:rFonts w:ascii="Trebuchet MS" w:hAnsi="Trebuchet MS"/>
                <w:lang w:val="en-GB"/>
              </w:rPr>
              <w:t>The exchange of information from the database between partners continued and the database available on the website was updated</w:t>
            </w:r>
            <w:r w:rsidR="0027451F" w:rsidRPr="00D92F44">
              <w:rPr>
                <w:rFonts w:ascii="Trebuchet MS" w:hAnsi="Trebuchet MS"/>
                <w:lang w:val="en-GB"/>
              </w:rPr>
              <w:t xml:space="preserve"> </w:t>
            </w:r>
            <w:r w:rsidR="0027451F" w:rsidRPr="00D92F44">
              <w:rPr>
                <w:rFonts w:ascii="Trebuchet MS" w:eastAsia="Trebuchet MS" w:hAnsi="Trebuchet MS"/>
                <w:iCs/>
                <w:lang w:val="en-GB"/>
              </w:rPr>
              <w:t>(</w:t>
            </w:r>
            <w:hyperlink r:id="rId9" w:history="1">
              <w:r w:rsidR="0027451F" w:rsidRPr="00D92F44">
                <w:rPr>
                  <w:rStyle w:val="Hyperlink"/>
                  <w:rFonts w:ascii="Trebuchet MS" w:hAnsi="Trebuchet MS"/>
                  <w:lang w:val="en-GB"/>
                </w:rPr>
                <w:t>https://www.ecosolder.eu/</w:t>
              </w:r>
            </w:hyperlink>
            <w:r w:rsidR="0027451F" w:rsidRPr="00D92F44">
              <w:rPr>
                <w:rFonts w:ascii="Trebuchet MS" w:hAnsi="Trebuchet MS"/>
                <w:lang w:val="en-GB"/>
              </w:rPr>
              <w:t xml:space="preserve">) </w:t>
            </w:r>
            <w:r w:rsidRPr="00D92F44">
              <w:rPr>
                <w:rFonts w:ascii="Trebuchet MS" w:hAnsi="Trebuchet MS"/>
                <w:lang w:val="en-GB"/>
              </w:rPr>
              <w:t>contribut</w:t>
            </w:r>
            <w:r w:rsidR="0027451F" w:rsidRPr="00D92F44">
              <w:rPr>
                <w:rFonts w:ascii="Trebuchet MS" w:hAnsi="Trebuchet MS"/>
                <w:lang w:val="en-GB"/>
              </w:rPr>
              <w:t>ing</w:t>
            </w:r>
            <w:r w:rsidRPr="00D92F44">
              <w:rPr>
                <w:rFonts w:ascii="Trebuchet MS" w:hAnsi="Trebuchet MS"/>
                <w:lang w:val="en-GB"/>
              </w:rPr>
              <w:t xml:space="preserve"> in this way to promote the project, the ecological filler alloys and innovative processes for joining of metallic materials.</w:t>
            </w:r>
          </w:p>
          <w:p w14:paraId="102BB4E0" w14:textId="65D73DEB" w:rsidR="00B27E5A" w:rsidRPr="00D92F44" w:rsidRDefault="001B02CB" w:rsidP="0027451F">
            <w:pPr>
              <w:jc w:val="both"/>
              <w:rPr>
                <w:rFonts w:ascii="Trebuchet MS" w:hAnsi="Trebuchet MS"/>
                <w:b/>
                <w:bCs/>
                <w:lang w:val="en-GB"/>
              </w:rPr>
            </w:pPr>
            <w:r w:rsidRPr="00D92F44">
              <w:rPr>
                <w:rFonts w:ascii="Trebuchet MS" w:hAnsi="Trebuchet MS"/>
                <w:b/>
                <w:bCs/>
                <w:lang w:val="en-GB"/>
              </w:rPr>
              <w:t>Result</w:t>
            </w:r>
            <w:r w:rsidR="00B27E5A" w:rsidRPr="00D92F44">
              <w:rPr>
                <w:rFonts w:ascii="Trebuchet MS" w:hAnsi="Trebuchet MS"/>
                <w:b/>
                <w:bCs/>
                <w:lang w:val="en-GB"/>
              </w:rPr>
              <w:t xml:space="preserve"> 2. Purchasing of eq</w:t>
            </w:r>
            <w:r w:rsidR="0027451F" w:rsidRPr="00D92F44">
              <w:rPr>
                <w:rFonts w:ascii="Trebuchet MS" w:hAnsi="Trebuchet MS"/>
                <w:b/>
                <w:bCs/>
                <w:lang w:val="en-GB"/>
              </w:rPr>
              <w:t>uipment and goods</w:t>
            </w:r>
          </w:p>
          <w:p w14:paraId="5C72E049" w14:textId="47EB8571" w:rsidR="00B27E5A" w:rsidRPr="00D92F44" w:rsidRDefault="00B27E5A" w:rsidP="00B27E5A">
            <w:pPr>
              <w:jc w:val="both"/>
              <w:rPr>
                <w:rFonts w:ascii="Trebuchet MS" w:hAnsi="Trebuchet MS"/>
                <w:lang w:val="en-GB"/>
              </w:rPr>
            </w:pPr>
            <w:r w:rsidRPr="00D92F44">
              <w:rPr>
                <w:rFonts w:ascii="Trebuchet MS" w:hAnsi="Trebuchet MS"/>
                <w:lang w:val="en-GB"/>
              </w:rPr>
              <w:t xml:space="preserve">ISIM Timisoara </w:t>
            </w:r>
            <w:r w:rsidR="0027451F" w:rsidRPr="00D92F44">
              <w:rPr>
                <w:rFonts w:ascii="Trebuchet MS" w:hAnsi="Trebuchet MS"/>
                <w:lang w:val="en-GB"/>
              </w:rPr>
              <w:t xml:space="preserve">purchased the following equipment: </w:t>
            </w:r>
            <w:r w:rsidRPr="00D92F44">
              <w:rPr>
                <w:rFonts w:ascii="Trebuchet MS" w:hAnsi="Trebuchet MS"/>
                <w:lang w:val="en-GB"/>
              </w:rPr>
              <w:t>Standards and documentations</w:t>
            </w:r>
            <w:r w:rsidR="0027451F" w:rsidRPr="00D92F44">
              <w:rPr>
                <w:rFonts w:ascii="Trebuchet MS" w:hAnsi="Trebuchet MS"/>
                <w:lang w:val="en-GB"/>
              </w:rPr>
              <w:t xml:space="preserve">, </w:t>
            </w:r>
            <w:r w:rsidRPr="00D92F44">
              <w:rPr>
                <w:rFonts w:ascii="Trebuchet MS" w:hAnsi="Trebuchet MS"/>
                <w:lang w:val="en-GB"/>
              </w:rPr>
              <w:t>Computers-IT-software (1 computer, 1 laptop, 2 software)-</w:t>
            </w:r>
            <w:r w:rsidR="0027451F" w:rsidRPr="00D92F44">
              <w:rPr>
                <w:rFonts w:ascii="Trebuchet MS" w:hAnsi="Trebuchet MS"/>
                <w:lang w:val="en-GB"/>
              </w:rPr>
              <w:t xml:space="preserve">, </w:t>
            </w:r>
            <w:r w:rsidRPr="00D92F44">
              <w:rPr>
                <w:rFonts w:ascii="Trebuchet MS" w:hAnsi="Trebuchet MS"/>
                <w:lang w:val="en-GB"/>
              </w:rPr>
              <w:t>Mobile system for measurement of gas and fumes concentratio</w:t>
            </w:r>
            <w:r w:rsidR="0027451F" w:rsidRPr="00D92F44">
              <w:rPr>
                <w:rFonts w:ascii="Trebuchet MS" w:hAnsi="Trebuchet MS"/>
                <w:lang w:val="en-GB"/>
              </w:rPr>
              <w:t xml:space="preserve">n: CO2, CO, H2, NO, NO2, </w:t>
            </w:r>
            <w:proofErr w:type="spellStart"/>
            <w:r w:rsidR="0027451F" w:rsidRPr="00D92F44">
              <w:rPr>
                <w:rFonts w:ascii="Trebuchet MS" w:hAnsi="Trebuchet MS"/>
                <w:lang w:val="en-GB"/>
              </w:rPr>
              <w:t>Pb</w:t>
            </w:r>
            <w:proofErr w:type="spellEnd"/>
            <w:r w:rsidR="0027451F" w:rsidRPr="00D92F44">
              <w:rPr>
                <w:rFonts w:ascii="Trebuchet MS" w:hAnsi="Trebuchet MS"/>
                <w:lang w:val="en-GB"/>
              </w:rPr>
              <w:t xml:space="preserve">, Cr; </w:t>
            </w:r>
            <w:r w:rsidRPr="00D92F44">
              <w:rPr>
                <w:rFonts w:ascii="Trebuchet MS" w:hAnsi="Trebuchet MS"/>
                <w:lang w:val="en-GB"/>
              </w:rPr>
              <w:t>Materials and filler alloys for solderin</w:t>
            </w:r>
            <w:r w:rsidR="0027451F" w:rsidRPr="00D92F44">
              <w:rPr>
                <w:rFonts w:ascii="Trebuchet MS" w:hAnsi="Trebuchet MS"/>
                <w:lang w:val="en-GB"/>
              </w:rPr>
              <w:t>g and brazing (budget line V.9).</w:t>
            </w:r>
          </w:p>
          <w:p w14:paraId="15ACB542" w14:textId="3F04D07B" w:rsidR="00B27E5A" w:rsidRPr="00D92F44" w:rsidRDefault="00B27E5A" w:rsidP="00B27E5A">
            <w:pPr>
              <w:jc w:val="both"/>
              <w:rPr>
                <w:rFonts w:ascii="Trebuchet MS" w:hAnsi="Trebuchet MS"/>
                <w:lang w:val="en-GB"/>
              </w:rPr>
            </w:pPr>
            <w:r w:rsidRPr="00D92F44">
              <w:rPr>
                <w:rFonts w:ascii="Trebuchet MS" w:hAnsi="Trebuchet MS"/>
                <w:lang w:val="en-GB"/>
              </w:rPr>
              <w:t>MMI BOR</w:t>
            </w:r>
            <w:r w:rsidR="0027451F" w:rsidRPr="00D92F44">
              <w:rPr>
                <w:rFonts w:ascii="Trebuchet MS" w:hAnsi="Trebuchet MS"/>
                <w:lang w:val="en-GB"/>
              </w:rPr>
              <w:t xml:space="preserve"> purchased </w:t>
            </w:r>
            <w:r w:rsidRPr="00D92F44">
              <w:rPr>
                <w:rFonts w:ascii="Trebuchet MS" w:hAnsi="Trebuchet MS"/>
                <w:lang w:val="en-GB"/>
              </w:rPr>
              <w:t>dilatometer, device for hardness measurements and devices for micro hardness measurements</w:t>
            </w:r>
          </w:p>
          <w:p w14:paraId="41527740" w14:textId="5A741312" w:rsidR="00B27E5A" w:rsidRPr="00D92F44" w:rsidRDefault="001B02CB" w:rsidP="00B27E5A">
            <w:pPr>
              <w:jc w:val="both"/>
              <w:rPr>
                <w:rFonts w:ascii="Trebuchet MS" w:hAnsi="Trebuchet MS"/>
                <w:lang w:val="en-GB"/>
              </w:rPr>
            </w:pPr>
            <w:r w:rsidRPr="00D92F44">
              <w:rPr>
                <w:rFonts w:ascii="Trebuchet MS" w:hAnsi="Trebuchet MS"/>
                <w:b/>
                <w:bCs/>
                <w:lang w:val="en-GB"/>
              </w:rPr>
              <w:t xml:space="preserve">Result </w:t>
            </w:r>
            <w:r w:rsidR="00B27E5A" w:rsidRPr="00D92F44">
              <w:rPr>
                <w:rFonts w:ascii="Trebuchet MS" w:hAnsi="Trebuchet MS"/>
                <w:b/>
                <w:bCs/>
                <w:lang w:val="en-GB"/>
              </w:rPr>
              <w:t>3</w:t>
            </w:r>
            <w:r w:rsidR="00721C88" w:rsidRPr="00D92F44">
              <w:rPr>
                <w:rFonts w:ascii="Trebuchet MS" w:hAnsi="Trebuchet MS"/>
                <w:b/>
                <w:bCs/>
                <w:lang w:val="en-GB"/>
              </w:rPr>
              <w:t xml:space="preserve">. </w:t>
            </w:r>
            <w:r w:rsidR="00B27E5A" w:rsidRPr="00D92F44">
              <w:rPr>
                <w:rFonts w:ascii="Trebuchet MS" w:hAnsi="Trebuchet MS"/>
                <w:b/>
                <w:bCs/>
                <w:lang w:val="en-GB"/>
              </w:rPr>
              <w:t xml:space="preserve"> Cooperation network</w:t>
            </w:r>
            <w:r w:rsidR="00B27E5A" w:rsidRPr="00D92F44">
              <w:rPr>
                <w:rFonts w:ascii="Trebuchet MS" w:hAnsi="Trebuchet MS"/>
                <w:lang w:val="en-GB"/>
              </w:rPr>
              <w:t xml:space="preserve"> – </w:t>
            </w:r>
            <w:r w:rsidR="00721C88" w:rsidRPr="00D92F44">
              <w:rPr>
                <w:rFonts w:ascii="Trebuchet MS" w:hAnsi="Trebuchet MS"/>
                <w:lang w:val="en-GB"/>
              </w:rPr>
              <w:t>The website, that is complex structured, with database, forums and live-chat, was updated with new information regarding the results obtained in the project, contribute in this way to the development of the cooperation network. The website is available a</w:t>
            </w:r>
            <w:r w:rsidR="00D92F44">
              <w:rPr>
                <w:rFonts w:ascii="Trebuchet MS" w:hAnsi="Trebuchet MS"/>
                <w:lang w:val="en-GB"/>
              </w:rPr>
              <w:t>t</w:t>
            </w:r>
            <w:r w:rsidR="00721C88" w:rsidRPr="00D92F44">
              <w:rPr>
                <w:rFonts w:ascii="Trebuchet MS" w:hAnsi="Trebuchet MS"/>
                <w:lang w:val="en-GB"/>
              </w:rPr>
              <w:t xml:space="preserve"> </w:t>
            </w:r>
            <w:hyperlink r:id="rId10" w:history="1">
              <w:r w:rsidR="00721C88" w:rsidRPr="00D92F44">
                <w:rPr>
                  <w:rStyle w:val="Hyperlink"/>
                  <w:rFonts w:ascii="Trebuchet MS" w:hAnsi="Trebuchet MS"/>
                  <w:lang w:val="en-GB"/>
                </w:rPr>
                <w:t>https://www.ecosolder.eu</w:t>
              </w:r>
            </w:hyperlink>
            <w:r w:rsidR="00721C88" w:rsidRPr="00D92F44">
              <w:rPr>
                <w:rFonts w:ascii="Trebuchet MS" w:hAnsi="Trebuchet MS"/>
                <w:lang w:val="en-GB"/>
              </w:rPr>
              <w:t xml:space="preserve"> </w:t>
            </w:r>
          </w:p>
          <w:p w14:paraId="36209EA5" w14:textId="6E75ABED" w:rsidR="00B27E5A" w:rsidRPr="00D92F44" w:rsidRDefault="001B02CB" w:rsidP="00B27E5A">
            <w:pPr>
              <w:jc w:val="both"/>
              <w:rPr>
                <w:rFonts w:ascii="Trebuchet MS" w:hAnsi="Trebuchet MS"/>
                <w:b/>
                <w:bCs/>
                <w:lang w:val="en-GB"/>
              </w:rPr>
            </w:pPr>
            <w:r w:rsidRPr="00D92F44">
              <w:rPr>
                <w:rFonts w:ascii="Trebuchet MS" w:hAnsi="Trebuchet MS"/>
                <w:b/>
                <w:bCs/>
                <w:lang w:val="en-GB"/>
              </w:rPr>
              <w:t xml:space="preserve">Result </w:t>
            </w:r>
            <w:r w:rsidR="00B27E5A" w:rsidRPr="00D92F44">
              <w:rPr>
                <w:rFonts w:ascii="Trebuchet MS" w:hAnsi="Trebuchet MS"/>
                <w:b/>
                <w:bCs/>
                <w:lang w:val="en-GB"/>
              </w:rPr>
              <w:t xml:space="preserve">4. Data base of ISIM Timisoara includes: </w:t>
            </w:r>
          </w:p>
          <w:p w14:paraId="7E3669BE" w14:textId="002C681A"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selected documentations about detecting and measuring hazardous substances of gas and fumes, by utilizing filler alloys for soldering and brazing</w:t>
            </w:r>
          </w:p>
          <w:p w14:paraId="0883A6C5" w14:textId="64A1AF36"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selected papers of LP team members about FSW and laser techniques that are useful in the project</w:t>
            </w:r>
          </w:p>
          <w:p w14:paraId="3DA19A13" w14:textId="2FE621F2"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documentation about furnace soldering and brazing technologies</w:t>
            </w:r>
          </w:p>
          <w:p w14:paraId="5C6CC3BD" w14:textId="07576CDE"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selected papers regarding FSW technique and process (applied on different types of si</w:t>
            </w:r>
            <w:r w:rsidR="00721C88" w:rsidRPr="00D92F44">
              <w:rPr>
                <w:rFonts w:ascii="Trebuchet MS" w:hAnsi="Trebuchet MS"/>
                <w:lang w:val="en-GB"/>
              </w:rPr>
              <w:t xml:space="preserve">milar or dissimilar materials) </w:t>
            </w:r>
            <w:r w:rsidRPr="00D92F44">
              <w:rPr>
                <w:rFonts w:ascii="Trebuchet MS" w:hAnsi="Trebuchet MS"/>
                <w:lang w:val="en-GB"/>
              </w:rPr>
              <w:t xml:space="preserve">and methods for monitoring of the processes that are useful in </w:t>
            </w:r>
            <w:r w:rsidR="00721C88" w:rsidRPr="00D92F44">
              <w:rPr>
                <w:rFonts w:ascii="Trebuchet MS" w:hAnsi="Trebuchet MS"/>
                <w:lang w:val="en-GB"/>
              </w:rPr>
              <w:t>the project</w:t>
            </w:r>
          </w:p>
          <w:p w14:paraId="539E0A64" w14:textId="02FD5913"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documents with information regarding base materials (used in the project) and filler alloys</w:t>
            </w:r>
          </w:p>
          <w:p w14:paraId="6348DA50" w14:textId="64E1BD66"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 xml:space="preserve">selected scientifically papers regarding FSW technique and process (applied on different types of similar or dissimilar materials) and methods for monitoring of the processes that are useful in </w:t>
            </w:r>
            <w:r w:rsidR="00721C88" w:rsidRPr="00D92F44">
              <w:rPr>
                <w:rFonts w:ascii="Trebuchet MS" w:hAnsi="Trebuchet MS"/>
                <w:lang w:val="en-GB"/>
              </w:rPr>
              <w:t>the project</w:t>
            </w:r>
          </w:p>
          <w:p w14:paraId="7CEC1FD4" w14:textId="1C4BB155"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documents with technical data for base materials, filler alloys and fluxes used in the project</w:t>
            </w:r>
          </w:p>
          <w:p w14:paraId="253DA7CA" w14:textId="1931F6E2"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 xml:space="preserve">documents selected by ISIM regarding base materials, </w:t>
            </w:r>
          </w:p>
          <w:p w14:paraId="495ABE28" w14:textId="27CE234C"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 xml:space="preserve">scientific papers regarding friction stir technique, </w:t>
            </w:r>
          </w:p>
          <w:p w14:paraId="393DF333" w14:textId="548D1A3C"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technical reports from the ECOSOLDER project</w:t>
            </w:r>
          </w:p>
          <w:p w14:paraId="1B48E3D4" w14:textId="2D298776"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scientific papers elaborated by ISIM Timisoara,</w:t>
            </w:r>
          </w:p>
          <w:p w14:paraId="5658F3FC" w14:textId="6A13F36A"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 xml:space="preserve"> </w:t>
            </w:r>
            <w:proofErr w:type="spellStart"/>
            <w:r w:rsidRPr="00D92F44">
              <w:rPr>
                <w:rFonts w:ascii="Trebuchet MS" w:hAnsi="Trebuchet MS"/>
                <w:lang w:val="en-GB"/>
              </w:rPr>
              <w:t>ppt</w:t>
            </w:r>
            <w:proofErr w:type="spellEnd"/>
            <w:r w:rsidRPr="00D92F44">
              <w:rPr>
                <w:rFonts w:ascii="Trebuchet MS" w:hAnsi="Trebuchet MS"/>
                <w:lang w:val="en-GB"/>
              </w:rPr>
              <w:t xml:space="preserve"> presentations from events organized in the project, regarding ECOSOLDER project</w:t>
            </w:r>
          </w:p>
          <w:p w14:paraId="2D94FEB0" w14:textId="0D7FB119"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technical reports of the ECOSOLDER project,</w:t>
            </w:r>
          </w:p>
          <w:p w14:paraId="47FB6E3E" w14:textId="4E1F0C52" w:rsidR="00B27E5A" w:rsidRPr="00D92F44" w:rsidRDefault="00B27E5A" w:rsidP="00B27E5A">
            <w:pPr>
              <w:jc w:val="both"/>
              <w:rPr>
                <w:rFonts w:ascii="Trebuchet MS" w:hAnsi="Trebuchet MS"/>
                <w:lang w:val="en-GB"/>
              </w:rPr>
            </w:pPr>
            <w:r w:rsidRPr="00D92F44">
              <w:rPr>
                <w:rFonts w:ascii="Trebuchet MS" w:hAnsi="Trebuchet MS"/>
                <w:lang w:val="en-GB"/>
              </w:rPr>
              <w:t>-</w:t>
            </w:r>
            <w:r w:rsidR="00721C88" w:rsidRPr="00D92F44">
              <w:rPr>
                <w:rFonts w:ascii="Trebuchet MS" w:hAnsi="Trebuchet MS"/>
                <w:lang w:val="en-GB"/>
              </w:rPr>
              <w:t xml:space="preserve"> </w:t>
            </w:r>
            <w:r w:rsidRPr="00D92F44">
              <w:rPr>
                <w:rFonts w:ascii="Trebuchet MS" w:hAnsi="Trebuchet MS"/>
                <w:lang w:val="en-GB"/>
              </w:rPr>
              <w:t>technology sheets for soldering and brazing</w:t>
            </w:r>
          </w:p>
          <w:p w14:paraId="0A6BD4F9" w14:textId="73678271" w:rsidR="00B27E5A" w:rsidRPr="00D92F44" w:rsidRDefault="00B27E5A" w:rsidP="00B27E5A">
            <w:pPr>
              <w:jc w:val="both"/>
              <w:rPr>
                <w:rFonts w:ascii="Trebuchet MS" w:hAnsi="Trebuchet MS"/>
                <w:lang w:val="en-GB"/>
              </w:rPr>
            </w:pPr>
            <w:r w:rsidRPr="00D92F44">
              <w:rPr>
                <w:rFonts w:ascii="Trebuchet MS" w:hAnsi="Trebuchet MS"/>
                <w:lang w:val="en-GB"/>
              </w:rPr>
              <w:t xml:space="preserve">A part of these documents can be find also on the website </w:t>
            </w:r>
            <w:hyperlink r:id="rId11" w:history="1">
              <w:r w:rsidR="00721C88" w:rsidRPr="00D92F44">
                <w:rPr>
                  <w:rStyle w:val="Hyperlink"/>
                  <w:rFonts w:ascii="Trebuchet MS" w:hAnsi="Trebuchet MS"/>
                  <w:lang w:val="en-GB"/>
                </w:rPr>
                <w:t>www.ecosolder.eu</w:t>
              </w:r>
            </w:hyperlink>
            <w:r w:rsidR="00721C88" w:rsidRPr="00D92F44">
              <w:rPr>
                <w:rFonts w:ascii="Trebuchet MS" w:hAnsi="Trebuchet MS"/>
                <w:lang w:val="en-GB"/>
              </w:rPr>
              <w:t xml:space="preserve"> and </w:t>
            </w:r>
            <w:r w:rsidRPr="00D92F44">
              <w:rPr>
                <w:rFonts w:ascii="Trebuchet MS" w:hAnsi="Trebuchet MS"/>
                <w:lang w:val="en-GB"/>
              </w:rPr>
              <w:t xml:space="preserve">on the web site of the MMI Bor. </w:t>
            </w:r>
          </w:p>
          <w:p w14:paraId="5D2C6251" w14:textId="5A88BA08" w:rsidR="00B27E5A" w:rsidRPr="00D92F44" w:rsidRDefault="001B02CB" w:rsidP="00B27E5A">
            <w:pPr>
              <w:jc w:val="both"/>
              <w:rPr>
                <w:rFonts w:ascii="Trebuchet MS" w:hAnsi="Trebuchet MS"/>
                <w:lang w:val="en-GB"/>
              </w:rPr>
            </w:pPr>
            <w:r w:rsidRPr="00D92F44">
              <w:rPr>
                <w:rFonts w:ascii="Trebuchet MS" w:hAnsi="Trebuchet MS"/>
                <w:b/>
                <w:bCs/>
                <w:lang w:val="en-GB"/>
              </w:rPr>
              <w:t xml:space="preserve">Result </w:t>
            </w:r>
            <w:r w:rsidR="00B27E5A" w:rsidRPr="00D92F44">
              <w:rPr>
                <w:rFonts w:ascii="Trebuchet MS" w:hAnsi="Trebuchet MS"/>
                <w:b/>
                <w:bCs/>
                <w:lang w:val="en-GB"/>
              </w:rPr>
              <w:t>5. Joint innovation related studies, regarding filler alloys for soldering and brazing, in the cooperation network</w:t>
            </w:r>
          </w:p>
          <w:p w14:paraId="28FADD21" w14:textId="57088CAC" w:rsidR="00B27E5A" w:rsidRPr="00D92F44" w:rsidRDefault="00B27E5A" w:rsidP="00B27E5A">
            <w:pPr>
              <w:jc w:val="both"/>
              <w:rPr>
                <w:rFonts w:ascii="Trebuchet MS" w:hAnsi="Trebuchet MS"/>
                <w:lang w:val="en-GB"/>
              </w:rPr>
            </w:pPr>
            <w:r w:rsidRPr="00D92F44">
              <w:rPr>
                <w:rFonts w:ascii="Trebuchet MS" w:hAnsi="Trebuchet MS"/>
                <w:lang w:val="en-GB"/>
              </w:rPr>
              <w:t xml:space="preserve">The conclusions emphasize the adequate </w:t>
            </w:r>
            <w:r w:rsidR="00D92F44" w:rsidRPr="00D92F44">
              <w:rPr>
                <w:rFonts w:ascii="Trebuchet MS" w:hAnsi="Trebuchet MS"/>
                <w:lang w:val="en-GB"/>
              </w:rPr>
              <w:t>behaviour</w:t>
            </w:r>
            <w:r w:rsidRPr="00D92F44">
              <w:rPr>
                <w:rFonts w:ascii="Trebuchet MS" w:hAnsi="Trebuchet MS"/>
                <w:lang w:val="en-GB"/>
              </w:rPr>
              <w:t xml:space="preserve"> of the new ecological types of brass during the described brazing tests, as well as the adequate results by the visual examination, metallographic analysis and shear test. The new types of ecological brass can be </w:t>
            </w:r>
            <w:r w:rsidR="00251828" w:rsidRPr="00D92F44">
              <w:rPr>
                <w:rFonts w:ascii="Trebuchet MS" w:hAnsi="Trebuchet MS"/>
                <w:lang w:val="en-GB"/>
              </w:rPr>
              <w:t>applied</w:t>
            </w:r>
            <w:r w:rsidRPr="00D92F44">
              <w:rPr>
                <w:rFonts w:ascii="Trebuchet MS" w:hAnsi="Trebuchet MS"/>
                <w:lang w:val="en-GB"/>
              </w:rPr>
              <w:t xml:space="preserve"> to brazed joints of steel sheets, as proved by the brazing test samples made in the project.</w:t>
            </w:r>
          </w:p>
          <w:p w14:paraId="2BAA7394" w14:textId="7A66E8FF" w:rsidR="00B27E5A" w:rsidRPr="00D92F44" w:rsidRDefault="00B27E5A" w:rsidP="00B27E5A">
            <w:pPr>
              <w:jc w:val="both"/>
              <w:rPr>
                <w:rFonts w:ascii="Trebuchet MS" w:hAnsi="Trebuchet MS"/>
                <w:lang w:val="en-GB"/>
              </w:rPr>
            </w:pPr>
            <w:r w:rsidRPr="00D92F44">
              <w:rPr>
                <w:rFonts w:ascii="Trebuchet MS" w:hAnsi="Trebuchet MS"/>
                <w:lang w:val="en-GB"/>
              </w:rPr>
              <w:t xml:space="preserve">These experiments and results </w:t>
            </w:r>
            <w:r w:rsidR="00251828" w:rsidRPr="00D92F44">
              <w:rPr>
                <w:rFonts w:ascii="Trebuchet MS" w:hAnsi="Trebuchet MS"/>
                <w:lang w:val="en-GB"/>
              </w:rPr>
              <w:t>were</w:t>
            </w:r>
            <w:r w:rsidRPr="00D92F44">
              <w:rPr>
                <w:rFonts w:ascii="Trebuchet MS" w:hAnsi="Trebuchet MS"/>
                <w:lang w:val="en-GB"/>
              </w:rPr>
              <w:t xml:space="preserve"> </w:t>
            </w:r>
            <w:r w:rsidR="00251828" w:rsidRPr="00D92F44">
              <w:rPr>
                <w:rFonts w:ascii="Trebuchet MS" w:hAnsi="Trebuchet MS"/>
                <w:lang w:val="en-GB"/>
              </w:rPr>
              <w:t>p</w:t>
            </w:r>
            <w:r w:rsidRPr="00D92F44">
              <w:rPr>
                <w:rFonts w:ascii="Trebuchet MS" w:hAnsi="Trebuchet MS"/>
                <w:lang w:val="en-GB"/>
              </w:rPr>
              <w:t xml:space="preserve">resent in a workshop, </w:t>
            </w:r>
            <w:r w:rsidR="00251828" w:rsidRPr="00D92F44">
              <w:rPr>
                <w:rFonts w:ascii="Trebuchet MS" w:hAnsi="Trebuchet MS"/>
                <w:lang w:val="en-GB"/>
              </w:rPr>
              <w:t xml:space="preserve">and also at: </w:t>
            </w:r>
          </w:p>
          <w:p w14:paraId="4520BDF8" w14:textId="52F60748" w:rsidR="00B27E5A" w:rsidRPr="00D92F44" w:rsidRDefault="00B27E5A" w:rsidP="00B27E5A">
            <w:pPr>
              <w:jc w:val="both"/>
              <w:rPr>
                <w:rFonts w:ascii="Trebuchet MS" w:hAnsi="Trebuchet MS"/>
                <w:lang w:val="en-GB"/>
              </w:rPr>
            </w:pPr>
            <w:r w:rsidRPr="00D92F44">
              <w:rPr>
                <w:rFonts w:ascii="Trebuchet MS" w:hAnsi="Trebuchet MS"/>
                <w:lang w:val="en-GB"/>
              </w:rPr>
              <w:t>-</w:t>
            </w:r>
            <w:r w:rsidR="00251828" w:rsidRPr="00D92F44">
              <w:rPr>
                <w:rFonts w:ascii="Trebuchet MS" w:hAnsi="Trebuchet MS"/>
                <w:lang w:val="en-GB"/>
              </w:rPr>
              <w:t xml:space="preserve"> Scientific </w:t>
            </w:r>
            <w:r w:rsidRPr="00D92F44">
              <w:rPr>
                <w:rFonts w:ascii="Trebuchet MS" w:hAnsi="Trebuchet MS"/>
                <w:lang w:val="en-GB"/>
              </w:rPr>
              <w:t>paper presented at the National ASR Confe</w:t>
            </w:r>
            <w:r w:rsidR="00251828" w:rsidRPr="00D92F44">
              <w:rPr>
                <w:rFonts w:ascii="Trebuchet MS" w:hAnsi="Trebuchet MS"/>
                <w:lang w:val="en-GB"/>
              </w:rPr>
              <w:t xml:space="preserve">rence “SUDURA 2014”, 9th -11th </w:t>
            </w:r>
            <w:r w:rsidRPr="00D92F44">
              <w:rPr>
                <w:rFonts w:ascii="Trebuchet MS" w:hAnsi="Trebuchet MS"/>
                <w:lang w:val="en-GB"/>
              </w:rPr>
              <w:t>April 2014, Sibiu, Romania</w:t>
            </w:r>
          </w:p>
          <w:p w14:paraId="02CDCF9E" w14:textId="3C2CA103" w:rsidR="00B27E5A" w:rsidRPr="00D92F44" w:rsidRDefault="00B27E5A" w:rsidP="00B27E5A">
            <w:pPr>
              <w:jc w:val="both"/>
              <w:rPr>
                <w:rFonts w:ascii="Trebuchet MS" w:hAnsi="Trebuchet MS"/>
                <w:lang w:val="en-GB"/>
              </w:rPr>
            </w:pPr>
            <w:r w:rsidRPr="00D92F44">
              <w:rPr>
                <w:rFonts w:ascii="Trebuchet MS" w:hAnsi="Trebuchet MS"/>
                <w:lang w:val="en-GB"/>
              </w:rPr>
              <w:t>-</w:t>
            </w:r>
            <w:r w:rsidR="00251828" w:rsidRPr="00D92F44">
              <w:rPr>
                <w:rFonts w:ascii="Trebuchet MS" w:hAnsi="Trebuchet MS"/>
                <w:lang w:val="en-GB"/>
              </w:rPr>
              <w:t xml:space="preserve"> </w:t>
            </w:r>
            <w:r w:rsidRPr="00D92F44">
              <w:rPr>
                <w:rFonts w:ascii="Trebuchet MS" w:hAnsi="Trebuchet MS"/>
                <w:lang w:val="en-GB"/>
              </w:rPr>
              <w:t>Scientific</w:t>
            </w:r>
            <w:r w:rsidR="00251828" w:rsidRPr="00D92F44">
              <w:rPr>
                <w:rFonts w:ascii="Trebuchet MS" w:hAnsi="Trebuchet MS"/>
                <w:lang w:val="en-GB"/>
              </w:rPr>
              <w:t xml:space="preserve"> </w:t>
            </w:r>
            <w:r w:rsidRPr="00D92F44">
              <w:rPr>
                <w:rFonts w:ascii="Trebuchet MS" w:hAnsi="Trebuchet MS"/>
                <w:lang w:val="en-GB"/>
              </w:rPr>
              <w:t xml:space="preserve">paper presented at the 7th International Conference TIMA 14 </w:t>
            </w:r>
            <w:r w:rsidR="00251828" w:rsidRPr="00D92F44">
              <w:rPr>
                <w:rFonts w:ascii="Trebuchet MS" w:hAnsi="Trebuchet MS"/>
                <w:lang w:val="en-GB"/>
              </w:rPr>
              <w:t>“Innovative Technologies</w:t>
            </w:r>
            <w:r w:rsidRPr="00D92F44">
              <w:rPr>
                <w:rFonts w:ascii="Trebuchet MS" w:hAnsi="Trebuchet MS"/>
                <w:lang w:val="en-GB"/>
              </w:rPr>
              <w:t xml:space="preserve"> for Joining Advanced Materials”, ISI </w:t>
            </w:r>
            <w:r w:rsidR="00251828" w:rsidRPr="00D92F44">
              <w:rPr>
                <w:rFonts w:ascii="Trebuchet MS" w:hAnsi="Trebuchet MS"/>
                <w:lang w:val="en-GB"/>
              </w:rPr>
              <w:t>Proceedings, 19</w:t>
            </w:r>
            <w:r w:rsidRPr="00D92F44">
              <w:rPr>
                <w:rFonts w:ascii="Trebuchet MS" w:hAnsi="Trebuchet MS"/>
                <w:lang w:val="en-GB"/>
              </w:rPr>
              <w:t>th -20</w:t>
            </w:r>
            <w:r w:rsidR="00251828" w:rsidRPr="00D92F44">
              <w:rPr>
                <w:rFonts w:ascii="Trebuchet MS" w:hAnsi="Trebuchet MS"/>
                <w:lang w:val="en-GB"/>
              </w:rPr>
              <w:t>th June</w:t>
            </w:r>
            <w:r w:rsidRPr="00D92F44">
              <w:rPr>
                <w:rFonts w:ascii="Trebuchet MS" w:hAnsi="Trebuchet MS"/>
                <w:lang w:val="en-GB"/>
              </w:rPr>
              <w:t xml:space="preserve"> 2014, Timisoara, Romania</w:t>
            </w:r>
            <w:r w:rsidR="00251828" w:rsidRPr="00D92F44">
              <w:rPr>
                <w:rFonts w:ascii="Trebuchet MS" w:hAnsi="Trebuchet MS"/>
                <w:lang w:val="en-GB"/>
              </w:rPr>
              <w:t xml:space="preserve"> </w:t>
            </w:r>
            <w:r w:rsidRPr="00D92F44">
              <w:rPr>
                <w:rFonts w:ascii="Trebuchet MS" w:hAnsi="Trebuchet MS"/>
                <w:lang w:val="en-GB"/>
              </w:rPr>
              <w:t xml:space="preserve">and published in Advanced Materials Research Volume 1029, </w:t>
            </w:r>
            <w:r w:rsidR="00251828" w:rsidRPr="00D92F44">
              <w:rPr>
                <w:rFonts w:ascii="Trebuchet MS" w:hAnsi="Trebuchet MS"/>
                <w:lang w:val="en-GB"/>
              </w:rPr>
              <w:t>2</w:t>
            </w:r>
            <w:r w:rsidRPr="00D92F44">
              <w:rPr>
                <w:rFonts w:ascii="Trebuchet MS" w:hAnsi="Trebuchet MS"/>
                <w:lang w:val="en-GB"/>
              </w:rPr>
              <w:t>:   10.</w:t>
            </w:r>
            <w:r w:rsidR="00251828" w:rsidRPr="00D92F44">
              <w:rPr>
                <w:rFonts w:ascii="Trebuchet MS" w:hAnsi="Trebuchet MS"/>
                <w:lang w:val="en-GB"/>
              </w:rPr>
              <w:t xml:space="preserve"> </w:t>
            </w:r>
          </w:p>
          <w:p w14:paraId="2CA29453" w14:textId="535CA6A8" w:rsidR="00B27E5A" w:rsidRPr="00D92F44" w:rsidRDefault="00251828" w:rsidP="00B27E5A">
            <w:pPr>
              <w:jc w:val="both"/>
              <w:rPr>
                <w:rFonts w:ascii="Trebuchet MS" w:hAnsi="Trebuchet MS"/>
                <w:lang w:val="en-GB"/>
              </w:rPr>
            </w:pPr>
            <w:r w:rsidRPr="00D92F44">
              <w:rPr>
                <w:rFonts w:ascii="Trebuchet MS" w:hAnsi="Trebuchet MS"/>
                <w:lang w:val="en-GB"/>
              </w:rPr>
              <w:t xml:space="preserve">- </w:t>
            </w:r>
            <w:r w:rsidR="00B27E5A" w:rsidRPr="00D92F44">
              <w:rPr>
                <w:rFonts w:ascii="Trebuchet MS" w:hAnsi="Trebuchet MS"/>
                <w:lang w:val="en-GB"/>
              </w:rPr>
              <w:t>Scientific</w:t>
            </w:r>
            <w:r w:rsidRPr="00D92F44">
              <w:rPr>
                <w:rFonts w:ascii="Trebuchet MS" w:hAnsi="Trebuchet MS"/>
                <w:lang w:val="en-GB"/>
              </w:rPr>
              <w:t xml:space="preserve"> </w:t>
            </w:r>
            <w:r w:rsidR="00B27E5A" w:rsidRPr="00D92F44">
              <w:rPr>
                <w:rFonts w:ascii="Trebuchet MS" w:hAnsi="Trebuchet MS"/>
                <w:lang w:val="en-GB"/>
              </w:rPr>
              <w:t>article published in the Welding &amp; Materials Testing Journal, No. 2/</w:t>
            </w:r>
            <w:r w:rsidRPr="00D92F44">
              <w:rPr>
                <w:rFonts w:ascii="Trebuchet MS" w:hAnsi="Trebuchet MS"/>
                <w:lang w:val="en-GB"/>
              </w:rPr>
              <w:t xml:space="preserve">2014, </w:t>
            </w:r>
            <w:hyperlink r:id="rId12" w:history="1">
              <w:r w:rsidRPr="00D92F44">
                <w:rPr>
                  <w:rStyle w:val="Hyperlink"/>
                  <w:rFonts w:ascii="Trebuchet MS" w:hAnsi="Trebuchet MS"/>
                  <w:lang w:val="en-GB"/>
                </w:rPr>
                <w:t>http://www.bid-isim.ro/bid-rom.htm</w:t>
              </w:r>
            </w:hyperlink>
            <w:r w:rsidRPr="00D92F44">
              <w:rPr>
                <w:rFonts w:ascii="Trebuchet MS" w:hAnsi="Trebuchet MS"/>
                <w:lang w:val="en-GB"/>
              </w:rPr>
              <w:t xml:space="preserve"> </w:t>
            </w:r>
          </w:p>
          <w:p w14:paraId="74210945" w14:textId="66A37CCA" w:rsidR="00B27E5A" w:rsidRPr="00D92F44" w:rsidRDefault="00B27E5A" w:rsidP="00B27E5A">
            <w:pPr>
              <w:jc w:val="both"/>
              <w:rPr>
                <w:rFonts w:ascii="Trebuchet MS" w:hAnsi="Trebuchet MS"/>
                <w:lang w:val="en-GB"/>
              </w:rPr>
            </w:pPr>
            <w:r w:rsidRPr="00D92F44">
              <w:rPr>
                <w:rFonts w:ascii="Trebuchet MS" w:hAnsi="Trebuchet MS"/>
                <w:lang w:val="en-GB"/>
              </w:rPr>
              <w:t>-</w:t>
            </w:r>
            <w:r w:rsidR="00251828" w:rsidRPr="00D92F44">
              <w:rPr>
                <w:rFonts w:ascii="Trebuchet MS" w:hAnsi="Trebuchet MS"/>
                <w:lang w:val="en-GB"/>
              </w:rPr>
              <w:t xml:space="preserve"> </w:t>
            </w:r>
            <w:r w:rsidRPr="00D92F44">
              <w:rPr>
                <w:rFonts w:ascii="Trebuchet MS" w:hAnsi="Trebuchet MS"/>
                <w:lang w:val="en-GB"/>
              </w:rPr>
              <w:t xml:space="preserve">International Conference “46th International October Conference on Mining and Metallurgy” IOC 2014, organized by the Technical Faculty Bor, Technical University from Belgrade and Mining </w:t>
            </w:r>
            <w:r w:rsidR="00251828" w:rsidRPr="00D92F44">
              <w:rPr>
                <w:rFonts w:ascii="Trebuchet MS" w:hAnsi="Trebuchet MS"/>
                <w:lang w:val="en-GB"/>
              </w:rPr>
              <w:t>and Metallurgy</w:t>
            </w:r>
            <w:r w:rsidRPr="00D92F44">
              <w:rPr>
                <w:rFonts w:ascii="Trebuchet MS" w:hAnsi="Trebuchet MS"/>
                <w:lang w:val="en-GB"/>
              </w:rPr>
              <w:t xml:space="preserve"> Institute MMI Bor, 1st-4</w:t>
            </w:r>
            <w:r w:rsidR="009464F0" w:rsidRPr="00D92F44">
              <w:rPr>
                <w:rFonts w:ascii="Trebuchet MS" w:hAnsi="Trebuchet MS"/>
                <w:lang w:val="en-GB"/>
              </w:rPr>
              <w:t>th October</w:t>
            </w:r>
            <w:r w:rsidRPr="00D92F44">
              <w:rPr>
                <w:rFonts w:ascii="Trebuchet MS" w:hAnsi="Trebuchet MS"/>
                <w:lang w:val="en-GB"/>
              </w:rPr>
              <w:t xml:space="preserve"> 2014, Bor, Serbia</w:t>
            </w:r>
          </w:p>
          <w:p w14:paraId="326D9A19" w14:textId="20864CD1" w:rsidR="00B27E5A" w:rsidRPr="00D92F44" w:rsidRDefault="00B27E5A" w:rsidP="00B27E5A">
            <w:pPr>
              <w:jc w:val="both"/>
              <w:rPr>
                <w:rFonts w:ascii="Trebuchet MS" w:hAnsi="Trebuchet MS"/>
                <w:lang w:val="en-GB"/>
              </w:rPr>
            </w:pPr>
            <w:r w:rsidRPr="00D92F44">
              <w:rPr>
                <w:rFonts w:ascii="Trebuchet MS" w:hAnsi="Trebuchet MS"/>
                <w:lang w:val="en-GB"/>
              </w:rPr>
              <w:t>-</w:t>
            </w:r>
            <w:r w:rsidR="00251828" w:rsidRPr="00D92F44">
              <w:rPr>
                <w:rFonts w:ascii="Trebuchet MS" w:hAnsi="Trebuchet MS"/>
                <w:lang w:val="en-GB"/>
              </w:rPr>
              <w:t xml:space="preserve"> </w:t>
            </w:r>
            <w:r w:rsidRPr="00D92F44">
              <w:rPr>
                <w:rFonts w:ascii="Trebuchet MS" w:hAnsi="Trebuchet MS"/>
                <w:lang w:val="en-GB"/>
              </w:rPr>
              <w:t>Patent request (A 00254) regarding friction stir soldering was registered with no.</w:t>
            </w:r>
            <w:r w:rsidR="00251828" w:rsidRPr="00D92F44">
              <w:rPr>
                <w:rFonts w:ascii="Trebuchet MS" w:hAnsi="Trebuchet MS"/>
                <w:lang w:val="en-GB"/>
              </w:rPr>
              <w:t xml:space="preserve"> 1830/</w:t>
            </w:r>
            <w:r w:rsidRPr="00D92F44">
              <w:rPr>
                <w:rFonts w:ascii="Trebuchet MS" w:hAnsi="Trebuchet MS"/>
                <w:lang w:val="en-GB"/>
              </w:rPr>
              <w:t>11.04.2014 at OSIM Bucharest.</w:t>
            </w:r>
          </w:p>
          <w:p w14:paraId="035FD6B1" w14:textId="77777777" w:rsidR="00251828" w:rsidRPr="00D92F44" w:rsidRDefault="00251828" w:rsidP="00B27E5A">
            <w:pPr>
              <w:jc w:val="both"/>
              <w:rPr>
                <w:rFonts w:ascii="Trebuchet MS" w:hAnsi="Trebuchet MS"/>
                <w:lang w:val="en-GB"/>
              </w:rPr>
            </w:pPr>
            <w:r w:rsidRPr="00D92F44">
              <w:rPr>
                <w:rFonts w:ascii="Trebuchet MS" w:hAnsi="Trebuchet MS"/>
                <w:lang w:val="en-GB"/>
              </w:rPr>
              <w:t xml:space="preserve">- </w:t>
            </w:r>
            <w:r w:rsidR="00B27E5A" w:rsidRPr="00D92F44">
              <w:rPr>
                <w:rFonts w:ascii="Trebuchet MS" w:hAnsi="Trebuchet MS"/>
                <w:lang w:val="en-GB"/>
              </w:rPr>
              <w:t>“Ecological lead-free solder Ag-In-Sn” in national journal “Copper”, Vol.39, No.1, pp. 9-16</w:t>
            </w:r>
          </w:p>
          <w:p w14:paraId="23E5DF6D" w14:textId="4E45DAAA" w:rsidR="00251828" w:rsidRPr="00D92F44" w:rsidRDefault="00251828" w:rsidP="00251828">
            <w:pPr>
              <w:jc w:val="both"/>
              <w:rPr>
                <w:rFonts w:ascii="Trebuchet MS" w:hAnsi="Trebuchet MS"/>
                <w:lang w:val="en-GB"/>
              </w:rPr>
            </w:pPr>
            <w:r w:rsidRPr="00D92F44">
              <w:rPr>
                <w:rFonts w:ascii="Trebuchet MS" w:hAnsi="Trebuchet MS"/>
                <w:lang w:val="en-GB"/>
              </w:rPr>
              <w:t xml:space="preserve">- </w:t>
            </w:r>
            <w:r w:rsidR="00B27E5A" w:rsidRPr="00D92F44">
              <w:rPr>
                <w:rFonts w:ascii="Trebuchet MS" w:hAnsi="Trebuchet MS"/>
                <w:lang w:val="en-GB"/>
              </w:rPr>
              <w:t xml:space="preserve">The paper titled: “Lead-free alloys for ecological solders manufacturing” by authors: Ana </w:t>
            </w:r>
            <w:proofErr w:type="spellStart"/>
            <w:r w:rsidR="00B27E5A" w:rsidRPr="00D92F44">
              <w:rPr>
                <w:rFonts w:ascii="Trebuchet MS" w:hAnsi="Trebuchet MS"/>
                <w:lang w:val="en-GB"/>
              </w:rPr>
              <w:t>Kostov</w:t>
            </w:r>
            <w:proofErr w:type="spellEnd"/>
            <w:r w:rsidR="00B27E5A" w:rsidRPr="00D92F44">
              <w:rPr>
                <w:rFonts w:ascii="Trebuchet MS" w:hAnsi="Trebuchet MS"/>
                <w:lang w:val="en-GB"/>
              </w:rPr>
              <w:t xml:space="preserve">, Aleksandra </w:t>
            </w:r>
            <w:proofErr w:type="spellStart"/>
            <w:r w:rsidR="00B27E5A" w:rsidRPr="00D92F44">
              <w:rPr>
                <w:rFonts w:ascii="Trebuchet MS" w:hAnsi="Trebuchet MS"/>
                <w:lang w:val="en-GB"/>
              </w:rPr>
              <w:t>Milosavljević</w:t>
            </w:r>
            <w:proofErr w:type="spellEnd"/>
            <w:r w:rsidR="00B27E5A" w:rsidRPr="00D92F44">
              <w:rPr>
                <w:rFonts w:ascii="Trebuchet MS" w:hAnsi="Trebuchet MS"/>
                <w:lang w:val="en-GB"/>
              </w:rPr>
              <w:t xml:space="preserve">, </w:t>
            </w:r>
            <w:proofErr w:type="spellStart"/>
            <w:r w:rsidR="00B27E5A" w:rsidRPr="00D92F44">
              <w:rPr>
                <w:rFonts w:ascii="Trebuchet MS" w:hAnsi="Trebuchet MS"/>
                <w:lang w:val="en-GB"/>
              </w:rPr>
              <w:t>Radiša</w:t>
            </w:r>
            <w:proofErr w:type="spellEnd"/>
            <w:r w:rsidR="00B27E5A" w:rsidRPr="00D92F44">
              <w:rPr>
                <w:rFonts w:ascii="Trebuchet MS" w:hAnsi="Trebuchet MS"/>
                <w:lang w:val="en-GB"/>
              </w:rPr>
              <w:t xml:space="preserve"> </w:t>
            </w:r>
            <w:proofErr w:type="spellStart"/>
            <w:r w:rsidR="00B27E5A" w:rsidRPr="00D92F44">
              <w:rPr>
                <w:rFonts w:ascii="Trebuchet MS" w:hAnsi="Trebuchet MS"/>
                <w:lang w:val="en-GB"/>
              </w:rPr>
              <w:t>Todorović</w:t>
            </w:r>
            <w:proofErr w:type="spellEnd"/>
            <w:r w:rsidR="00B27E5A" w:rsidRPr="00D92F44">
              <w:rPr>
                <w:rFonts w:ascii="Trebuchet MS" w:hAnsi="Trebuchet MS"/>
                <w:lang w:val="en-GB"/>
              </w:rPr>
              <w:t>, was published in an international journal Mining and Metallurgy Engineering, No.2, 2014, pp. 117-122</w:t>
            </w:r>
          </w:p>
          <w:p w14:paraId="44B91032" w14:textId="388DEA4C" w:rsidR="00B27E5A" w:rsidRPr="00D92F44" w:rsidRDefault="00251828" w:rsidP="00B27E5A">
            <w:pPr>
              <w:jc w:val="both"/>
              <w:rPr>
                <w:rFonts w:ascii="Trebuchet MS" w:hAnsi="Trebuchet MS"/>
                <w:lang w:val="en-GB"/>
              </w:rPr>
            </w:pPr>
            <w:r w:rsidRPr="00D92F44">
              <w:rPr>
                <w:rFonts w:ascii="Trebuchet MS" w:hAnsi="Trebuchet MS"/>
                <w:lang w:val="en-GB"/>
              </w:rPr>
              <w:t xml:space="preserve"> </w:t>
            </w:r>
          </w:p>
          <w:p w14:paraId="6BC955DC" w14:textId="407D4B96" w:rsidR="00B27E5A" w:rsidRPr="00D92F44" w:rsidRDefault="001B02CB" w:rsidP="00B27E5A">
            <w:pPr>
              <w:jc w:val="both"/>
              <w:rPr>
                <w:rFonts w:ascii="Trebuchet MS" w:hAnsi="Trebuchet MS"/>
                <w:b/>
                <w:bCs/>
                <w:lang w:val="en-GB"/>
              </w:rPr>
            </w:pPr>
            <w:r w:rsidRPr="00D92F44">
              <w:rPr>
                <w:rFonts w:ascii="Trebuchet MS" w:hAnsi="Trebuchet MS"/>
                <w:b/>
                <w:bCs/>
                <w:lang w:val="en-GB"/>
              </w:rPr>
              <w:t xml:space="preserve">Result </w:t>
            </w:r>
            <w:r w:rsidR="00B27E5A" w:rsidRPr="00D92F44">
              <w:rPr>
                <w:rFonts w:ascii="Trebuchet MS" w:hAnsi="Trebuchet MS"/>
                <w:b/>
                <w:bCs/>
                <w:lang w:val="en-GB"/>
              </w:rPr>
              <w:t>6</w:t>
            </w:r>
            <w:r w:rsidR="00DF0552" w:rsidRPr="00D92F44">
              <w:rPr>
                <w:rFonts w:ascii="Trebuchet MS" w:hAnsi="Trebuchet MS"/>
                <w:b/>
                <w:bCs/>
                <w:lang w:val="en-GB"/>
              </w:rPr>
              <w:t>.</w:t>
            </w:r>
            <w:r w:rsidR="00251828" w:rsidRPr="00D92F44">
              <w:rPr>
                <w:rFonts w:ascii="Trebuchet MS" w:hAnsi="Trebuchet MS"/>
                <w:b/>
                <w:bCs/>
                <w:lang w:val="en-GB"/>
              </w:rPr>
              <w:t xml:space="preserve"> Article for a journal or newspaper</w:t>
            </w:r>
            <w:r w:rsidRPr="00D92F44">
              <w:rPr>
                <w:rFonts w:ascii="Trebuchet MS" w:hAnsi="Trebuchet MS"/>
                <w:b/>
                <w:bCs/>
                <w:lang w:val="en-GB"/>
              </w:rPr>
              <w:t xml:space="preserve"> and Result </w:t>
            </w:r>
            <w:r w:rsidR="00B27E5A" w:rsidRPr="00D92F44">
              <w:rPr>
                <w:rFonts w:ascii="Trebuchet MS" w:hAnsi="Trebuchet MS"/>
                <w:b/>
                <w:bCs/>
                <w:lang w:val="en-GB"/>
              </w:rPr>
              <w:t>7</w:t>
            </w:r>
            <w:r w:rsidR="00DF0552" w:rsidRPr="00D92F44">
              <w:rPr>
                <w:rFonts w:ascii="Trebuchet MS" w:hAnsi="Trebuchet MS"/>
                <w:b/>
                <w:bCs/>
                <w:lang w:val="en-GB"/>
              </w:rPr>
              <w:t>.</w:t>
            </w:r>
            <w:r w:rsidR="00B27E5A" w:rsidRPr="00D92F44">
              <w:rPr>
                <w:rFonts w:ascii="Trebuchet MS" w:hAnsi="Trebuchet MS"/>
                <w:b/>
                <w:bCs/>
                <w:lang w:val="en-GB"/>
              </w:rPr>
              <w:t xml:space="preserve"> Interviews about the project on TV or radio </w:t>
            </w:r>
          </w:p>
          <w:p w14:paraId="79B7BCFE" w14:textId="12AA034E" w:rsidR="00B27E5A" w:rsidRPr="00D92F44" w:rsidRDefault="00B27E5A" w:rsidP="00B27E5A">
            <w:pPr>
              <w:jc w:val="both"/>
              <w:rPr>
                <w:rFonts w:ascii="Trebuchet MS" w:hAnsi="Trebuchet MS"/>
                <w:lang w:val="en-GB"/>
              </w:rPr>
            </w:pPr>
            <w:r w:rsidRPr="00D92F44">
              <w:rPr>
                <w:rFonts w:ascii="Trebuchet MS" w:hAnsi="Trebuchet MS"/>
                <w:lang w:val="en-GB"/>
              </w:rPr>
              <w:t>- Two informative materials regarding ECOSOLDER project were prepared and published in SUDURA Journal No.2/2014 and in Welding &amp; Material Testing Journal No. 2/2014.</w:t>
            </w:r>
          </w:p>
          <w:p w14:paraId="18DA50B7" w14:textId="047B821A" w:rsidR="00B27E5A" w:rsidRPr="00D92F44" w:rsidRDefault="00B27E5A" w:rsidP="00B27E5A">
            <w:pPr>
              <w:jc w:val="both"/>
              <w:rPr>
                <w:rFonts w:ascii="Trebuchet MS" w:hAnsi="Trebuchet MS"/>
                <w:lang w:val="en-GB"/>
              </w:rPr>
            </w:pPr>
            <w:r w:rsidRPr="00D92F44">
              <w:rPr>
                <w:rFonts w:ascii="Trebuchet MS" w:hAnsi="Trebuchet MS"/>
                <w:lang w:val="en-GB"/>
              </w:rPr>
              <w:t xml:space="preserve">- Mrs A. </w:t>
            </w:r>
            <w:proofErr w:type="spellStart"/>
            <w:r w:rsidRPr="00D92F44">
              <w:rPr>
                <w:rFonts w:ascii="Trebuchet MS" w:hAnsi="Trebuchet MS"/>
                <w:lang w:val="en-GB"/>
              </w:rPr>
              <w:t>Kostov</w:t>
            </w:r>
            <w:proofErr w:type="spellEnd"/>
            <w:r w:rsidRPr="00D92F44">
              <w:rPr>
                <w:rFonts w:ascii="Trebuchet MS" w:hAnsi="Trebuchet MS"/>
                <w:lang w:val="en-GB"/>
              </w:rPr>
              <w:t xml:space="preserve"> and Mr. V. </w:t>
            </w:r>
            <w:proofErr w:type="spellStart"/>
            <w:r w:rsidRPr="00D92F44">
              <w:rPr>
                <w:rFonts w:ascii="Trebuchet MS" w:hAnsi="Trebuchet MS"/>
                <w:lang w:val="en-GB"/>
              </w:rPr>
              <w:t>Verbitchi</w:t>
            </w:r>
            <w:proofErr w:type="spellEnd"/>
            <w:r w:rsidRPr="00D92F44">
              <w:rPr>
                <w:rFonts w:ascii="Trebuchet MS" w:hAnsi="Trebuchet MS"/>
                <w:lang w:val="en-GB"/>
              </w:rPr>
              <w:t xml:space="preserve"> gave TV interviews (regarding ECOSOLDER project) to two televisions from Serbia – RTV Bor and TV SEZAM Bor (</w:t>
            </w:r>
            <w:hyperlink r:id="rId13" w:history="1">
              <w:r w:rsidR="00DF0552" w:rsidRPr="00D92F44">
                <w:rPr>
                  <w:rStyle w:val="Hyperlink"/>
                  <w:rFonts w:ascii="Trebuchet MS" w:hAnsi="Trebuchet MS"/>
                  <w:lang w:val="en-GB"/>
                </w:rPr>
                <w:t>www.dailymotion.com/video/x20m88u_vesti-rtv-sezam-01-07-2014_news</w:t>
              </w:r>
            </w:hyperlink>
            <w:r w:rsidR="00DF0552" w:rsidRPr="00D92F44">
              <w:rPr>
                <w:rFonts w:ascii="Trebuchet MS" w:hAnsi="Trebuchet MS"/>
                <w:lang w:val="en-GB"/>
              </w:rPr>
              <w:t xml:space="preserve"> </w:t>
            </w:r>
            <w:r w:rsidRPr="00D92F44">
              <w:rPr>
                <w:rFonts w:ascii="Trebuchet MS" w:hAnsi="Trebuchet MS"/>
                <w:lang w:val="en-GB"/>
              </w:rPr>
              <w:t>), at the workshop organized by MMI Bor on 01st July at Bor.</w:t>
            </w:r>
          </w:p>
          <w:p w14:paraId="0A573A73" w14:textId="400C94ED" w:rsidR="00B27E5A" w:rsidRPr="00D92F44" w:rsidRDefault="00B27E5A" w:rsidP="00B27E5A">
            <w:pPr>
              <w:jc w:val="both"/>
              <w:rPr>
                <w:rFonts w:ascii="Trebuchet MS" w:hAnsi="Trebuchet MS"/>
                <w:lang w:val="en-GB"/>
              </w:rPr>
            </w:pPr>
            <w:r w:rsidRPr="00D92F44">
              <w:rPr>
                <w:rFonts w:ascii="Trebuchet MS" w:hAnsi="Trebuchet MS"/>
                <w:lang w:val="en-GB"/>
              </w:rPr>
              <w:t>- advertising  for the ECOSOLDER project on the first cover of the Welding and Materials Testing Journal, No.3/2014 (</w:t>
            </w:r>
            <w:hyperlink r:id="rId14" w:history="1">
              <w:r w:rsidR="00452021" w:rsidRPr="00D92F44">
                <w:rPr>
                  <w:rStyle w:val="Hyperlink"/>
                  <w:rFonts w:ascii="Trebuchet MS" w:hAnsi="Trebuchet MS"/>
                  <w:lang w:val="en-GB"/>
                </w:rPr>
                <w:t>http://www.bid-isim.ro/bid-rom.htm</w:t>
              </w:r>
            </w:hyperlink>
            <w:r w:rsidR="00452021" w:rsidRPr="00D92F44">
              <w:rPr>
                <w:rFonts w:ascii="Trebuchet MS" w:hAnsi="Trebuchet MS"/>
                <w:lang w:val="en-GB"/>
              </w:rPr>
              <w:t xml:space="preserve"> </w:t>
            </w:r>
            <w:r w:rsidRPr="00D92F44">
              <w:rPr>
                <w:rFonts w:ascii="Trebuchet MS" w:hAnsi="Trebuchet MS"/>
                <w:lang w:val="en-GB"/>
              </w:rPr>
              <w:t>)</w:t>
            </w:r>
          </w:p>
          <w:p w14:paraId="4F6A0992" w14:textId="33F6DA67" w:rsidR="00B27E5A" w:rsidRPr="00D92F44" w:rsidRDefault="00B27E5A" w:rsidP="00B27E5A">
            <w:pPr>
              <w:jc w:val="both"/>
              <w:rPr>
                <w:rFonts w:ascii="Trebuchet MS" w:hAnsi="Trebuchet MS"/>
                <w:lang w:val="en-GB"/>
              </w:rPr>
            </w:pPr>
            <w:r w:rsidRPr="00D92F44">
              <w:rPr>
                <w:rFonts w:ascii="Trebuchet MS" w:hAnsi="Trebuchet MS"/>
                <w:lang w:val="en-GB"/>
              </w:rPr>
              <w:t xml:space="preserve">- material regarding ECOSOLDER project, published in Banat </w:t>
            </w:r>
            <w:r w:rsidR="00D92F44" w:rsidRPr="00D92F44">
              <w:rPr>
                <w:rFonts w:ascii="Trebuchet MS" w:hAnsi="Trebuchet MS"/>
                <w:lang w:val="en-GB"/>
              </w:rPr>
              <w:t>Business</w:t>
            </w:r>
            <w:r w:rsidRPr="00D92F44">
              <w:rPr>
                <w:rFonts w:ascii="Trebuchet MS" w:hAnsi="Trebuchet MS"/>
                <w:lang w:val="en-GB"/>
              </w:rPr>
              <w:t xml:space="preserve"> Media, edited by CCIAT Timis</w:t>
            </w:r>
          </w:p>
          <w:p w14:paraId="78036FC5" w14:textId="27EC7E01" w:rsidR="00B27E5A" w:rsidRPr="00D92F44" w:rsidRDefault="00B27E5A" w:rsidP="00B27E5A">
            <w:pPr>
              <w:jc w:val="both"/>
              <w:rPr>
                <w:rFonts w:ascii="Trebuchet MS" w:hAnsi="Trebuchet MS"/>
                <w:lang w:val="en-GB"/>
              </w:rPr>
            </w:pPr>
            <w:r w:rsidRPr="00D92F44">
              <w:rPr>
                <w:rFonts w:ascii="Trebuchet MS" w:hAnsi="Trebuchet MS"/>
                <w:lang w:val="en-GB"/>
              </w:rPr>
              <w:t xml:space="preserve">2 interviews were recorded and broadcasted on radio stations Radio Timisoara and Radio Oltenia Craiova, in eligible area of the project. First interview was for promote the project and the second interview was to announce the closing conference of the project. </w:t>
            </w:r>
          </w:p>
          <w:p w14:paraId="36E3D061" w14:textId="77777777" w:rsidR="00B27E5A" w:rsidRPr="00D92F44" w:rsidRDefault="00B27E5A" w:rsidP="00B27E5A">
            <w:pPr>
              <w:jc w:val="both"/>
              <w:rPr>
                <w:rFonts w:ascii="Trebuchet MS" w:hAnsi="Trebuchet MS"/>
                <w:lang w:val="en-GB"/>
              </w:rPr>
            </w:pPr>
          </w:p>
          <w:p w14:paraId="59233FFF" w14:textId="77777777" w:rsidR="001B02CB" w:rsidRPr="00D92F44" w:rsidRDefault="00B27E5A" w:rsidP="00B27E5A">
            <w:pPr>
              <w:jc w:val="both"/>
              <w:rPr>
                <w:rFonts w:ascii="Trebuchet MS" w:hAnsi="Trebuchet MS"/>
                <w:b/>
                <w:bCs/>
                <w:lang w:val="en-GB"/>
              </w:rPr>
            </w:pPr>
            <w:r w:rsidRPr="00D92F44">
              <w:rPr>
                <w:rFonts w:ascii="Trebuchet MS" w:hAnsi="Trebuchet MS"/>
                <w:b/>
                <w:bCs/>
                <w:lang w:val="en-GB"/>
              </w:rPr>
              <w:t xml:space="preserve">8. Web site of the project </w:t>
            </w:r>
          </w:p>
          <w:p w14:paraId="3648C11A" w14:textId="501DE95B" w:rsidR="00B27E5A" w:rsidRPr="00D92F44" w:rsidRDefault="001B02CB" w:rsidP="00B27E5A">
            <w:pPr>
              <w:jc w:val="both"/>
              <w:rPr>
                <w:rFonts w:ascii="Trebuchet MS" w:hAnsi="Trebuchet MS"/>
                <w:lang w:val="en-GB"/>
              </w:rPr>
            </w:pPr>
            <w:r w:rsidRPr="00D92F44">
              <w:rPr>
                <w:rFonts w:ascii="Trebuchet MS" w:hAnsi="Trebuchet MS"/>
                <w:lang w:val="en-GB"/>
              </w:rPr>
              <w:t xml:space="preserve">The website can be found at the address: </w:t>
            </w:r>
            <w:hyperlink r:id="rId15" w:history="1">
              <w:r w:rsidRPr="00D92F44">
                <w:rPr>
                  <w:rStyle w:val="Hyperlink"/>
                  <w:rFonts w:ascii="Trebuchet MS" w:hAnsi="Trebuchet MS"/>
                  <w:lang w:val="en-GB"/>
                </w:rPr>
                <w:t>www.ecosolder.eu</w:t>
              </w:r>
            </w:hyperlink>
            <w:r w:rsidRPr="00D92F44">
              <w:rPr>
                <w:rFonts w:ascii="Trebuchet MS" w:hAnsi="Trebuchet MS"/>
                <w:lang w:val="en-GB"/>
              </w:rPr>
              <w:t xml:space="preserve"> and</w:t>
            </w:r>
            <w:r w:rsidR="00B27E5A" w:rsidRPr="00D92F44">
              <w:rPr>
                <w:rFonts w:ascii="Trebuchet MS" w:hAnsi="Trebuchet MS"/>
                <w:lang w:val="en-GB"/>
              </w:rPr>
              <w:t xml:space="preserve"> </w:t>
            </w:r>
            <w:r w:rsidRPr="00D92F44">
              <w:rPr>
                <w:rFonts w:ascii="Trebuchet MS" w:hAnsi="Trebuchet MS"/>
                <w:lang w:val="en-GB"/>
              </w:rPr>
              <w:t>information</w:t>
            </w:r>
            <w:r w:rsidR="00B27E5A" w:rsidRPr="00D92F44">
              <w:rPr>
                <w:rFonts w:ascii="Trebuchet MS" w:hAnsi="Trebuchet MS"/>
                <w:lang w:val="en-GB"/>
              </w:rPr>
              <w:t xml:space="preserve"> regarding entire project (objectives of the project, activities and results, news and events, communication</w:t>
            </w:r>
            <w:r w:rsidR="00D92F44">
              <w:rPr>
                <w:rFonts w:ascii="Trebuchet MS" w:hAnsi="Trebuchet MS"/>
                <w:lang w:val="en-GB"/>
              </w:rPr>
              <w:t xml:space="preserve"> </w:t>
            </w:r>
            <w:r w:rsidR="00B27E5A" w:rsidRPr="00D92F44">
              <w:rPr>
                <w:rFonts w:ascii="Trebuchet MS" w:hAnsi="Trebuchet MS"/>
                <w:lang w:val="en-GB"/>
              </w:rPr>
              <w:t>&amp;</w:t>
            </w:r>
            <w:r w:rsidR="00D92F44">
              <w:rPr>
                <w:rFonts w:ascii="Trebuchet MS" w:hAnsi="Trebuchet MS"/>
                <w:lang w:val="en-GB"/>
              </w:rPr>
              <w:t xml:space="preserve"> </w:t>
            </w:r>
            <w:r w:rsidR="00B27E5A" w:rsidRPr="00D92F44">
              <w:rPr>
                <w:rFonts w:ascii="Trebuchet MS" w:hAnsi="Trebuchet MS"/>
                <w:lang w:val="en-GB"/>
              </w:rPr>
              <w:t xml:space="preserve">science, </w:t>
            </w:r>
            <w:proofErr w:type="spellStart"/>
            <w:r w:rsidR="00B27E5A" w:rsidRPr="00D92F44">
              <w:rPr>
                <w:rFonts w:ascii="Trebuchet MS" w:hAnsi="Trebuchet MS"/>
                <w:lang w:val="en-GB"/>
              </w:rPr>
              <w:t>etc</w:t>
            </w:r>
            <w:proofErr w:type="spellEnd"/>
            <w:r w:rsidR="00B27E5A" w:rsidRPr="00D92F44">
              <w:rPr>
                <w:rFonts w:ascii="Trebuchet MS" w:hAnsi="Trebuchet MS"/>
                <w:lang w:val="en-GB"/>
              </w:rPr>
              <w:t>)</w:t>
            </w:r>
            <w:r w:rsidRPr="00D92F44">
              <w:rPr>
                <w:rFonts w:ascii="Trebuchet MS" w:hAnsi="Trebuchet MS"/>
                <w:lang w:val="en-GB"/>
              </w:rPr>
              <w:t xml:space="preserve"> were uploaded.</w:t>
            </w:r>
          </w:p>
          <w:p w14:paraId="2024DEFC" w14:textId="77777777" w:rsidR="00B27E5A" w:rsidRPr="00D92F44" w:rsidRDefault="00B27E5A" w:rsidP="00B27E5A">
            <w:pPr>
              <w:jc w:val="both"/>
              <w:rPr>
                <w:rFonts w:ascii="Trebuchet MS" w:hAnsi="Trebuchet MS"/>
                <w:lang w:val="en-GB"/>
              </w:rPr>
            </w:pPr>
          </w:p>
          <w:p w14:paraId="418B2989" w14:textId="77777777" w:rsidR="00B27E5A" w:rsidRPr="00D92F44" w:rsidRDefault="00B27E5A" w:rsidP="00B27E5A">
            <w:pPr>
              <w:jc w:val="both"/>
              <w:rPr>
                <w:rFonts w:ascii="Trebuchet MS" w:hAnsi="Trebuchet MS"/>
                <w:b/>
                <w:bCs/>
                <w:lang w:val="en-GB"/>
              </w:rPr>
            </w:pPr>
            <w:r w:rsidRPr="00D92F44">
              <w:rPr>
                <w:rFonts w:ascii="Trebuchet MS" w:hAnsi="Trebuchet MS"/>
                <w:b/>
                <w:bCs/>
                <w:lang w:val="en-GB"/>
              </w:rPr>
              <w:t>Results 9 and Results 10. Promotional materials and publications</w:t>
            </w:r>
          </w:p>
          <w:p w14:paraId="40A517A0" w14:textId="03C1ABEE" w:rsidR="00B27E5A" w:rsidRPr="00D92F44" w:rsidRDefault="00B27E5A" w:rsidP="00B27E5A">
            <w:pPr>
              <w:jc w:val="both"/>
              <w:rPr>
                <w:rFonts w:ascii="Trebuchet MS" w:hAnsi="Trebuchet MS"/>
                <w:lang w:val="en-GB"/>
              </w:rPr>
            </w:pPr>
            <w:r w:rsidRPr="00D92F44">
              <w:rPr>
                <w:rFonts w:ascii="Trebuchet MS" w:hAnsi="Trebuchet MS"/>
                <w:lang w:val="en-GB"/>
              </w:rPr>
              <w:t>The promotional materials regarding the ECOSOLDER project were distributed in the eligible cross-border area, to the events organized in the project (workshops, conferences) and other events, as well as to the companies from target groups and companies from other industrial fields where joining processes of materials are used.</w:t>
            </w:r>
          </w:p>
          <w:p w14:paraId="1888370F" w14:textId="77777777" w:rsidR="00B27E5A" w:rsidRPr="00D92F44" w:rsidRDefault="00B27E5A" w:rsidP="00B27E5A">
            <w:pPr>
              <w:jc w:val="both"/>
              <w:rPr>
                <w:rFonts w:ascii="Trebuchet MS" w:hAnsi="Trebuchet MS"/>
                <w:lang w:val="en-GB"/>
              </w:rPr>
            </w:pPr>
          </w:p>
          <w:p w14:paraId="21D682BA" w14:textId="212F2F81" w:rsidR="00B27E5A" w:rsidRPr="00D92F44" w:rsidRDefault="00B27E5A" w:rsidP="00B27E5A">
            <w:pPr>
              <w:jc w:val="both"/>
              <w:rPr>
                <w:rFonts w:ascii="Trebuchet MS" w:hAnsi="Trebuchet MS"/>
                <w:b/>
                <w:bCs/>
                <w:lang w:val="en-GB"/>
              </w:rPr>
            </w:pPr>
            <w:r w:rsidRPr="00D92F44">
              <w:rPr>
                <w:rFonts w:ascii="Trebuchet MS" w:hAnsi="Trebuchet MS"/>
                <w:b/>
                <w:bCs/>
                <w:lang w:val="en-GB"/>
              </w:rPr>
              <w:t>Result 11 – Workshops on filler alloys for soldering and brazing</w:t>
            </w:r>
          </w:p>
          <w:p w14:paraId="41BFFCEC" w14:textId="07D6CE48" w:rsidR="00B27E5A" w:rsidRPr="00D92F44" w:rsidRDefault="00B27E5A" w:rsidP="001B02CB">
            <w:pPr>
              <w:jc w:val="both"/>
              <w:rPr>
                <w:rFonts w:ascii="Trebuchet MS" w:hAnsi="Trebuchet MS"/>
                <w:lang w:val="en-GB"/>
              </w:rPr>
            </w:pPr>
            <w:r w:rsidRPr="00D92F44">
              <w:rPr>
                <w:rFonts w:ascii="Trebuchet MS" w:hAnsi="Trebuchet MS"/>
                <w:lang w:val="en-GB"/>
              </w:rPr>
              <w:t xml:space="preserve">The workshop no. 1 “Innovative soldering techniques using ecological filler alloys” has </w:t>
            </w:r>
            <w:r w:rsidR="001B02CB" w:rsidRPr="00D92F44">
              <w:rPr>
                <w:rFonts w:ascii="Trebuchet MS" w:hAnsi="Trebuchet MS"/>
                <w:lang w:val="en-GB"/>
              </w:rPr>
              <w:t xml:space="preserve">been </w:t>
            </w:r>
            <w:r w:rsidRPr="00D92F44">
              <w:rPr>
                <w:rFonts w:ascii="Trebuchet MS" w:hAnsi="Trebuchet MS"/>
                <w:lang w:val="en-GB"/>
              </w:rPr>
              <w:t>organized by ISIM in Timisoara, at Hotel Central on 21 February 2014, with participation of partners from Serbia and represent</w:t>
            </w:r>
            <w:r w:rsidR="001B02CB" w:rsidRPr="00D92F44">
              <w:rPr>
                <w:rFonts w:ascii="Trebuchet MS" w:hAnsi="Trebuchet MS"/>
                <w:lang w:val="en-GB"/>
              </w:rPr>
              <w:t>atives</w:t>
            </w:r>
            <w:r w:rsidRPr="00D92F44">
              <w:rPr>
                <w:rFonts w:ascii="Trebuchet MS" w:hAnsi="Trebuchet MS"/>
                <w:lang w:val="en-GB"/>
              </w:rPr>
              <w:t xml:space="preserve"> from industrial and academically fields (50 participants). </w:t>
            </w:r>
          </w:p>
          <w:p w14:paraId="3EADB77D" w14:textId="20257185" w:rsidR="00B27E5A" w:rsidRPr="00D92F44" w:rsidRDefault="001B02CB" w:rsidP="00B27E5A">
            <w:pPr>
              <w:jc w:val="both"/>
              <w:rPr>
                <w:rFonts w:ascii="Trebuchet MS" w:hAnsi="Trebuchet MS"/>
                <w:lang w:val="en-GB"/>
              </w:rPr>
            </w:pPr>
            <w:r w:rsidRPr="00D92F44">
              <w:rPr>
                <w:rFonts w:ascii="Trebuchet MS" w:hAnsi="Trebuchet MS"/>
                <w:lang w:val="en-GB"/>
              </w:rPr>
              <w:t xml:space="preserve">The workshop no 2 </w:t>
            </w:r>
            <w:r w:rsidR="00B27E5A" w:rsidRPr="00D92F44">
              <w:rPr>
                <w:rFonts w:ascii="Trebuchet MS" w:hAnsi="Trebuchet MS"/>
                <w:lang w:val="en-GB"/>
              </w:rPr>
              <w:t xml:space="preserve">“Promoting New Ecological Solders in Romanian-Serbian Cross-Border area” has organized by MMI Bor at Hotel </w:t>
            </w:r>
            <w:proofErr w:type="spellStart"/>
            <w:r w:rsidR="00B27E5A" w:rsidRPr="00D92F44">
              <w:rPr>
                <w:rFonts w:ascii="Trebuchet MS" w:hAnsi="Trebuchet MS"/>
                <w:lang w:val="en-GB"/>
              </w:rPr>
              <w:t>Albo</w:t>
            </w:r>
            <w:proofErr w:type="spellEnd"/>
            <w:r w:rsidR="00B27E5A" w:rsidRPr="00D92F44">
              <w:rPr>
                <w:rFonts w:ascii="Trebuchet MS" w:hAnsi="Trebuchet MS"/>
                <w:lang w:val="en-GB"/>
              </w:rPr>
              <w:t xml:space="preserve">, Bor on 1st July 2014, in the frame of the project, were Serbian partners, </w:t>
            </w:r>
            <w:r w:rsidRPr="00D92F44">
              <w:rPr>
                <w:rFonts w:ascii="Trebuchet MS" w:hAnsi="Trebuchet MS"/>
                <w:lang w:val="en-GB"/>
              </w:rPr>
              <w:t>representatives from Lead Partner</w:t>
            </w:r>
            <w:r w:rsidR="00B27E5A" w:rsidRPr="00D92F44">
              <w:rPr>
                <w:rFonts w:ascii="Trebuchet MS" w:hAnsi="Trebuchet MS"/>
                <w:lang w:val="en-GB"/>
              </w:rPr>
              <w:t xml:space="preserve"> and specialists from the industrial companies from Serbia and Romania participated (84 participants). </w:t>
            </w:r>
          </w:p>
          <w:p w14:paraId="40B7E5EC" w14:textId="41D97988" w:rsidR="00B27E5A" w:rsidRPr="00D92F44" w:rsidRDefault="00B27E5A" w:rsidP="00B27E5A">
            <w:pPr>
              <w:jc w:val="both"/>
              <w:rPr>
                <w:rFonts w:ascii="Trebuchet MS" w:hAnsi="Trebuchet MS"/>
                <w:lang w:val="en-GB"/>
              </w:rPr>
            </w:pPr>
            <w:r w:rsidRPr="00D92F44">
              <w:rPr>
                <w:rFonts w:ascii="Trebuchet MS" w:hAnsi="Trebuchet MS"/>
                <w:lang w:val="en-GB"/>
              </w:rPr>
              <w:t xml:space="preserve">The workshop no. </w:t>
            </w:r>
            <w:r w:rsidR="001B02CB" w:rsidRPr="00D92F44">
              <w:rPr>
                <w:rFonts w:ascii="Trebuchet MS" w:hAnsi="Trebuchet MS"/>
                <w:lang w:val="en-GB"/>
              </w:rPr>
              <w:t>3</w:t>
            </w:r>
            <w:r w:rsidRPr="00D92F44">
              <w:rPr>
                <w:rFonts w:ascii="Trebuchet MS" w:hAnsi="Trebuchet MS"/>
                <w:lang w:val="en-GB"/>
              </w:rPr>
              <w:t xml:space="preserve"> „Ecologic Alloys for Soldering and Brazing. Brazing and Soldering Procedures” organized by the ISIM Timisoara in the project, </w:t>
            </w:r>
            <w:r w:rsidR="00D92F44">
              <w:rPr>
                <w:rFonts w:ascii="Trebuchet MS" w:hAnsi="Trebuchet MS"/>
                <w:lang w:val="en-GB"/>
              </w:rPr>
              <w:t>was</w:t>
            </w:r>
            <w:r w:rsidRPr="00D92F44">
              <w:rPr>
                <w:rFonts w:ascii="Trebuchet MS" w:hAnsi="Trebuchet MS"/>
                <w:lang w:val="en-GB"/>
              </w:rPr>
              <w:t xml:space="preserve"> organized on 26th of September 2014, at Hotel Central, Timisoara (53 participants).</w:t>
            </w:r>
          </w:p>
          <w:p w14:paraId="06950771" w14:textId="0F039485" w:rsidR="00B27E5A" w:rsidRPr="00D92F44" w:rsidRDefault="001B02CB" w:rsidP="00B27E5A">
            <w:pPr>
              <w:jc w:val="both"/>
              <w:rPr>
                <w:rFonts w:ascii="Trebuchet MS" w:hAnsi="Trebuchet MS"/>
                <w:lang w:val="en-GB"/>
              </w:rPr>
            </w:pPr>
            <w:r w:rsidRPr="00D92F44">
              <w:rPr>
                <w:rFonts w:ascii="Trebuchet MS" w:hAnsi="Trebuchet MS"/>
                <w:lang w:val="en-GB"/>
              </w:rPr>
              <w:t xml:space="preserve">The workshop no. 4 was organized during the </w:t>
            </w:r>
            <w:r w:rsidR="00B27E5A" w:rsidRPr="00D92F44">
              <w:rPr>
                <w:rFonts w:ascii="Trebuchet MS" w:hAnsi="Trebuchet MS"/>
                <w:lang w:val="en-GB"/>
              </w:rPr>
              <w:t>Closing Conference „Achievements of the ECOSOLDER Project. Recommended applications for ecological filler alloys”</w:t>
            </w:r>
            <w:r w:rsidRPr="00D92F44">
              <w:rPr>
                <w:rFonts w:ascii="Trebuchet MS" w:hAnsi="Trebuchet MS"/>
                <w:lang w:val="en-GB"/>
              </w:rPr>
              <w:t xml:space="preserve"> </w:t>
            </w:r>
            <w:r w:rsidR="00B27E5A" w:rsidRPr="00D92F44">
              <w:rPr>
                <w:rFonts w:ascii="Trebuchet MS" w:hAnsi="Trebuchet MS"/>
                <w:lang w:val="en-GB"/>
              </w:rPr>
              <w:t>of the project was organized by ISIM Timisoara on 21th of November 2014, at Hotel Perla, Timisoara (59 participants).</w:t>
            </w:r>
          </w:p>
          <w:p w14:paraId="6C869E8C" w14:textId="29AF784C" w:rsidR="00251828" w:rsidRPr="00D92F44" w:rsidRDefault="00B27E5A" w:rsidP="00D92F44">
            <w:pPr>
              <w:jc w:val="both"/>
              <w:rPr>
                <w:rFonts w:ascii="Trebuchet MS" w:hAnsi="Trebuchet MS"/>
                <w:lang w:val="en-GB"/>
              </w:rPr>
            </w:pPr>
            <w:r w:rsidRPr="00D92F44">
              <w:rPr>
                <w:rFonts w:ascii="Trebuchet MS" w:hAnsi="Trebuchet MS"/>
                <w:lang w:val="en-GB"/>
              </w:rPr>
              <w:t>The results obtained during the project by ISIM Timiso</w:t>
            </w:r>
            <w:r w:rsidR="00D92F44">
              <w:rPr>
                <w:rFonts w:ascii="Trebuchet MS" w:hAnsi="Trebuchet MS"/>
                <w:lang w:val="en-GB"/>
              </w:rPr>
              <w:t>ara and MMI Bor were presented at</w:t>
            </w:r>
            <w:r w:rsidRPr="00D92F44">
              <w:rPr>
                <w:rFonts w:ascii="Trebuchet MS" w:hAnsi="Trebuchet MS"/>
                <w:lang w:val="en-GB"/>
              </w:rPr>
              <w:t xml:space="preserve"> the Closing Conference. </w:t>
            </w:r>
          </w:p>
        </w:tc>
      </w:tr>
      <w:tr w:rsidR="00AE1596" w:rsidRPr="00D92F44" w14:paraId="572895D5" w14:textId="77777777" w:rsidTr="009464F0">
        <w:trPr>
          <w:trHeight w:val="313"/>
        </w:trPr>
        <w:tc>
          <w:tcPr>
            <w:tcW w:w="1843" w:type="dxa"/>
            <w:tcBorders>
              <w:left w:val="nil"/>
              <w:bottom w:val="nil"/>
              <w:right w:val="nil"/>
            </w:tcBorders>
            <w:shd w:val="clear" w:color="auto" w:fill="auto"/>
            <w:noWrap/>
            <w:vAlign w:val="bottom"/>
          </w:tcPr>
          <w:p w14:paraId="604C706A" w14:textId="77777777" w:rsidR="00AE1596" w:rsidRPr="00D92F44" w:rsidRDefault="00AE1596" w:rsidP="00AE1596">
            <w:pPr>
              <w:rPr>
                <w:rFonts w:ascii="Trebuchet MS" w:hAnsi="Trebuchet MS"/>
                <w:color w:val="5B9BD5"/>
                <w:lang w:val="en-GB"/>
              </w:rPr>
            </w:pPr>
          </w:p>
        </w:tc>
        <w:tc>
          <w:tcPr>
            <w:tcW w:w="13041" w:type="dxa"/>
            <w:tcBorders>
              <w:top w:val="single" w:sz="4" w:space="0" w:color="auto"/>
              <w:left w:val="nil"/>
              <w:bottom w:val="nil"/>
              <w:right w:val="nil"/>
            </w:tcBorders>
            <w:shd w:val="clear" w:color="auto" w:fill="auto"/>
            <w:noWrap/>
            <w:vAlign w:val="bottom"/>
          </w:tcPr>
          <w:p w14:paraId="6F818718" w14:textId="77777777" w:rsidR="00AE1596" w:rsidRPr="00D92F44" w:rsidRDefault="00AE1596" w:rsidP="00AE1596">
            <w:pPr>
              <w:jc w:val="both"/>
              <w:rPr>
                <w:rFonts w:ascii="Trebuchet MS" w:hAnsi="Trebuchet MS"/>
                <w:lang w:val="en-GB"/>
              </w:rPr>
            </w:pPr>
          </w:p>
        </w:tc>
      </w:tr>
    </w:tbl>
    <w:p w14:paraId="4B08FECB" w14:textId="77777777" w:rsidR="00812D54" w:rsidRPr="00D92F44" w:rsidRDefault="00812D54">
      <w:pPr>
        <w:rPr>
          <w:rFonts w:ascii="Trebuchet MS" w:hAnsi="Trebuchet MS"/>
          <w:lang w:val="en-GB"/>
        </w:rPr>
      </w:pPr>
    </w:p>
    <w:p w14:paraId="77C852FA" w14:textId="77777777" w:rsidR="00812D54" w:rsidRPr="00D92F44" w:rsidRDefault="00812D54">
      <w:pPr>
        <w:rPr>
          <w:rFonts w:ascii="Trebuchet MS" w:hAnsi="Trebuchet MS"/>
          <w:lang w:val="en-GB"/>
        </w:rPr>
      </w:pPr>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D92F44" w14:paraId="52BFF029" w14:textId="77777777" w:rsidTr="00AA1541">
        <w:trPr>
          <w:trHeight w:val="408"/>
          <w:jc w:val="center"/>
        </w:trPr>
        <w:tc>
          <w:tcPr>
            <w:tcW w:w="2151" w:type="dxa"/>
            <w:shd w:val="clear" w:color="auto" w:fill="auto"/>
            <w:noWrap/>
            <w:vAlign w:val="bottom"/>
          </w:tcPr>
          <w:p w14:paraId="5B243D33" w14:textId="77777777" w:rsidR="00E35E4A" w:rsidRPr="00D92F44" w:rsidRDefault="00E35E4A" w:rsidP="00051612">
            <w:pPr>
              <w:rPr>
                <w:rFonts w:ascii="Trebuchet MS" w:hAnsi="Trebuchet MS"/>
                <w:color w:val="5B9BD5"/>
                <w:lang w:val="en-GB"/>
              </w:rPr>
            </w:pPr>
            <w:r w:rsidRPr="00D92F44">
              <w:rPr>
                <w:rFonts w:ascii="Trebuchet MS" w:hAnsi="Trebuchet MS"/>
                <w:b/>
                <w:lang w:val="en-GB"/>
              </w:rPr>
              <w:t>Partnership information</w:t>
            </w:r>
          </w:p>
        </w:tc>
        <w:tc>
          <w:tcPr>
            <w:tcW w:w="12437" w:type="dxa"/>
            <w:gridSpan w:val="5"/>
            <w:noWrap/>
          </w:tcPr>
          <w:p w14:paraId="184CBB73" w14:textId="77777777" w:rsidR="00E35E4A" w:rsidRPr="00D92F44" w:rsidRDefault="00E35E4A" w:rsidP="00051612">
            <w:pPr>
              <w:jc w:val="both"/>
              <w:rPr>
                <w:rFonts w:ascii="Trebuchet MS" w:hAnsi="Trebuchet MS"/>
                <w:lang w:val="en-GB"/>
              </w:rPr>
            </w:pPr>
          </w:p>
        </w:tc>
      </w:tr>
      <w:tr w:rsidR="00E35E4A" w:rsidRPr="00D92F44"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D92F44"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D92F44"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D92F44" w:rsidRDefault="00E35E4A" w:rsidP="00833228">
            <w:pPr>
              <w:jc w:val="both"/>
              <w:rPr>
                <w:rFonts w:ascii="Trebuchet MS" w:hAnsi="Trebuchet MS"/>
                <w:lang w:val="en-GB"/>
              </w:rPr>
            </w:pPr>
            <w:r w:rsidRPr="00D92F44">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D92F44" w:rsidRDefault="00E35E4A" w:rsidP="00833228">
            <w:pPr>
              <w:jc w:val="both"/>
              <w:rPr>
                <w:rFonts w:ascii="Trebuchet MS" w:hAnsi="Trebuchet MS"/>
                <w:lang w:val="en-GB"/>
              </w:rPr>
            </w:pPr>
            <w:r w:rsidRPr="00D92F44">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D92F44" w:rsidRDefault="00E35E4A" w:rsidP="00833228">
            <w:pPr>
              <w:jc w:val="both"/>
              <w:rPr>
                <w:rFonts w:ascii="Trebuchet MS" w:hAnsi="Trebuchet MS"/>
                <w:lang w:val="en-GB"/>
              </w:rPr>
            </w:pPr>
            <w:r w:rsidRPr="00D92F44">
              <w:rPr>
                <w:rFonts w:ascii="Trebuchet MS" w:hAnsi="Trebuchet MS"/>
                <w:color w:val="5B9BD5"/>
                <w:lang w:val="en-GB"/>
              </w:rPr>
              <w:t>BUDGET(EURO)</w:t>
            </w:r>
          </w:p>
        </w:tc>
        <w:tc>
          <w:tcPr>
            <w:tcW w:w="3374" w:type="dxa"/>
            <w:tcBorders>
              <w:bottom w:val="single" w:sz="4" w:space="0" w:color="auto"/>
            </w:tcBorders>
            <w:shd w:val="clear" w:color="auto" w:fill="auto"/>
            <w:noWrap/>
            <w:vAlign w:val="bottom"/>
          </w:tcPr>
          <w:p w14:paraId="53022DA8" w14:textId="77777777" w:rsidR="00E35E4A" w:rsidRPr="00D92F44" w:rsidRDefault="00E35E4A" w:rsidP="00833228">
            <w:pPr>
              <w:jc w:val="both"/>
              <w:rPr>
                <w:rFonts w:ascii="Trebuchet MS" w:hAnsi="Trebuchet MS"/>
                <w:lang w:val="en-GB"/>
              </w:rPr>
            </w:pPr>
            <w:r w:rsidRPr="00D92F44">
              <w:rPr>
                <w:rFonts w:ascii="Trebuchet MS" w:hAnsi="Trebuchet MS"/>
                <w:color w:val="5B9BD5"/>
                <w:lang w:val="en-GB"/>
              </w:rPr>
              <w:t>CONTACT DETAILS</w:t>
            </w:r>
          </w:p>
        </w:tc>
      </w:tr>
      <w:tr w:rsidR="00E35E4A" w:rsidRPr="00D92F44"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92F44" w:rsidRDefault="00E35E4A" w:rsidP="006C0401">
            <w:pPr>
              <w:jc w:val="center"/>
              <w:rPr>
                <w:rFonts w:ascii="Trebuchet MS" w:hAnsi="Trebuchet MS"/>
                <w:lang w:val="en-GB"/>
              </w:rPr>
            </w:pPr>
            <w:r w:rsidRPr="00D92F44">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4BA15103" w:rsidR="00E35E4A" w:rsidRPr="00D92F44" w:rsidRDefault="0044044C" w:rsidP="006C0401">
            <w:pPr>
              <w:jc w:val="center"/>
              <w:rPr>
                <w:rFonts w:ascii="Trebuchet MS" w:hAnsi="Trebuchet MS"/>
                <w:lang w:val="en-GB"/>
              </w:rPr>
            </w:pPr>
            <w:r w:rsidRPr="00D92F44">
              <w:rPr>
                <w:rFonts w:ascii="Trebuchet MS" w:hAnsi="Trebuchet MS"/>
                <w:lang w:val="en-GB"/>
              </w:rPr>
              <w:t>National Research &amp; Development Institute for Welding and Material Testing- ISIM</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06ADC53F" w:rsidR="00E35E4A" w:rsidRPr="00D92F44" w:rsidRDefault="0044044C" w:rsidP="006C0401">
            <w:pPr>
              <w:jc w:val="center"/>
              <w:rPr>
                <w:rFonts w:ascii="Trebuchet MS" w:hAnsi="Trebuchet MS"/>
                <w:lang w:val="en-GB"/>
              </w:rPr>
            </w:pPr>
            <w:r w:rsidRPr="00D92F44">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5374BD9B" w:rsidR="00E35E4A" w:rsidRPr="00D92F44" w:rsidRDefault="0044044C" w:rsidP="006C0401">
            <w:pPr>
              <w:jc w:val="center"/>
              <w:rPr>
                <w:rFonts w:ascii="Trebuchet MS" w:hAnsi="Trebuchet MS"/>
                <w:lang w:val="en-GB"/>
              </w:rPr>
            </w:pPr>
            <w:r w:rsidRPr="00D92F44">
              <w:rPr>
                <w:rFonts w:ascii="Trebuchet MS" w:hAnsi="Trebuchet MS"/>
                <w:lang w:val="en-GB"/>
              </w:rPr>
              <w:t>Timis</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6D595212" w:rsidR="00E35E4A" w:rsidRPr="00D92F44" w:rsidRDefault="008D0490" w:rsidP="006C0401">
            <w:pPr>
              <w:jc w:val="center"/>
              <w:rPr>
                <w:rFonts w:ascii="Trebuchet MS" w:hAnsi="Trebuchet MS"/>
                <w:lang w:val="en-GB"/>
              </w:rPr>
            </w:pPr>
            <w:r w:rsidRPr="00D92F44">
              <w:rPr>
                <w:rFonts w:ascii="Trebuchet MS" w:hAnsi="Trebuchet MS"/>
                <w:lang w:val="en-GB"/>
              </w:rPr>
              <w:t>121.771,30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52C78" w14:textId="77777777" w:rsidR="00E35E4A" w:rsidRPr="00D92F44" w:rsidRDefault="0044044C" w:rsidP="006C0401">
            <w:pPr>
              <w:jc w:val="center"/>
              <w:rPr>
                <w:rFonts w:ascii="Trebuchet MS" w:hAnsi="Trebuchet MS"/>
                <w:lang w:val="en-GB"/>
              </w:rPr>
            </w:pPr>
            <w:r w:rsidRPr="00D92F44">
              <w:rPr>
                <w:rFonts w:ascii="Trebuchet MS" w:hAnsi="Trebuchet MS"/>
                <w:lang w:val="en-GB"/>
              </w:rPr>
              <w:t xml:space="preserve">Timisoara, Bd. Mihai </w:t>
            </w:r>
            <w:proofErr w:type="spellStart"/>
            <w:r w:rsidRPr="00D92F44">
              <w:rPr>
                <w:rFonts w:ascii="Trebuchet MS" w:hAnsi="Trebuchet MS"/>
                <w:lang w:val="en-GB"/>
              </w:rPr>
              <w:t>Viteazul</w:t>
            </w:r>
            <w:proofErr w:type="spellEnd"/>
            <w:r w:rsidRPr="00D92F44">
              <w:rPr>
                <w:rFonts w:ascii="Trebuchet MS" w:hAnsi="Trebuchet MS"/>
                <w:lang w:val="en-GB"/>
              </w:rPr>
              <w:t>, Nr.30</w:t>
            </w:r>
          </w:p>
          <w:p w14:paraId="284B3481" w14:textId="5BFFE410" w:rsidR="0044044C" w:rsidRPr="00D92F44" w:rsidRDefault="0044044C" w:rsidP="006C0401">
            <w:pPr>
              <w:jc w:val="center"/>
              <w:rPr>
                <w:rFonts w:ascii="Trebuchet MS" w:hAnsi="Trebuchet MS"/>
                <w:lang w:val="en-GB"/>
              </w:rPr>
            </w:pPr>
            <w:r w:rsidRPr="00D92F44">
              <w:rPr>
                <w:rFonts w:ascii="Trebuchet MS" w:hAnsi="Trebuchet MS"/>
                <w:lang w:val="en-GB"/>
              </w:rPr>
              <w:t>Tel. +40256-491828</w:t>
            </w:r>
          </w:p>
        </w:tc>
      </w:tr>
      <w:tr w:rsidR="00E35E4A" w:rsidRPr="00D92F44"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D92F44" w:rsidRDefault="00E35E4A" w:rsidP="006C0401">
            <w:pPr>
              <w:jc w:val="center"/>
              <w:rPr>
                <w:rFonts w:ascii="Trebuchet MS" w:hAnsi="Trebuchet MS"/>
                <w:lang w:val="en-GB"/>
              </w:rPr>
            </w:pPr>
            <w:r w:rsidRPr="00D92F44">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6BB8BDBE" w:rsidR="00E35E4A" w:rsidRPr="00D92F44" w:rsidRDefault="0044044C" w:rsidP="006C0401">
            <w:pPr>
              <w:jc w:val="center"/>
              <w:rPr>
                <w:rFonts w:ascii="Trebuchet MS" w:hAnsi="Trebuchet MS"/>
                <w:lang w:val="en-GB"/>
              </w:rPr>
            </w:pPr>
            <w:r w:rsidRPr="00D92F44">
              <w:rPr>
                <w:rFonts w:ascii="Trebuchet MS" w:hAnsi="Trebuchet MS"/>
                <w:lang w:val="en-GB"/>
              </w:rPr>
              <w:t>Mining and Metallurgy Institute Bor - MMI Bor</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29540202" w:rsidR="00E35E4A" w:rsidRPr="00D92F44" w:rsidRDefault="0044044C" w:rsidP="006C0401">
            <w:pPr>
              <w:jc w:val="center"/>
              <w:rPr>
                <w:rFonts w:ascii="Trebuchet MS" w:hAnsi="Trebuchet MS"/>
                <w:lang w:val="en-GB"/>
              </w:rPr>
            </w:pPr>
            <w:r w:rsidRPr="00D92F44">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16DDD46E" w:rsidR="00E35E4A" w:rsidRPr="00D92F44" w:rsidRDefault="0044044C" w:rsidP="006C0401">
            <w:pPr>
              <w:jc w:val="center"/>
              <w:rPr>
                <w:rFonts w:ascii="Trebuchet MS" w:hAnsi="Trebuchet MS"/>
                <w:lang w:val="en-GB"/>
              </w:rPr>
            </w:pPr>
            <w:r w:rsidRPr="00D92F44">
              <w:rPr>
                <w:rFonts w:ascii="Trebuchet MS" w:hAnsi="Trebuchet MS"/>
                <w:lang w:val="en-GB"/>
              </w:rPr>
              <w:t>Borski</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572A3DC0" w:rsidR="00E35E4A" w:rsidRPr="00D92F44" w:rsidRDefault="008D0490" w:rsidP="006C0401">
            <w:pPr>
              <w:jc w:val="center"/>
              <w:rPr>
                <w:rFonts w:ascii="Trebuchet MS" w:hAnsi="Trebuchet MS"/>
                <w:lang w:val="en-GB"/>
              </w:rPr>
            </w:pPr>
            <w:r w:rsidRPr="00D92F44">
              <w:rPr>
                <w:rFonts w:ascii="Trebuchet MS" w:hAnsi="Trebuchet MS"/>
                <w:lang w:val="en-GB"/>
              </w:rPr>
              <w:t>99.352,00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7007A" w14:textId="77777777" w:rsidR="00E35E4A" w:rsidRPr="00D92F44" w:rsidRDefault="0044044C" w:rsidP="006C0401">
            <w:pPr>
              <w:jc w:val="center"/>
              <w:rPr>
                <w:rFonts w:ascii="Trebuchet MS" w:hAnsi="Trebuchet MS"/>
                <w:lang w:val="en-GB"/>
              </w:rPr>
            </w:pPr>
            <w:r w:rsidRPr="00D92F44">
              <w:rPr>
                <w:rFonts w:ascii="Trebuchet MS" w:hAnsi="Trebuchet MS"/>
                <w:lang w:val="en-GB"/>
              </w:rPr>
              <w:t xml:space="preserve">Bor, </w:t>
            </w:r>
            <w:proofErr w:type="spellStart"/>
            <w:r w:rsidRPr="00D92F44">
              <w:rPr>
                <w:rFonts w:ascii="Trebuchet MS" w:hAnsi="Trebuchet MS"/>
                <w:lang w:val="en-GB"/>
              </w:rPr>
              <w:t>Zeleni</w:t>
            </w:r>
            <w:proofErr w:type="spellEnd"/>
            <w:r w:rsidRPr="00D92F44">
              <w:rPr>
                <w:rFonts w:ascii="Trebuchet MS" w:hAnsi="Trebuchet MS"/>
                <w:lang w:val="en-GB"/>
              </w:rPr>
              <w:t xml:space="preserve"> </w:t>
            </w:r>
            <w:proofErr w:type="spellStart"/>
            <w:r w:rsidRPr="00D92F44">
              <w:rPr>
                <w:rFonts w:ascii="Trebuchet MS" w:hAnsi="Trebuchet MS"/>
                <w:lang w:val="en-GB"/>
              </w:rPr>
              <w:t>Bulevar</w:t>
            </w:r>
            <w:proofErr w:type="spellEnd"/>
            <w:r w:rsidRPr="00D92F44">
              <w:rPr>
                <w:rFonts w:ascii="Trebuchet MS" w:hAnsi="Trebuchet MS"/>
                <w:lang w:val="en-GB"/>
              </w:rPr>
              <w:t xml:space="preserve"> 35</w:t>
            </w:r>
          </w:p>
          <w:p w14:paraId="7CCF8545" w14:textId="2086977C" w:rsidR="0044044C" w:rsidRPr="00D92F44" w:rsidRDefault="0044044C" w:rsidP="006C0401">
            <w:pPr>
              <w:jc w:val="center"/>
              <w:rPr>
                <w:rFonts w:ascii="Trebuchet MS" w:hAnsi="Trebuchet MS"/>
                <w:lang w:val="en-GB"/>
              </w:rPr>
            </w:pPr>
            <w:r w:rsidRPr="00D92F44">
              <w:rPr>
                <w:rFonts w:ascii="Trebuchet MS" w:hAnsi="Trebuchet MS"/>
                <w:lang w:val="en-GB"/>
              </w:rPr>
              <w:t>Tel. 00381 30 454 108</w:t>
            </w:r>
          </w:p>
        </w:tc>
      </w:tr>
    </w:tbl>
    <w:p w14:paraId="6FF51CDF" w14:textId="77777777" w:rsidR="004E38A4" w:rsidRDefault="004E38A4" w:rsidP="00D86A2C">
      <w:pPr>
        <w:rPr>
          <w:noProof/>
          <w:lang w:eastAsia="ro-RO"/>
        </w:rPr>
      </w:pPr>
    </w:p>
    <w:p w14:paraId="79C16195" w14:textId="2958A834" w:rsidR="00E35E4A" w:rsidRPr="00D92F44" w:rsidRDefault="004B08A8" w:rsidP="00D86A2C">
      <w:pPr>
        <w:rPr>
          <w:rFonts w:ascii="Trebuchet MS" w:hAnsi="Trebuchet MS"/>
          <w:lang w:val="en-GB"/>
        </w:rPr>
      </w:pPr>
      <w:bookmarkStart w:id="0" w:name="_GoBack"/>
      <w:bookmarkEnd w:id="0"/>
      <w:r w:rsidRPr="0021717C">
        <w:rPr>
          <w:rFonts w:ascii="Trebuchet MS" w:hAnsi="Trebuchet MS"/>
          <w:noProof/>
          <w:lang w:eastAsia="ro-RO"/>
        </w:rPr>
        <w:drawing>
          <wp:anchor distT="0" distB="0" distL="114300" distR="114300" simplePos="0" relativeHeight="251664384" behindDoc="1" locked="0" layoutInCell="1" allowOverlap="1" wp14:anchorId="11980CC8" wp14:editId="58D415B8">
            <wp:simplePos x="0" y="0"/>
            <wp:positionH relativeFrom="margin">
              <wp:posOffset>7572375</wp:posOffset>
            </wp:positionH>
            <wp:positionV relativeFrom="paragraph">
              <wp:posOffset>2149846</wp:posOffset>
            </wp:positionV>
            <wp:extent cx="2400935" cy="1799590"/>
            <wp:effectExtent l="19050" t="19050" r="18415" b="10160"/>
            <wp:wrapTight wrapText="bothSides">
              <wp:wrapPolygon edited="0">
                <wp:start x="-171" y="-229"/>
                <wp:lineTo x="-171" y="21493"/>
                <wp:lineTo x="21594" y="21493"/>
                <wp:lineTo x="21594" y="-229"/>
                <wp:lineTo x="-171" y="-229"/>
              </wp:wrapPolygon>
            </wp:wrapTight>
            <wp:docPr id="23" name="Picture 23" descr="\\192.168.0.5\Comun\all sever nou\Fise proiecte\call2\POZE\1409\phoca_thumb_l_bor2_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0.5\Comun\all sever nou\Fise proiecte\call2\POZE\1409\phoca_thumb_l_bor2_copy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w="190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ro-RO"/>
        </w:rPr>
        <w:drawing>
          <wp:anchor distT="0" distB="0" distL="114300" distR="114300" simplePos="0" relativeHeight="251663360" behindDoc="1" locked="0" layoutInCell="1" allowOverlap="1" wp14:anchorId="47944E53" wp14:editId="3C475565">
            <wp:simplePos x="0" y="0"/>
            <wp:positionH relativeFrom="margin">
              <wp:posOffset>4989195</wp:posOffset>
            </wp:positionH>
            <wp:positionV relativeFrom="paragraph">
              <wp:posOffset>2153656</wp:posOffset>
            </wp:positionV>
            <wp:extent cx="2398395" cy="1799590"/>
            <wp:effectExtent l="19050" t="19050" r="20955" b="10160"/>
            <wp:wrapTight wrapText="bothSides">
              <wp:wrapPolygon edited="0">
                <wp:start x="-172" y="-229"/>
                <wp:lineTo x="-172" y="21493"/>
                <wp:lineTo x="21617" y="21493"/>
                <wp:lineTo x="21617" y="-229"/>
                <wp:lineTo x="-172" y="-229"/>
              </wp:wrapPolygon>
            </wp:wrapTight>
            <wp:docPr id="22" name="Picture 22" descr="\\192.168.0.5\Comun\all sever nou\Fise proiecte\call2\POZE\1409\8-_DSC0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0.5\Comun\all sever nou\Fise proiecte\call2\POZE\1409\8-_DSC025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8395" cy="1799590"/>
                    </a:xfrm>
                    <a:prstGeom prst="rect">
                      <a:avLst/>
                    </a:prstGeom>
                    <a:noFill/>
                    <a:ln w="190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ro-RO"/>
        </w:rPr>
        <w:drawing>
          <wp:anchor distT="0" distB="0" distL="114300" distR="114300" simplePos="0" relativeHeight="251661312" behindDoc="1" locked="0" layoutInCell="1" allowOverlap="1" wp14:anchorId="1EE88F96" wp14:editId="161B4B18">
            <wp:simplePos x="0" y="0"/>
            <wp:positionH relativeFrom="margin">
              <wp:posOffset>2426970</wp:posOffset>
            </wp:positionH>
            <wp:positionV relativeFrom="paragraph">
              <wp:posOffset>2163181</wp:posOffset>
            </wp:positionV>
            <wp:extent cx="2399030" cy="1799590"/>
            <wp:effectExtent l="19050" t="19050" r="20320" b="10160"/>
            <wp:wrapTight wrapText="bothSides">
              <wp:wrapPolygon edited="0">
                <wp:start x="-172" y="-229"/>
                <wp:lineTo x="-172" y="21493"/>
                <wp:lineTo x="21611" y="21493"/>
                <wp:lineTo x="21611" y="-229"/>
                <wp:lineTo x="-172" y="-229"/>
              </wp:wrapPolygon>
            </wp:wrapTight>
            <wp:docPr id="20" name="Picture 20" descr="\\192.168.0.5\Comun\all sever nou\Fise proiecte\call2\POZE\1409\DSC0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5\Comun\all sever nou\Fise proiecte\call2\POZE\1409\DSC0238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9030" cy="1799590"/>
                    </a:xfrm>
                    <a:prstGeom prst="rect">
                      <a:avLst/>
                    </a:prstGeom>
                    <a:noFill/>
                    <a:ln w="190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0E0393">
        <w:rPr>
          <w:rFonts w:ascii="Trebuchet MS" w:hAnsi="Trebuchet MS"/>
          <w:noProof/>
          <w:lang w:eastAsia="ro-RO"/>
        </w:rPr>
        <w:drawing>
          <wp:anchor distT="0" distB="0" distL="114300" distR="114300" simplePos="0" relativeHeight="251660288" behindDoc="1" locked="0" layoutInCell="1" allowOverlap="1" wp14:anchorId="775B9D03" wp14:editId="49399B7F">
            <wp:simplePos x="0" y="0"/>
            <wp:positionH relativeFrom="margin">
              <wp:posOffset>4983480</wp:posOffset>
            </wp:positionH>
            <wp:positionV relativeFrom="paragraph">
              <wp:posOffset>19050</wp:posOffset>
            </wp:positionV>
            <wp:extent cx="2399030" cy="1799590"/>
            <wp:effectExtent l="19050" t="19050" r="20320" b="10160"/>
            <wp:wrapTight wrapText="bothSides">
              <wp:wrapPolygon edited="0">
                <wp:start x="-172" y="-229"/>
                <wp:lineTo x="-172" y="21493"/>
                <wp:lineTo x="21611" y="21493"/>
                <wp:lineTo x="21611" y="-229"/>
                <wp:lineTo x="-172" y="-229"/>
              </wp:wrapPolygon>
            </wp:wrapTight>
            <wp:docPr id="19" name="Picture 19" descr="\\192.168.0.5\Comun\all sever nou\Fise proiecte\call2\POZE\1409\15-DSC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Comun\all sever nou\Fise proiecte\call2\POZE\1409\15-DSC020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9030" cy="1799590"/>
                    </a:xfrm>
                    <a:prstGeom prst="rect">
                      <a:avLst/>
                    </a:prstGeom>
                    <a:noFill/>
                    <a:ln w="190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4E38A4" w:rsidRPr="002C680B">
        <w:rPr>
          <w:noProof/>
          <w:lang w:eastAsia="ro-RO"/>
        </w:rPr>
        <w:drawing>
          <wp:anchor distT="0" distB="0" distL="114300" distR="114300" simplePos="0" relativeHeight="251658240" behindDoc="1" locked="0" layoutInCell="1" allowOverlap="1" wp14:anchorId="26D98804" wp14:editId="3A4592A9">
            <wp:simplePos x="0" y="0"/>
            <wp:positionH relativeFrom="margin">
              <wp:posOffset>2428875</wp:posOffset>
            </wp:positionH>
            <wp:positionV relativeFrom="paragraph">
              <wp:posOffset>24765</wp:posOffset>
            </wp:positionV>
            <wp:extent cx="2400415" cy="1800000"/>
            <wp:effectExtent l="19050" t="19050" r="19050" b="10160"/>
            <wp:wrapTight wrapText="bothSides">
              <wp:wrapPolygon edited="0">
                <wp:start x="-171" y="-229"/>
                <wp:lineTo x="-171" y="21493"/>
                <wp:lineTo x="21600" y="21493"/>
                <wp:lineTo x="21600" y="-229"/>
                <wp:lineTo x="-171" y="-229"/>
              </wp:wrapPolygon>
            </wp:wrapTight>
            <wp:docPr id="5" name="Picture 5" descr="IMG_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415" cy="1800000"/>
                    </a:xfrm>
                    <a:prstGeom prst="rect">
                      <a:avLst/>
                    </a:prstGeom>
                    <a:noFill/>
                    <a:ln w="190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4E38A4" w:rsidRPr="002C680B">
        <w:rPr>
          <w:noProof/>
          <w:lang w:eastAsia="ro-RO"/>
        </w:rPr>
        <w:drawing>
          <wp:anchor distT="0" distB="0" distL="114300" distR="114300" simplePos="0" relativeHeight="251659264" behindDoc="1" locked="0" layoutInCell="1" allowOverlap="1" wp14:anchorId="192069E6" wp14:editId="270A3699">
            <wp:simplePos x="0" y="0"/>
            <wp:positionH relativeFrom="page">
              <wp:posOffset>584727</wp:posOffset>
            </wp:positionH>
            <wp:positionV relativeFrom="paragraph">
              <wp:posOffset>16510</wp:posOffset>
            </wp:positionV>
            <wp:extent cx="2139315" cy="3954780"/>
            <wp:effectExtent l="19050" t="19050" r="13335" b="26670"/>
            <wp:wrapTight wrapText="bothSides">
              <wp:wrapPolygon edited="0">
                <wp:start x="-192" y="-104"/>
                <wp:lineTo x="-192" y="21642"/>
                <wp:lineTo x="21542" y="21642"/>
                <wp:lineTo x="21542" y="-104"/>
                <wp:lineTo x="-192" y="-104"/>
              </wp:wrapPolygon>
            </wp:wrapTight>
            <wp:docPr id="18" name="Picture 18" descr="IMG_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55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1900" r="5781"/>
                    <a:stretch/>
                  </pic:blipFill>
                  <pic:spPr bwMode="auto">
                    <a:xfrm>
                      <a:off x="0" y="0"/>
                      <a:ext cx="2139315" cy="3954780"/>
                    </a:xfrm>
                    <a:prstGeom prst="rect">
                      <a:avLst/>
                    </a:prstGeom>
                    <a:noFill/>
                    <a:ln w="19050">
                      <a:solidFill>
                        <a:schemeClr val="tx1">
                          <a:lumMod val="65000"/>
                          <a:lumOff val="3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17C">
        <w:rPr>
          <w:rFonts w:ascii="Trebuchet MS" w:hAnsi="Trebuchet MS"/>
          <w:noProof/>
          <w:lang w:eastAsia="ro-RO"/>
        </w:rPr>
        <w:drawing>
          <wp:anchor distT="0" distB="0" distL="114300" distR="114300" simplePos="0" relativeHeight="251662336" behindDoc="1" locked="0" layoutInCell="1" allowOverlap="1" wp14:anchorId="57224698" wp14:editId="4C0284B7">
            <wp:simplePos x="0" y="0"/>
            <wp:positionH relativeFrom="margin">
              <wp:align>right</wp:align>
            </wp:positionH>
            <wp:positionV relativeFrom="paragraph">
              <wp:posOffset>252</wp:posOffset>
            </wp:positionV>
            <wp:extent cx="2401840" cy="1800000"/>
            <wp:effectExtent l="19050" t="19050" r="17780" b="10160"/>
            <wp:wrapTight wrapText="bothSides">
              <wp:wrapPolygon edited="0">
                <wp:start x="-171" y="-229"/>
                <wp:lineTo x="-171" y="21493"/>
                <wp:lineTo x="21589" y="21493"/>
                <wp:lineTo x="21589" y="-229"/>
                <wp:lineTo x="-171" y="-229"/>
              </wp:wrapPolygon>
            </wp:wrapTight>
            <wp:docPr id="21" name="Picture 21" descr="\\192.168.0.5\Comun\all sever nou\Fise proiecte\call2\POZE\1409\IMG_8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0.5\Comun\all sever nou\Fise proiecte\call2\POZE\1409\IMG_88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1840" cy="1800000"/>
                    </a:xfrm>
                    <a:prstGeom prst="rect">
                      <a:avLst/>
                    </a:prstGeom>
                    <a:noFill/>
                    <a:ln w="190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p>
    <w:sectPr w:rsidR="00E35E4A" w:rsidRPr="00D92F44" w:rsidSect="00E35E4A">
      <w:headerReference w:type="default" r:id="rId23"/>
      <w:footerReference w:type="default" r:id="rId24"/>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7EA57" w14:textId="77777777" w:rsidR="0051746F" w:rsidRDefault="0051746F">
      <w:r>
        <w:separator/>
      </w:r>
    </w:p>
  </w:endnote>
  <w:endnote w:type="continuationSeparator" w:id="0">
    <w:p w14:paraId="3B064FF5" w14:textId="77777777" w:rsidR="0051746F" w:rsidRDefault="0051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51746F" w:rsidRDefault="0051746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51746F" w:rsidRDefault="0051746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94B9" w14:textId="77777777" w:rsidR="0051746F" w:rsidRDefault="0051746F">
      <w:r>
        <w:separator/>
      </w:r>
    </w:p>
  </w:footnote>
  <w:footnote w:type="continuationSeparator" w:id="0">
    <w:p w14:paraId="397ED050" w14:textId="77777777" w:rsidR="0051746F" w:rsidRDefault="0051746F">
      <w:r>
        <w:continuationSeparator/>
      </w:r>
    </w:p>
  </w:footnote>
  <w:footnote w:id="1">
    <w:p w14:paraId="53ACB7C6" w14:textId="12D5B1B2" w:rsidR="0051746F" w:rsidRPr="00EE6ADE" w:rsidRDefault="0051746F"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Pr>
          <w:rFonts w:ascii="Trebuchet MS" w:hAnsi="Trebuchet MS"/>
          <w:color w:val="5B9BD5"/>
          <w:lang w:val="en-GB"/>
        </w:rPr>
        <w:t xml:space="preserve">(including extensions) </w:t>
      </w:r>
    </w:p>
  </w:footnote>
  <w:footnote w:id="2">
    <w:p w14:paraId="2EC6BC51" w14:textId="77777777" w:rsidR="0051746F" w:rsidRPr="00EE6ADE" w:rsidRDefault="0051746F"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51746F" w:rsidRPr="00EE6ADE" w:rsidRDefault="0051746F">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51746F" w:rsidRPr="0079366B" w:rsidRDefault="0051746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51746F" w:rsidRPr="00A00404" w:rsidRDefault="0051746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51746F" w:rsidRPr="00A00404" w:rsidRDefault="0051746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51746F" w:rsidRPr="00BF30BE" w:rsidRDefault="0051746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51746F" w:rsidRPr="00BF30BE" w:rsidRDefault="0051746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51746F" w:rsidRPr="00A00404" w:rsidRDefault="0051746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51746F" w:rsidRPr="0079366B" w:rsidRDefault="0051746F" w:rsidP="00DC7CA3">
    <w:pPr>
      <w:pStyle w:val="Header"/>
      <w:jc w:val="center"/>
      <w:rPr>
        <w:rFonts w:ascii="Garamond" w:hAnsi="Garamond"/>
        <w:sz w:val="20"/>
        <w:szCs w:val="20"/>
      </w:rPr>
    </w:pPr>
  </w:p>
  <w:p w14:paraId="77B51318" w14:textId="77777777" w:rsidR="0051746F" w:rsidRPr="0079366B" w:rsidRDefault="0051746F" w:rsidP="00DC7CA3">
    <w:pPr>
      <w:pStyle w:val="Header"/>
      <w:jc w:val="center"/>
      <w:rPr>
        <w:rFonts w:ascii="Garamond" w:hAnsi="Garamond"/>
        <w:sz w:val="20"/>
        <w:szCs w:val="20"/>
      </w:rPr>
    </w:pPr>
  </w:p>
  <w:p w14:paraId="78AA7E58" w14:textId="77777777" w:rsidR="0051746F" w:rsidRPr="0079366B" w:rsidRDefault="0051746F" w:rsidP="00DC7CA3">
    <w:pPr>
      <w:pStyle w:val="Header"/>
      <w:jc w:val="center"/>
      <w:rPr>
        <w:rFonts w:ascii="Garamond" w:hAnsi="Garamond"/>
        <w:sz w:val="20"/>
        <w:szCs w:val="20"/>
      </w:rPr>
    </w:pPr>
  </w:p>
  <w:p w14:paraId="3FBDF546" w14:textId="77777777" w:rsidR="0051746F" w:rsidRPr="0079366B" w:rsidRDefault="0051746F" w:rsidP="00DC7CA3">
    <w:pPr>
      <w:pStyle w:val="Header"/>
      <w:jc w:val="center"/>
      <w:rPr>
        <w:rFonts w:ascii="Garamond" w:hAnsi="Garamond"/>
        <w:sz w:val="20"/>
        <w:szCs w:val="20"/>
      </w:rPr>
    </w:pPr>
  </w:p>
  <w:p w14:paraId="75774948" w14:textId="77777777" w:rsidR="0051746F" w:rsidRPr="0079366B" w:rsidRDefault="0051746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2679BB"/>
    <w:multiLevelType w:val="hybridMultilevel"/>
    <w:tmpl w:val="C3B69A34"/>
    <w:lvl w:ilvl="0" w:tplc="F4C24E2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E0393"/>
    <w:rsid w:val="000F5698"/>
    <w:rsid w:val="00126873"/>
    <w:rsid w:val="00133BA4"/>
    <w:rsid w:val="001474F4"/>
    <w:rsid w:val="00152204"/>
    <w:rsid w:val="00174B9B"/>
    <w:rsid w:val="0018565F"/>
    <w:rsid w:val="001A3DEB"/>
    <w:rsid w:val="001A4B8B"/>
    <w:rsid w:val="001B02CB"/>
    <w:rsid w:val="001B1734"/>
    <w:rsid w:val="001C639C"/>
    <w:rsid w:val="001F7547"/>
    <w:rsid w:val="00201680"/>
    <w:rsid w:val="002047B7"/>
    <w:rsid w:val="0021270D"/>
    <w:rsid w:val="002142B2"/>
    <w:rsid w:val="0021717C"/>
    <w:rsid w:val="00221756"/>
    <w:rsid w:val="00225190"/>
    <w:rsid w:val="00233270"/>
    <w:rsid w:val="002400C1"/>
    <w:rsid w:val="00246C1A"/>
    <w:rsid w:val="00251828"/>
    <w:rsid w:val="002519C4"/>
    <w:rsid w:val="0025404A"/>
    <w:rsid w:val="00272F4C"/>
    <w:rsid w:val="0027451F"/>
    <w:rsid w:val="0029310C"/>
    <w:rsid w:val="002943A2"/>
    <w:rsid w:val="002A6F6C"/>
    <w:rsid w:val="002C412D"/>
    <w:rsid w:val="002D78E4"/>
    <w:rsid w:val="002F0107"/>
    <w:rsid w:val="002F7EF1"/>
    <w:rsid w:val="003124CE"/>
    <w:rsid w:val="003133A7"/>
    <w:rsid w:val="00313DD9"/>
    <w:rsid w:val="00325BB5"/>
    <w:rsid w:val="00346C2A"/>
    <w:rsid w:val="003545A3"/>
    <w:rsid w:val="003611F4"/>
    <w:rsid w:val="00365011"/>
    <w:rsid w:val="0037313A"/>
    <w:rsid w:val="00373710"/>
    <w:rsid w:val="0038676E"/>
    <w:rsid w:val="003A1008"/>
    <w:rsid w:val="003A791F"/>
    <w:rsid w:val="003B6E56"/>
    <w:rsid w:val="003F2EBD"/>
    <w:rsid w:val="003F7C7F"/>
    <w:rsid w:val="004060DC"/>
    <w:rsid w:val="0041123F"/>
    <w:rsid w:val="00411CD3"/>
    <w:rsid w:val="00417E48"/>
    <w:rsid w:val="00430B5D"/>
    <w:rsid w:val="00433A9E"/>
    <w:rsid w:val="004349EE"/>
    <w:rsid w:val="00434C5F"/>
    <w:rsid w:val="0044044C"/>
    <w:rsid w:val="00443685"/>
    <w:rsid w:val="004518BD"/>
    <w:rsid w:val="00452021"/>
    <w:rsid w:val="00452D58"/>
    <w:rsid w:val="004870CF"/>
    <w:rsid w:val="00487C17"/>
    <w:rsid w:val="004975CE"/>
    <w:rsid w:val="004A4574"/>
    <w:rsid w:val="004A4618"/>
    <w:rsid w:val="004B08A8"/>
    <w:rsid w:val="004D1B10"/>
    <w:rsid w:val="004D3C57"/>
    <w:rsid w:val="004E38A4"/>
    <w:rsid w:val="004E4716"/>
    <w:rsid w:val="0050437F"/>
    <w:rsid w:val="0050506E"/>
    <w:rsid w:val="0051746F"/>
    <w:rsid w:val="00524A58"/>
    <w:rsid w:val="00526D0C"/>
    <w:rsid w:val="00534BBF"/>
    <w:rsid w:val="005368CA"/>
    <w:rsid w:val="00546E03"/>
    <w:rsid w:val="00551642"/>
    <w:rsid w:val="005539C9"/>
    <w:rsid w:val="005629DA"/>
    <w:rsid w:val="005736CF"/>
    <w:rsid w:val="005869A3"/>
    <w:rsid w:val="005920A1"/>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64AFF"/>
    <w:rsid w:val="006702C8"/>
    <w:rsid w:val="00674F18"/>
    <w:rsid w:val="006800E6"/>
    <w:rsid w:val="00686572"/>
    <w:rsid w:val="006915BE"/>
    <w:rsid w:val="006A080D"/>
    <w:rsid w:val="006A446C"/>
    <w:rsid w:val="006B7404"/>
    <w:rsid w:val="006C0401"/>
    <w:rsid w:val="006C18D6"/>
    <w:rsid w:val="006D356C"/>
    <w:rsid w:val="006E0420"/>
    <w:rsid w:val="006E5B68"/>
    <w:rsid w:val="00703595"/>
    <w:rsid w:val="00712F04"/>
    <w:rsid w:val="00721C88"/>
    <w:rsid w:val="0073038E"/>
    <w:rsid w:val="00734F08"/>
    <w:rsid w:val="00740251"/>
    <w:rsid w:val="0075447C"/>
    <w:rsid w:val="0076453F"/>
    <w:rsid w:val="0079366B"/>
    <w:rsid w:val="007A079C"/>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82A0F"/>
    <w:rsid w:val="00893562"/>
    <w:rsid w:val="008952C8"/>
    <w:rsid w:val="00897A00"/>
    <w:rsid w:val="008A7AFB"/>
    <w:rsid w:val="008C1E51"/>
    <w:rsid w:val="008D0490"/>
    <w:rsid w:val="008D5C68"/>
    <w:rsid w:val="008E329D"/>
    <w:rsid w:val="008E65B5"/>
    <w:rsid w:val="008F3594"/>
    <w:rsid w:val="0090116D"/>
    <w:rsid w:val="009103A6"/>
    <w:rsid w:val="00920647"/>
    <w:rsid w:val="00943B7E"/>
    <w:rsid w:val="009464F0"/>
    <w:rsid w:val="00947DD7"/>
    <w:rsid w:val="0095683C"/>
    <w:rsid w:val="00967FE0"/>
    <w:rsid w:val="009730C6"/>
    <w:rsid w:val="0098068D"/>
    <w:rsid w:val="00982889"/>
    <w:rsid w:val="009A48BA"/>
    <w:rsid w:val="009B7280"/>
    <w:rsid w:val="009C02AC"/>
    <w:rsid w:val="009C470E"/>
    <w:rsid w:val="009C53E0"/>
    <w:rsid w:val="009C786A"/>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0159"/>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27E5A"/>
    <w:rsid w:val="00B35CFC"/>
    <w:rsid w:val="00B36439"/>
    <w:rsid w:val="00B42B31"/>
    <w:rsid w:val="00B4767A"/>
    <w:rsid w:val="00B5121F"/>
    <w:rsid w:val="00B57739"/>
    <w:rsid w:val="00B66A82"/>
    <w:rsid w:val="00B71736"/>
    <w:rsid w:val="00B85C40"/>
    <w:rsid w:val="00B87703"/>
    <w:rsid w:val="00B95AF2"/>
    <w:rsid w:val="00B968F3"/>
    <w:rsid w:val="00B97C8D"/>
    <w:rsid w:val="00BA20E5"/>
    <w:rsid w:val="00BA5D34"/>
    <w:rsid w:val="00BA796A"/>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3DF0"/>
    <w:rsid w:val="00CF7157"/>
    <w:rsid w:val="00D0183D"/>
    <w:rsid w:val="00D05062"/>
    <w:rsid w:val="00D202CA"/>
    <w:rsid w:val="00D20DD4"/>
    <w:rsid w:val="00D406C3"/>
    <w:rsid w:val="00D52B4B"/>
    <w:rsid w:val="00D613D8"/>
    <w:rsid w:val="00D64705"/>
    <w:rsid w:val="00D67C7A"/>
    <w:rsid w:val="00D70F26"/>
    <w:rsid w:val="00D80713"/>
    <w:rsid w:val="00D86A2C"/>
    <w:rsid w:val="00D90F0E"/>
    <w:rsid w:val="00D92F44"/>
    <w:rsid w:val="00DA0D66"/>
    <w:rsid w:val="00DA1961"/>
    <w:rsid w:val="00DA73E3"/>
    <w:rsid w:val="00DB2036"/>
    <w:rsid w:val="00DB6702"/>
    <w:rsid w:val="00DC3305"/>
    <w:rsid w:val="00DC4160"/>
    <w:rsid w:val="00DC7CA3"/>
    <w:rsid w:val="00DD4C18"/>
    <w:rsid w:val="00DD6C23"/>
    <w:rsid w:val="00DE1F9B"/>
    <w:rsid w:val="00DE3943"/>
    <w:rsid w:val="00DE6368"/>
    <w:rsid w:val="00DE6DC1"/>
    <w:rsid w:val="00DF02ED"/>
    <w:rsid w:val="00DF0552"/>
    <w:rsid w:val="00DF3A7D"/>
    <w:rsid w:val="00E11079"/>
    <w:rsid w:val="00E165D1"/>
    <w:rsid w:val="00E344DE"/>
    <w:rsid w:val="00E35E4A"/>
    <w:rsid w:val="00E45509"/>
    <w:rsid w:val="00E6529C"/>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character" w:customStyle="1" w:styleId="UnresolvedMention">
    <w:name w:val="Unresolved Mention"/>
    <w:basedOn w:val="DefaultParagraphFont"/>
    <w:uiPriority w:val="99"/>
    <w:semiHidden/>
    <w:unhideWhenUsed/>
    <w:rsid w:val="00721C88"/>
    <w:rPr>
      <w:color w:val="808080"/>
      <w:shd w:val="clear" w:color="auto" w:fill="E6E6E6"/>
    </w:rPr>
  </w:style>
  <w:style w:type="character" w:styleId="FollowedHyperlink">
    <w:name w:val="FollowedHyperlink"/>
    <w:basedOn w:val="DefaultParagraphFont"/>
    <w:semiHidden/>
    <w:unhideWhenUsed/>
    <w:rsid w:val="00251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solder.eu/" TargetMode="External"/><Relationship Id="rId13" Type="http://schemas.openxmlformats.org/officeDocument/2006/relationships/hyperlink" Target="http://www.dailymotion.com/video/x20m88u_vesti-rtv-sezam-01-07-2014_news"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bid-isim.ro/bid-rom.ht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solder.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osolder.eu" TargetMode="External"/><Relationship Id="rId23" Type="http://schemas.openxmlformats.org/officeDocument/2006/relationships/header" Target="header1.xml"/><Relationship Id="rId10" Type="http://schemas.openxmlformats.org/officeDocument/2006/relationships/hyperlink" Target="https://www.ecosolder.e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ecosolder.eu/" TargetMode="External"/><Relationship Id="rId14" Type="http://schemas.openxmlformats.org/officeDocument/2006/relationships/hyperlink" Target="http://www.bid-isim.ro/bid-rom.htm" TargetMode="External"/><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9.jpeg"/><Relationship Id="rId7" Type="http://schemas.openxmlformats.org/officeDocument/2006/relationships/image" Target="media/image11.png"/><Relationship Id="rId2" Type="http://schemas.openxmlformats.org/officeDocument/2006/relationships/image" Target="media/image20.jpeg"/><Relationship Id="rId1" Type="http://schemas.openxmlformats.org/officeDocument/2006/relationships/image" Target="media/image8.jpeg"/><Relationship Id="rId6" Type="http://schemas.openxmlformats.org/officeDocument/2006/relationships/image" Target="media/image60.jpeg"/><Relationship Id="rId5" Type="http://schemas.openxmlformats.org/officeDocument/2006/relationships/image" Target="media/image10.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ADFB-BFDE-4C1C-B606-41D2DF7C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2032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7</cp:revision>
  <cp:lastPrinted>2014-07-04T11:56:00Z</cp:lastPrinted>
  <dcterms:created xsi:type="dcterms:W3CDTF">2019-07-08T12:41:00Z</dcterms:created>
  <dcterms:modified xsi:type="dcterms:W3CDTF">2019-07-08T13:08:00Z</dcterms:modified>
</cp:coreProperties>
</file>