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441" w:type="dxa"/>
        <w:tblInd w:w="709" w:type="dxa"/>
        <w:tblLook w:val="04A0" w:firstRow="1" w:lastRow="0" w:firstColumn="1" w:lastColumn="0" w:noHBand="0" w:noVBand="1"/>
      </w:tblPr>
      <w:tblGrid>
        <w:gridCol w:w="4253"/>
        <w:gridCol w:w="10188"/>
      </w:tblGrid>
      <w:tr w:rsidR="00E35E4A" w:rsidRPr="00D86A2C" w14:paraId="0A890BEA" w14:textId="77777777" w:rsidTr="001254BC">
        <w:trPr>
          <w:trHeight w:val="313"/>
        </w:trPr>
        <w:tc>
          <w:tcPr>
            <w:tcW w:w="14441"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1254BC">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0188"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1254BC">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0188" w:type="dxa"/>
            <w:tcBorders>
              <w:left w:val="nil"/>
              <w:bottom w:val="single" w:sz="4" w:space="0" w:color="auto"/>
            </w:tcBorders>
            <w:shd w:val="clear" w:color="auto" w:fill="auto"/>
            <w:noWrap/>
            <w:vAlign w:val="bottom"/>
          </w:tcPr>
          <w:p w14:paraId="516260BF" w14:textId="51F36C3A" w:rsidR="00E35E4A" w:rsidRPr="006E0420" w:rsidRDefault="000A57CF" w:rsidP="00065751">
            <w:pPr>
              <w:jc w:val="both"/>
              <w:rPr>
                <w:rFonts w:ascii="Trebuchet MS" w:hAnsi="Trebuchet MS"/>
                <w:lang w:val="en-US"/>
              </w:rPr>
            </w:pPr>
            <w:r>
              <w:rPr>
                <w:rFonts w:ascii="Trebuchet MS" w:hAnsi="Trebuchet MS"/>
                <w:lang w:val="en-US"/>
              </w:rPr>
              <w:t>2</w:t>
            </w:r>
          </w:p>
        </w:tc>
      </w:tr>
      <w:tr w:rsidR="00E35E4A" w:rsidRPr="00D86A2C" w14:paraId="731240E7" w14:textId="77777777" w:rsidTr="001254BC">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0188" w:type="dxa"/>
            <w:tcBorders>
              <w:top w:val="single" w:sz="4" w:space="0" w:color="auto"/>
              <w:left w:val="nil"/>
              <w:bottom w:val="single" w:sz="4" w:space="0" w:color="auto"/>
            </w:tcBorders>
            <w:shd w:val="clear" w:color="auto" w:fill="auto"/>
            <w:noWrap/>
            <w:vAlign w:val="bottom"/>
          </w:tcPr>
          <w:p w14:paraId="20A19D0A" w14:textId="028BDC58" w:rsidR="00E35E4A" w:rsidRPr="006E0420" w:rsidRDefault="000A57CF" w:rsidP="00C6512F">
            <w:pPr>
              <w:jc w:val="both"/>
              <w:rPr>
                <w:rFonts w:ascii="Trebuchet MS" w:hAnsi="Trebuchet MS"/>
                <w:lang w:val="en-US"/>
              </w:rPr>
            </w:pPr>
            <w:r>
              <w:rPr>
                <w:rFonts w:ascii="Trebuchet MS" w:hAnsi="Trebuchet MS"/>
                <w:lang w:val="en-US"/>
              </w:rPr>
              <w:t>1378</w:t>
            </w:r>
          </w:p>
        </w:tc>
      </w:tr>
      <w:tr w:rsidR="00E35E4A" w:rsidRPr="00D86A2C" w14:paraId="02AC14DF" w14:textId="77777777" w:rsidTr="001254BC">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0188" w:type="dxa"/>
            <w:tcBorders>
              <w:top w:val="single" w:sz="4" w:space="0" w:color="auto"/>
              <w:left w:val="nil"/>
              <w:bottom w:val="single" w:sz="4" w:space="0" w:color="auto"/>
            </w:tcBorders>
            <w:shd w:val="clear" w:color="auto" w:fill="auto"/>
            <w:noWrap/>
            <w:vAlign w:val="bottom"/>
          </w:tcPr>
          <w:p w14:paraId="1C04E403" w14:textId="209BF2B3" w:rsidR="00E35E4A" w:rsidRPr="006E0420" w:rsidRDefault="005F00E7" w:rsidP="00051612">
            <w:pPr>
              <w:jc w:val="both"/>
              <w:rPr>
                <w:rFonts w:ascii="Trebuchet MS" w:hAnsi="Trebuchet MS"/>
                <w:lang w:val="en-US"/>
              </w:rPr>
            </w:pPr>
            <w:r w:rsidRPr="005F00E7">
              <w:rPr>
                <w:rFonts w:ascii="Trebuchet MS" w:hAnsi="Trebuchet MS"/>
                <w:lang w:val="en-US"/>
              </w:rPr>
              <w:t>1.Economic and Social Development</w:t>
            </w:r>
          </w:p>
        </w:tc>
      </w:tr>
      <w:tr w:rsidR="00AE1596" w:rsidRPr="00D86A2C" w14:paraId="166F769C" w14:textId="77777777" w:rsidTr="001254BC">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10188" w:type="dxa"/>
            <w:tcBorders>
              <w:top w:val="single" w:sz="4" w:space="0" w:color="auto"/>
              <w:left w:val="nil"/>
              <w:bottom w:val="single" w:sz="4" w:space="0" w:color="auto"/>
            </w:tcBorders>
            <w:shd w:val="clear" w:color="auto" w:fill="auto"/>
            <w:noWrap/>
          </w:tcPr>
          <w:p w14:paraId="60938558" w14:textId="4C066A42" w:rsidR="00AE1596" w:rsidRPr="006E0420" w:rsidRDefault="00E674D9" w:rsidP="00AE1596">
            <w:pPr>
              <w:jc w:val="both"/>
              <w:rPr>
                <w:rFonts w:ascii="Trebuchet MS" w:hAnsi="Trebuchet MS"/>
                <w:lang w:val="en-US"/>
              </w:rPr>
            </w:pPr>
            <w:r>
              <w:rPr>
                <w:rFonts w:ascii="Trebuchet MS" w:hAnsi="Trebuchet MS"/>
                <w:lang w:val="en-US"/>
              </w:rPr>
              <w:t>1.2</w:t>
            </w:r>
            <w:r w:rsidR="005F00E7">
              <w:t xml:space="preserve"> </w:t>
            </w:r>
            <w:r w:rsidR="005F00E7" w:rsidRPr="005F00E7">
              <w:rPr>
                <w:rFonts w:ascii="Trebuchet MS" w:hAnsi="Trebuchet MS"/>
                <w:lang w:val="en-US"/>
              </w:rPr>
              <w:t>Develop the tourism sector, including the strengthening of the regional identity of the border region as a tourist destination</w:t>
            </w:r>
          </w:p>
        </w:tc>
      </w:tr>
      <w:tr w:rsidR="00AE1596" w:rsidRPr="00D86A2C" w14:paraId="033ED898" w14:textId="77777777" w:rsidTr="001254BC">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10188" w:type="dxa"/>
            <w:tcBorders>
              <w:top w:val="single" w:sz="4" w:space="0" w:color="auto"/>
              <w:left w:val="nil"/>
              <w:bottom w:val="single" w:sz="4" w:space="0" w:color="auto"/>
            </w:tcBorders>
            <w:shd w:val="clear" w:color="auto" w:fill="auto"/>
            <w:noWrap/>
            <w:vAlign w:val="bottom"/>
          </w:tcPr>
          <w:p w14:paraId="1980F4DF" w14:textId="06398804" w:rsidR="00AE1596" w:rsidRPr="001254BC" w:rsidRDefault="001707F6" w:rsidP="00AE1596">
            <w:pPr>
              <w:jc w:val="both"/>
              <w:rPr>
                <w:rFonts w:ascii="Trebuchet MS" w:hAnsi="Trebuchet MS"/>
                <w:b/>
                <w:bCs/>
                <w:lang w:val="en-US"/>
              </w:rPr>
            </w:pPr>
            <w:r w:rsidRPr="001254BC">
              <w:rPr>
                <w:rFonts w:ascii="Trebuchet MS" w:hAnsi="Trebuchet MS"/>
                <w:b/>
                <w:bCs/>
                <w:color w:val="0070C0"/>
                <w:lang w:val="en-US"/>
              </w:rPr>
              <w:t>Capitalization of the cross-border tourist potential, including bicycle lane along Bega River, downstream Timisoara</w:t>
            </w:r>
          </w:p>
        </w:tc>
      </w:tr>
      <w:tr w:rsidR="00AE1596" w:rsidRPr="00D86A2C" w14:paraId="645032DC" w14:textId="77777777" w:rsidTr="001254BC">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10188" w:type="dxa"/>
            <w:tcBorders>
              <w:top w:val="single" w:sz="4" w:space="0" w:color="auto"/>
              <w:left w:val="nil"/>
              <w:bottom w:val="single" w:sz="4" w:space="0" w:color="auto"/>
            </w:tcBorders>
            <w:shd w:val="clear" w:color="auto" w:fill="auto"/>
            <w:noWrap/>
            <w:vAlign w:val="bottom"/>
          </w:tcPr>
          <w:p w14:paraId="57188FC4" w14:textId="58D8489D" w:rsidR="00AE1596" w:rsidRPr="006E0420" w:rsidRDefault="00F509AC" w:rsidP="00AE1596">
            <w:pPr>
              <w:jc w:val="both"/>
              <w:rPr>
                <w:rFonts w:ascii="Trebuchet MS" w:hAnsi="Trebuchet MS"/>
                <w:lang w:val="en-US"/>
              </w:rPr>
            </w:pPr>
            <w:r w:rsidRPr="00FA2B21">
              <w:rPr>
                <w:rFonts w:ascii="Trebuchet MS" w:hAnsi="Trebuchet MS"/>
                <w:lang w:val="en-GB"/>
              </w:rPr>
              <w:t>TZBL Timisoara-Zrenjanin Bicycle lane</w:t>
            </w:r>
          </w:p>
        </w:tc>
      </w:tr>
      <w:tr w:rsidR="00AE1596" w:rsidRPr="00D86A2C" w14:paraId="6B583244" w14:textId="77777777" w:rsidTr="001254BC">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0188" w:type="dxa"/>
            <w:tcBorders>
              <w:top w:val="single" w:sz="4" w:space="0" w:color="auto"/>
              <w:left w:val="nil"/>
              <w:bottom w:val="single" w:sz="4" w:space="0" w:color="auto"/>
            </w:tcBorders>
            <w:shd w:val="clear" w:color="auto" w:fill="auto"/>
            <w:noWrap/>
            <w:vAlign w:val="bottom"/>
          </w:tcPr>
          <w:p w14:paraId="0F87E490" w14:textId="003D6743" w:rsidR="00AE1596" w:rsidRPr="006E0420" w:rsidRDefault="00E674D9" w:rsidP="00AE1596">
            <w:pPr>
              <w:jc w:val="both"/>
              <w:rPr>
                <w:rFonts w:ascii="Trebuchet MS" w:hAnsi="Trebuchet MS"/>
                <w:lang w:val="en-US"/>
              </w:rPr>
            </w:pPr>
            <w:r>
              <w:rPr>
                <w:rFonts w:ascii="Trebuchet MS" w:hAnsi="Trebuchet MS"/>
                <w:lang w:val="en-US"/>
              </w:rPr>
              <w:t>29.03.2013 – 28.03.2015</w:t>
            </w:r>
          </w:p>
        </w:tc>
      </w:tr>
      <w:tr w:rsidR="00AE1596" w:rsidRPr="00D86A2C" w14:paraId="018D531F" w14:textId="77777777" w:rsidTr="001254BC">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188" w:type="dxa"/>
            <w:tcBorders>
              <w:top w:val="single" w:sz="4" w:space="0" w:color="auto"/>
              <w:left w:val="nil"/>
              <w:bottom w:val="single" w:sz="4" w:space="0" w:color="auto"/>
            </w:tcBorders>
            <w:shd w:val="clear" w:color="auto" w:fill="auto"/>
            <w:noWrap/>
            <w:vAlign w:val="bottom"/>
          </w:tcPr>
          <w:p w14:paraId="12C097D4" w14:textId="29418D1E" w:rsidR="00AE1596" w:rsidRPr="00A978D2" w:rsidRDefault="00E674D9" w:rsidP="00AE1596">
            <w:pPr>
              <w:jc w:val="both"/>
              <w:rPr>
                <w:rFonts w:ascii="Trebuchet MS" w:hAnsi="Trebuchet MS"/>
                <w:lang w:val="en-US"/>
              </w:rPr>
            </w:pPr>
            <w:r w:rsidRPr="00E674D9">
              <w:rPr>
                <w:rFonts w:ascii="Trebuchet MS" w:hAnsi="Trebuchet MS"/>
                <w:lang w:val="en-US"/>
              </w:rPr>
              <w:t>1.908.279,26</w:t>
            </w:r>
            <w:r w:rsidR="001254BC">
              <w:rPr>
                <w:rFonts w:ascii="Trebuchet MS" w:hAnsi="Trebuchet MS"/>
                <w:lang w:val="en-US"/>
              </w:rPr>
              <w:t>€</w:t>
            </w:r>
          </w:p>
        </w:tc>
      </w:tr>
      <w:tr w:rsidR="00AE1596" w:rsidRPr="00D86A2C" w14:paraId="64111BE1" w14:textId="77777777" w:rsidTr="001254BC">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0188" w:type="dxa"/>
            <w:tcBorders>
              <w:top w:val="single" w:sz="4" w:space="0" w:color="auto"/>
              <w:left w:val="nil"/>
              <w:bottom w:val="single" w:sz="4" w:space="0" w:color="auto"/>
            </w:tcBorders>
            <w:shd w:val="clear" w:color="auto" w:fill="auto"/>
            <w:noWrap/>
            <w:vAlign w:val="bottom"/>
          </w:tcPr>
          <w:p w14:paraId="74405BDD" w14:textId="52CF7052" w:rsidR="00AE1596" w:rsidRPr="00A978D2" w:rsidRDefault="001707F6" w:rsidP="00AE1596">
            <w:pPr>
              <w:jc w:val="both"/>
              <w:rPr>
                <w:rFonts w:ascii="Trebuchet MS" w:hAnsi="Trebuchet MS"/>
                <w:lang w:val="en-US"/>
              </w:rPr>
            </w:pPr>
            <w:r w:rsidRPr="001707F6">
              <w:rPr>
                <w:rFonts w:ascii="Trebuchet MS" w:hAnsi="Trebuchet MS"/>
                <w:lang w:val="en-US"/>
              </w:rPr>
              <w:t>2.245.034,42</w:t>
            </w:r>
            <w:r w:rsidR="001254BC">
              <w:rPr>
                <w:rFonts w:ascii="Trebuchet MS" w:hAnsi="Trebuchet MS"/>
                <w:lang w:val="en-US"/>
              </w:rPr>
              <w:t>€</w:t>
            </w:r>
          </w:p>
        </w:tc>
      </w:tr>
      <w:tr w:rsidR="00AE1596" w:rsidRPr="00D86A2C" w14:paraId="74B5ED4C" w14:textId="77777777" w:rsidTr="001254BC">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0188" w:type="dxa"/>
            <w:tcBorders>
              <w:top w:val="single" w:sz="4" w:space="0" w:color="auto"/>
              <w:left w:val="nil"/>
              <w:bottom w:val="single" w:sz="4" w:space="0" w:color="auto"/>
            </w:tcBorders>
            <w:shd w:val="clear" w:color="auto" w:fill="auto"/>
            <w:noWrap/>
            <w:vAlign w:val="bottom"/>
          </w:tcPr>
          <w:p w14:paraId="1309A970" w14:textId="7B14CB02" w:rsidR="00AE1596" w:rsidRPr="00A978D2" w:rsidRDefault="001707F6" w:rsidP="00AE1596">
            <w:pPr>
              <w:jc w:val="both"/>
              <w:rPr>
                <w:rFonts w:ascii="Trebuchet MS" w:hAnsi="Trebuchet MS"/>
                <w:lang w:val="en-US"/>
              </w:rPr>
            </w:pPr>
            <w:r w:rsidRPr="001707F6">
              <w:rPr>
                <w:rFonts w:ascii="Trebuchet MS" w:hAnsi="Trebuchet MS"/>
                <w:lang w:val="en-US"/>
              </w:rPr>
              <w:t>98,97</w:t>
            </w:r>
            <w:r w:rsidR="001254BC">
              <w:rPr>
                <w:rFonts w:ascii="Trebuchet MS" w:hAnsi="Trebuchet MS"/>
                <w:lang w:val="en-US"/>
              </w:rPr>
              <w:t>%</w:t>
            </w:r>
          </w:p>
        </w:tc>
      </w:tr>
    </w:tbl>
    <w:p w14:paraId="67BD0808" w14:textId="77777777" w:rsidR="001254BC" w:rsidRDefault="001254BC"/>
    <w:tbl>
      <w:tblPr>
        <w:tblW w:w="14459" w:type="dxa"/>
        <w:tblInd w:w="709" w:type="dxa"/>
        <w:tblLook w:val="04A0" w:firstRow="1" w:lastRow="0" w:firstColumn="1" w:lastColumn="0" w:noHBand="0" w:noVBand="1"/>
      </w:tblPr>
      <w:tblGrid>
        <w:gridCol w:w="1756"/>
        <w:gridCol w:w="12703"/>
      </w:tblGrid>
      <w:tr w:rsidR="00AE1596" w:rsidRPr="001254BC" w14:paraId="223111F3" w14:textId="77777777" w:rsidTr="001254BC">
        <w:trPr>
          <w:trHeight w:val="313"/>
        </w:trPr>
        <w:tc>
          <w:tcPr>
            <w:tcW w:w="1756" w:type="dxa"/>
            <w:shd w:val="clear" w:color="auto" w:fill="auto"/>
            <w:noWrap/>
          </w:tcPr>
          <w:p w14:paraId="4D81FB09" w14:textId="49736452" w:rsidR="00AE1596" w:rsidRPr="001254BC" w:rsidRDefault="00AE1596" w:rsidP="00AE1596">
            <w:pPr>
              <w:rPr>
                <w:rFonts w:ascii="Trebuchet MS" w:hAnsi="Trebuchet MS"/>
                <w:color w:val="5B9BD5"/>
                <w:lang w:val="en-GB"/>
              </w:rPr>
            </w:pPr>
            <w:r w:rsidRPr="001254BC">
              <w:rPr>
                <w:rFonts w:ascii="Trebuchet MS" w:hAnsi="Trebuchet MS"/>
                <w:color w:val="5B9BD5"/>
                <w:lang w:val="en-GB"/>
              </w:rPr>
              <w:t>PROJECT OBJECTIVE(S):</w:t>
            </w:r>
          </w:p>
        </w:tc>
        <w:tc>
          <w:tcPr>
            <w:tcW w:w="12703" w:type="dxa"/>
            <w:tcBorders>
              <w:top w:val="single" w:sz="4" w:space="0" w:color="auto"/>
              <w:left w:val="nil"/>
              <w:bottom w:val="single" w:sz="4" w:space="0" w:color="auto"/>
            </w:tcBorders>
            <w:shd w:val="clear" w:color="auto" w:fill="auto"/>
            <w:noWrap/>
            <w:vAlign w:val="bottom"/>
          </w:tcPr>
          <w:p w14:paraId="7AF19355" w14:textId="408B25A7" w:rsidR="00AE1596" w:rsidRPr="001254BC" w:rsidRDefault="00DA6F8F" w:rsidP="00AE1596">
            <w:pPr>
              <w:jc w:val="both"/>
              <w:rPr>
                <w:rFonts w:ascii="Trebuchet MS" w:hAnsi="Trebuchet MS"/>
                <w:lang w:val="en-GB"/>
              </w:rPr>
            </w:pPr>
            <w:r w:rsidRPr="001254BC">
              <w:rPr>
                <w:rFonts w:ascii="Trebuchet MS" w:hAnsi="Trebuchet MS"/>
                <w:lang w:val="en-GB"/>
              </w:rPr>
              <w:t xml:space="preserve">Increase competitiveness by improving the accessibility and connectivity of the </w:t>
            </w:r>
            <w:r w:rsidR="001254BC" w:rsidRPr="001254BC">
              <w:rPr>
                <w:rFonts w:ascii="Trebuchet MS" w:hAnsi="Trebuchet MS"/>
                <w:lang w:val="en-GB"/>
              </w:rPr>
              <w:t>cross-border</w:t>
            </w:r>
            <w:r w:rsidRPr="001254BC">
              <w:rPr>
                <w:rFonts w:ascii="Trebuchet MS" w:hAnsi="Trebuchet MS"/>
                <w:lang w:val="en-GB"/>
              </w:rPr>
              <w:t xml:space="preserve"> regions by alternative tourist transport infrastructure.</w:t>
            </w:r>
          </w:p>
          <w:p w14:paraId="0E886901" w14:textId="1FB22F7B" w:rsidR="00542749" w:rsidRPr="001254BC" w:rsidRDefault="00DA6F8F" w:rsidP="001254BC">
            <w:pPr>
              <w:jc w:val="both"/>
              <w:rPr>
                <w:rFonts w:ascii="Trebuchet MS" w:hAnsi="Trebuchet MS"/>
                <w:lang w:val="en-GB"/>
              </w:rPr>
            </w:pPr>
            <w:r w:rsidRPr="001254BC">
              <w:rPr>
                <w:rFonts w:ascii="Trebuchet MS" w:hAnsi="Trebuchet MS"/>
                <w:lang w:val="en-GB"/>
              </w:rPr>
              <w:t>Improving the alternative transport connections by creating</w:t>
            </w:r>
            <w:r w:rsidR="001254BC">
              <w:rPr>
                <w:rFonts w:ascii="Trebuchet MS" w:hAnsi="Trebuchet MS"/>
                <w:lang w:val="en-GB"/>
              </w:rPr>
              <w:t xml:space="preserve"> a</w:t>
            </w:r>
            <w:r w:rsidRPr="001254BC">
              <w:rPr>
                <w:rFonts w:ascii="Trebuchet MS" w:hAnsi="Trebuchet MS"/>
                <w:lang w:val="en-GB"/>
              </w:rPr>
              <w:t xml:space="preserve"> </w:t>
            </w:r>
            <w:r w:rsidR="001254BC" w:rsidRPr="001254BC">
              <w:rPr>
                <w:rFonts w:ascii="Trebuchet MS" w:hAnsi="Trebuchet MS"/>
                <w:lang w:val="en-GB"/>
              </w:rPr>
              <w:t>bicycle lane</w:t>
            </w:r>
            <w:r w:rsidR="001254BC">
              <w:rPr>
                <w:rFonts w:ascii="Trebuchet MS" w:hAnsi="Trebuchet MS"/>
                <w:lang w:val="en-GB"/>
              </w:rPr>
              <w:t xml:space="preserve"> between</w:t>
            </w:r>
            <w:r w:rsidR="001254BC" w:rsidRPr="001254BC">
              <w:rPr>
                <w:rFonts w:ascii="Trebuchet MS" w:hAnsi="Trebuchet MS"/>
                <w:lang w:val="en-GB"/>
              </w:rPr>
              <w:t xml:space="preserve"> </w:t>
            </w:r>
            <w:r w:rsidRPr="001254BC">
              <w:rPr>
                <w:rFonts w:ascii="Trebuchet MS" w:hAnsi="Trebuchet MS"/>
                <w:lang w:val="en-GB"/>
              </w:rPr>
              <w:t xml:space="preserve">Timisoara </w:t>
            </w:r>
            <w:r w:rsidR="001254BC">
              <w:rPr>
                <w:rFonts w:ascii="Trebuchet MS" w:hAnsi="Trebuchet MS"/>
                <w:lang w:val="en-GB"/>
              </w:rPr>
              <w:t>and</w:t>
            </w:r>
            <w:r w:rsidRPr="001254BC">
              <w:rPr>
                <w:rFonts w:ascii="Trebuchet MS" w:hAnsi="Trebuchet MS"/>
                <w:lang w:val="en-GB"/>
              </w:rPr>
              <w:t xml:space="preserve"> Zrenjanin</w:t>
            </w:r>
            <w:r w:rsidRPr="001254BC">
              <w:rPr>
                <w:rStyle w:val="hps"/>
                <w:rFonts w:ascii="Trebuchet MS" w:hAnsi="Trebuchet MS"/>
                <w:lang w:val="en-GB"/>
              </w:rPr>
              <w:t>.</w:t>
            </w:r>
          </w:p>
        </w:tc>
      </w:tr>
      <w:tr w:rsidR="00AE1596" w:rsidRPr="001254BC" w14:paraId="297D5E43" w14:textId="77777777" w:rsidTr="001254BC">
        <w:trPr>
          <w:trHeight w:val="313"/>
        </w:trPr>
        <w:tc>
          <w:tcPr>
            <w:tcW w:w="1756" w:type="dxa"/>
            <w:shd w:val="clear" w:color="auto" w:fill="auto"/>
            <w:noWrap/>
            <w:hideMark/>
          </w:tcPr>
          <w:p w14:paraId="39A78D76" w14:textId="20AE2DC0" w:rsidR="00AE1596" w:rsidRPr="001254BC" w:rsidRDefault="00AE1596" w:rsidP="00AE1596">
            <w:pPr>
              <w:rPr>
                <w:rFonts w:ascii="Trebuchet MS" w:hAnsi="Trebuchet MS"/>
                <w:color w:val="5B9BD5"/>
                <w:lang w:val="en-GB"/>
              </w:rPr>
            </w:pPr>
            <w:r w:rsidRPr="001254BC">
              <w:rPr>
                <w:rFonts w:ascii="Trebuchet MS" w:hAnsi="Trebuchet MS"/>
                <w:color w:val="5B9BD5"/>
                <w:lang w:val="en-GB"/>
              </w:rPr>
              <w:t>SHORT DESCRIPTION OF THE PROJECT:</w:t>
            </w:r>
          </w:p>
        </w:tc>
        <w:tc>
          <w:tcPr>
            <w:tcW w:w="12703" w:type="dxa"/>
            <w:tcBorders>
              <w:top w:val="single" w:sz="4" w:space="0" w:color="auto"/>
              <w:left w:val="nil"/>
              <w:bottom w:val="single" w:sz="4" w:space="0" w:color="auto"/>
            </w:tcBorders>
            <w:shd w:val="clear" w:color="auto" w:fill="auto"/>
            <w:noWrap/>
            <w:vAlign w:val="bottom"/>
          </w:tcPr>
          <w:p w14:paraId="3B59E8D3" w14:textId="6706B917" w:rsidR="000518E4" w:rsidRPr="001254BC" w:rsidRDefault="000518E4" w:rsidP="000518E4">
            <w:pPr>
              <w:jc w:val="both"/>
              <w:rPr>
                <w:rFonts w:ascii="Trebuchet MS" w:hAnsi="Trebuchet MS"/>
                <w:lang w:val="en-GB"/>
              </w:rPr>
            </w:pPr>
            <w:r w:rsidRPr="001254BC">
              <w:rPr>
                <w:rFonts w:ascii="Trebuchet MS" w:hAnsi="Trebuchet MS"/>
                <w:lang w:val="en-GB"/>
              </w:rPr>
              <w:t xml:space="preserve">The main subject of the project was construction of the 37 km long bicycle trail alongside Bega River downstream Timisoara to the Serbian border, as an alternative transport infrastructure for recreation and leisure in the </w:t>
            </w:r>
            <w:r w:rsidR="001254BC" w:rsidRPr="001254BC">
              <w:rPr>
                <w:rFonts w:ascii="Trebuchet MS" w:hAnsi="Trebuchet MS"/>
                <w:lang w:val="en-GB"/>
              </w:rPr>
              <w:t>cross-border</w:t>
            </w:r>
            <w:r w:rsidRPr="001254BC">
              <w:rPr>
                <w:rFonts w:ascii="Trebuchet MS" w:hAnsi="Trebuchet MS"/>
                <w:lang w:val="en-GB"/>
              </w:rPr>
              <w:t xml:space="preserve"> area</w:t>
            </w:r>
          </w:p>
          <w:p w14:paraId="0345ACB7" w14:textId="1F66EDC9" w:rsidR="000518E4" w:rsidRPr="001254BC" w:rsidRDefault="000518E4" w:rsidP="000518E4">
            <w:pPr>
              <w:jc w:val="both"/>
              <w:rPr>
                <w:rFonts w:ascii="Trebuchet MS" w:hAnsi="Trebuchet MS"/>
                <w:lang w:val="en-GB"/>
              </w:rPr>
            </w:pPr>
            <w:r w:rsidRPr="001254BC">
              <w:rPr>
                <w:rFonts w:ascii="Trebuchet MS" w:hAnsi="Trebuchet MS"/>
                <w:lang w:val="en-GB"/>
              </w:rPr>
              <w:t>The bicycle lane starts in Timisoara, near the railway bridge Modo</w:t>
            </w:r>
            <w:r w:rsidR="001254BC">
              <w:rPr>
                <w:rFonts w:ascii="Trebuchet MS" w:hAnsi="Trebuchet MS"/>
                <w:lang w:val="en-GB"/>
              </w:rPr>
              <w:t>ș</w:t>
            </w:r>
            <w:r w:rsidRPr="001254BC">
              <w:rPr>
                <w:rFonts w:ascii="Trebuchet MS" w:hAnsi="Trebuchet MS"/>
                <w:lang w:val="en-GB"/>
              </w:rPr>
              <w:t xml:space="preserve"> from the </w:t>
            </w:r>
            <w:r w:rsidR="001254BC">
              <w:rPr>
                <w:rFonts w:ascii="Trebuchet MS" w:hAnsi="Trebuchet MS"/>
                <w:lang w:val="en-GB"/>
              </w:rPr>
              <w:t>S</w:t>
            </w:r>
            <w:r w:rsidRPr="001254BC">
              <w:rPr>
                <w:rFonts w:ascii="Trebuchet MS" w:hAnsi="Trebuchet MS"/>
                <w:lang w:val="en-GB"/>
              </w:rPr>
              <w:t>treet Ion Rom</w:t>
            </w:r>
            <w:r w:rsidR="001254BC">
              <w:rPr>
                <w:rFonts w:ascii="Trebuchet MS" w:hAnsi="Trebuchet MS"/>
                <w:lang w:val="en-GB"/>
              </w:rPr>
              <w:t>â</w:t>
            </w:r>
            <w:r w:rsidRPr="001254BC">
              <w:rPr>
                <w:rFonts w:ascii="Trebuchet MS" w:hAnsi="Trebuchet MS"/>
                <w:lang w:val="en-GB"/>
              </w:rPr>
              <w:t>nu and continues along Bega</w:t>
            </w:r>
            <w:r w:rsidR="001254BC" w:rsidRPr="001254BC">
              <w:rPr>
                <w:rFonts w:ascii="Trebuchet MS" w:hAnsi="Trebuchet MS"/>
                <w:lang w:val="en-GB"/>
              </w:rPr>
              <w:t xml:space="preserve"> </w:t>
            </w:r>
            <w:r w:rsidR="001254BC">
              <w:rPr>
                <w:rFonts w:ascii="Trebuchet MS" w:hAnsi="Trebuchet MS"/>
                <w:lang w:val="en-GB"/>
              </w:rPr>
              <w:t>R</w:t>
            </w:r>
            <w:r w:rsidR="001254BC" w:rsidRPr="001254BC">
              <w:rPr>
                <w:rFonts w:ascii="Trebuchet MS" w:hAnsi="Trebuchet MS"/>
                <w:lang w:val="en-GB"/>
              </w:rPr>
              <w:t>iver</w:t>
            </w:r>
            <w:r w:rsidR="001254BC">
              <w:rPr>
                <w:rFonts w:ascii="Trebuchet MS" w:hAnsi="Trebuchet MS"/>
                <w:lang w:val="en-GB"/>
              </w:rPr>
              <w:t xml:space="preserve"> Chanel</w:t>
            </w:r>
            <w:r w:rsidRPr="001254BC">
              <w:rPr>
                <w:rFonts w:ascii="Trebuchet MS" w:hAnsi="Trebuchet MS"/>
                <w:lang w:val="en-GB"/>
              </w:rPr>
              <w:t xml:space="preserve">, </w:t>
            </w:r>
            <w:r w:rsidR="001254BC">
              <w:rPr>
                <w:rFonts w:ascii="Trebuchet MS" w:hAnsi="Trebuchet MS"/>
                <w:lang w:val="en-GB"/>
              </w:rPr>
              <w:t xml:space="preserve">passing </w:t>
            </w:r>
            <w:r w:rsidRPr="001254BC">
              <w:rPr>
                <w:rFonts w:ascii="Trebuchet MS" w:hAnsi="Trebuchet MS"/>
                <w:lang w:val="en-GB"/>
              </w:rPr>
              <w:t xml:space="preserve">in vicinity of </w:t>
            </w:r>
            <w:r w:rsidR="001254BC">
              <w:rPr>
                <w:rFonts w:ascii="Trebuchet MS" w:hAnsi="Trebuchet MS"/>
                <w:lang w:val="en-GB"/>
              </w:rPr>
              <w:t xml:space="preserve">the </w:t>
            </w:r>
            <w:r w:rsidRPr="001254BC">
              <w:rPr>
                <w:rFonts w:ascii="Trebuchet MS" w:hAnsi="Trebuchet MS"/>
                <w:lang w:val="en-GB"/>
              </w:rPr>
              <w:t xml:space="preserve">villages Utvin, Sinmihaiu Roman, Uivar and Otelec, and up to the border </w:t>
            </w:r>
            <w:r w:rsidR="001254BC">
              <w:rPr>
                <w:rFonts w:ascii="Trebuchet MS" w:hAnsi="Trebuchet MS"/>
                <w:lang w:val="en-GB"/>
              </w:rPr>
              <w:t>between Romania and</w:t>
            </w:r>
            <w:r w:rsidRPr="001254BC">
              <w:rPr>
                <w:rFonts w:ascii="Trebuchet MS" w:hAnsi="Trebuchet MS"/>
                <w:lang w:val="en-GB"/>
              </w:rPr>
              <w:t xml:space="preserve"> Serbia.</w:t>
            </w:r>
            <w:r w:rsidR="001254BC">
              <w:rPr>
                <w:rFonts w:ascii="Trebuchet MS" w:hAnsi="Trebuchet MS"/>
                <w:lang w:val="en-GB"/>
              </w:rPr>
              <w:t xml:space="preserve"> </w:t>
            </w:r>
            <w:r w:rsidRPr="001254BC">
              <w:rPr>
                <w:rFonts w:ascii="Trebuchet MS" w:hAnsi="Trebuchet MS"/>
                <w:lang w:val="en-GB"/>
              </w:rPr>
              <w:t>The bicycle trail will be of 2.00 m width, with 2 lanes and a single cross slope of 1%.</w:t>
            </w:r>
          </w:p>
          <w:p w14:paraId="6BEACB12" w14:textId="02C80ABE" w:rsidR="00542749" w:rsidRPr="001254BC" w:rsidRDefault="000518E4" w:rsidP="00542749">
            <w:pPr>
              <w:jc w:val="both"/>
              <w:rPr>
                <w:rFonts w:ascii="Trebuchet MS" w:hAnsi="Trebuchet MS"/>
                <w:lang w:val="en-GB"/>
              </w:rPr>
            </w:pPr>
            <w:r w:rsidRPr="001254BC">
              <w:rPr>
                <w:rFonts w:ascii="Trebuchet MS" w:hAnsi="Trebuchet MS"/>
                <w:lang w:val="en-GB"/>
              </w:rPr>
              <w:lastRenderedPageBreak/>
              <w:t xml:space="preserve">On the Serbian side, City of Zrenjanin Feasibility study for the bicycle lane along the Bega River from RO-SER border to Klek village and the inner cycle path in the City of Zrenjanin which </w:t>
            </w:r>
            <w:r w:rsidR="001254BC" w:rsidRPr="001254BC">
              <w:rPr>
                <w:rFonts w:ascii="Trebuchet MS" w:hAnsi="Trebuchet MS"/>
                <w:lang w:val="en-GB"/>
              </w:rPr>
              <w:t>succeeded</w:t>
            </w:r>
            <w:r w:rsidRPr="001254BC">
              <w:rPr>
                <w:rFonts w:ascii="Trebuchet MS" w:hAnsi="Trebuchet MS"/>
                <w:lang w:val="en-GB"/>
              </w:rPr>
              <w:t xml:space="preserve"> to obtain finance though the project RORS 15 (Interreg IPA CBC Romania-Serbia call</w:t>
            </w:r>
            <w:r w:rsidR="00542749" w:rsidRPr="001254BC">
              <w:rPr>
                <w:rFonts w:ascii="Trebuchet MS" w:hAnsi="Trebuchet MS"/>
                <w:lang w:val="en-GB"/>
              </w:rPr>
              <w:t xml:space="preserve"> for strategic projects</w:t>
            </w:r>
            <w:r w:rsidRPr="001254BC">
              <w:rPr>
                <w:rFonts w:ascii="Trebuchet MS" w:hAnsi="Trebuchet MS"/>
                <w:lang w:val="en-GB"/>
              </w:rPr>
              <w:t>).</w:t>
            </w:r>
          </w:p>
        </w:tc>
      </w:tr>
      <w:tr w:rsidR="001254BC" w:rsidRPr="001254BC" w14:paraId="1DA387B9" w14:textId="77777777" w:rsidTr="001254BC">
        <w:trPr>
          <w:trHeight w:val="313"/>
        </w:trPr>
        <w:tc>
          <w:tcPr>
            <w:tcW w:w="1756" w:type="dxa"/>
            <w:shd w:val="clear" w:color="auto" w:fill="auto"/>
            <w:noWrap/>
          </w:tcPr>
          <w:p w14:paraId="671F5C2D" w14:textId="66555430" w:rsidR="001254BC" w:rsidRPr="001254BC" w:rsidRDefault="001254BC" w:rsidP="00AE1596">
            <w:pPr>
              <w:rPr>
                <w:rFonts w:ascii="Trebuchet MS" w:hAnsi="Trebuchet MS"/>
                <w:color w:val="5B9BD5"/>
                <w:lang w:val="en-GB"/>
              </w:rPr>
            </w:pPr>
            <w:r w:rsidRPr="001254BC">
              <w:rPr>
                <w:rFonts w:ascii="Trebuchet MS" w:hAnsi="Trebuchet MS"/>
                <w:lang w:val="en-GB"/>
              </w:rPr>
              <w:lastRenderedPageBreak/>
              <w:t>S</w:t>
            </w:r>
            <w:r w:rsidRPr="001254BC">
              <w:rPr>
                <w:rFonts w:ascii="Trebuchet MS" w:hAnsi="Trebuchet MS"/>
                <w:lang w:val="en-GB"/>
              </w:rPr>
              <w:t>hort video about the project</w:t>
            </w:r>
          </w:p>
        </w:tc>
        <w:tc>
          <w:tcPr>
            <w:tcW w:w="12703" w:type="dxa"/>
            <w:tcBorders>
              <w:top w:val="single" w:sz="4" w:space="0" w:color="auto"/>
              <w:left w:val="nil"/>
              <w:bottom w:val="single" w:sz="4" w:space="0" w:color="auto"/>
            </w:tcBorders>
            <w:shd w:val="clear" w:color="auto" w:fill="auto"/>
            <w:noWrap/>
            <w:vAlign w:val="center"/>
          </w:tcPr>
          <w:p w14:paraId="39200D1B" w14:textId="7694B88D" w:rsidR="001254BC" w:rsidRPr="001254BC" w:rsidRDefault="001254BC" w:rsidP="001254BC">
            <w:pPr>
              <w:rPr>
                <w:rFonts w:ascii="Trebuchet MS" w:hAnsi="Trebuchet MS"/>
                <w:lang w:val="en-GB"/>
              </w:rPr>
            </w:pPr>
            <w:hyperlink r:id="rId8" w:history="1">
              <w:r w:rsidRPr="001254BC">
                <w:rPr>
                  <w:rStyle w:val="Hyperlink"/>
                  <w:rFonts w:ascii="Trebuchet MS" w:hAnsi="Trebuchet MS"/>
                  <w:lang w:val="en-GB"/>
                </w:rPr>
                <w:t>https://www.youtube.com/watch?v=l0_AyIlit-8&amp;t=8s</w:t>
              </w:r>
            </w:hyperlink>
          </w:p>
        </w:tc>
      </w:tr>
    </w:tbl>
    <w:p w14:paraId="10B91139" w14:textId="77777777" w:rsidR="001254BC" w:rsidRDefault="001254BC"/>
    <w:tbl>
      <w:tblPr>
        <w:tblW w:w="14459" w:type="dxa"/>
        <w:tblInd w:w="709" w:type="dxa"/>
        <w:tblLook w:val="04A0" w:firstRow="1" w:lastRow="0" w:firstColumn="1" w:lastColumn="0" w:noHBand="0" w:noVBand="1"/>
      </w:tblPr>
      <w:tblGrid>
        <w:gridCol w:w="1756"/>
        <w:gridCol w:w="12703"/>
      </w:tblGrid>
      <w:tr w:rsidR="00AE1596" w:rsidRPr="00D86A2C" w14:paraId="62DBD97B" w14:textId="77777777" w:rsidTr="001254BC">
        <w:trPr>
          <w:trHeight w:val="313"/>
        </w:trPr>
        <w:tc>
          <w:tcPr>
            <w:tcW w:w="1756"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2703" w:type="dxa"/>
            <w:tcBorders>
              <w:top w:val="single" w:sz="4" w:space="0" w:color="auto"/>
              <w:left w:val="nil"/>
              <w:bottom w:val="single" w:sz="4" w:space="0" w:color="auto"/>
            </w:tcBorders>
            <w:shd w:val="clear" w:color="auto" w:fill="auto"/>
            <w:noWrap/>
            <w:vAlign w:val="bottom"/>
          </w:tcPr>
          <w:tbl>
            <w:tblPr>
              <w:tblW w:w="12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9"/>
              <w:gridCol w:w="1889"/>
              <w:gridCol w:w="1110"/>
              <w:gridCol w:w="2671"/>
              <w:gridCol w:w="1107"/>
              <w:gridCol w:w="6"/>
              <w:gridCol w:w="1359"/>
              <w:gridCol w:w="13"/>
              <w:gridCol w:w="52"/>
            </w:tblGrid>
            <w:tr w:rsidR="00AF0681" w:rsidRPr="001254BC" w14:paraId="4FFB03CC" w14:textId="77777777" w:rsidTr="0099589B">
              <w:tc>
                <w:tcPr>
                  <w:tcW w:w="12236" w:type="dxa"/>
                  <w:gridSpan w:val="9"/>
                  <w:shd w:val="clear" w:color="auto" w:fill="BFBFBF" w:themeFill="background1" w:themeFillShade="BF"/>
                  <w:vAlign w:val="center"/>
                </w:tcPr>
                <w:p w14:paraId="3E8002DF" w14:textId="6108F8D0" w:rsidR="00AF0681" w:rsidRPr="001254BC" w:rsidRDefault="00AF0681" w:rsidP="001254BC">
                  <w:pPr>
                    <w:pStyle w:val="Header"/>
                    <w:rPr>
                      <w:rFonts w:ascii="Trebuchet MS" w:hAnsi="Trebuchet MS"/>
                      <w:b/>
                      <w:sz w:val="22"/>
                      <w:szCs w:val="22"/>
                      <w:lang w:val="en-GB"/>
                    </w:rPr>
                  </w:pPr>
                  <w:r w:rsidRPr="001254BC">
                    <w:rPr>
                      <w:rFonts w:ascii="Trebuchet MS" w:hAnsi="Trebuchet MS"/>
                      <w:b/>
                      <w:sz w:val="22"/>
                      <w:szCs w:val="22"/>
                      <w:lang w:val="en-GB"/>
                    </w:rPr>
                    <w:t>Indicators</w:t>
                  </w:r>
                </w:p>
              </w:tc>
            </w:tr>
            <w:tr w:rsidR="003D37F0" w:rsidRPr="001254BC" w14:paraId="44DAE4D2" w14:textId="77777777" w:rsidTr="0099589B">
              <w:tc>
                <w:tcPr>
                  <w:tcW w:w="12236" w:type="dxa"/>
                  <w:gridSpan w:val="9"/>
                  <w:vAlign w:val="center"/>
                </w:tcPr>
                <w:p w14:paraId="6BCD7A54" w14:textId="77777777" w:rsidR="003D37F0" w:rsidRPr="001254BC" w:rsidRDefault="003D37F0" w:rsidP="001254BC">
                  <w:pPr>
                    <w:pStyle w:val="Header"/>
                    <w:rPr>
                      <w:rFonts w:ascii="Trebuchet MS" w:hAnsi="Trebuchet MS"/>
                      <w:sz w:val="22"/>
                      <w:szCs w:val="22"/>
                      <w:lang w:val="en-GB"/>
                    </w:rPr>
                  </w:pPr>
                  <w:r w:rsidRPr="001254BC">
                    <w:rPr>
                      <w:rFonts w:ascii="Trebuchet MS" w:hAnsi="Trebuchet MS"/>
                      <w:sz w:val="22"/>
                      <w:szCs w:val="22"/>
                      <w:lang w:val="en-GB"/>
                    </w:rPr>
                    <w:t>Improved physical infrastructure in the border area</w:t>
                  </w:r>
                </w:p>
              </w:tc>
            </w:tr>
            <w:tr w:rsidR="003D37F0" w:rsidRPr="001254BC" w14:paraId="56827AE6" w14:textId="77777777" w:rsidTr="0099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2236" w:type="dxa"/>
                  <w:gridSpan w:val="9"/>
                  <w:tcBorders>
                    <w:top w:val="single" w:sz="6" w:space="0" w:color="000000"/>
                    <w:left w:val="single" w:sz="6" w:space="0" w:color="000000"/>
                    <w:bottom w:val="single" w:sz="6" w:space="0" w:color="000000"/>
                    <w:right w:val="single" w:sz="6" w:space="0" w:color="000000"/>
                  </w:tcBorders>
                  <w:vAlign w:val="center"/>
                </w:tcPr>
                <w:p w14:paraId="1C893351" w14:textId="77777777" w:rsidR="003D37F0" w:rsidRPr="001254BC" w:rsidRDefault="003D37F0" w:rsidP="001254BC">
                  <w:pPr>
                    <w:tabs>
                      <w:tab w:val="center" w:pos="4320"/>
                      <w:tab w:val="right" w:pos="8640"/>
                    </w:tabs>
                    <w:rPr>
                      <w:rFonts w:ascii="Trebuchet MS" w:hAnsi="Trebuchet MS"/>
                      <w:sz w:val="22"/>
                      <w:szCs w:val="22"/>
                      <w:lang w:val="en-GB"/>
                    </w:rPr>
                  </w:pPr>
                  <w:r w:rsidRPr="001254BC">
                    <w:rPr>
                      <w:rFonts w:ascii="Trebuchet MS" w:hAnsi="Trebuchet MS"/>
                      <w:sz w:val="22"/>
                      <w:szCs w:val="22"/>
                      <w:lang w:val="en-GB"/>
                    </w:rPr>
                    <w:t xml:space="preserve">New or improved cross-border tourism products, joint marketing approaches/ activities or joint tourism information services developed </w:t>
                  </w:r>
                </w:p>
              </w:tc>
            </w:tr>
            <w:tr w:rsidR="003D37F0" w:rsidRPr="001254BC" w14:paraId="48011E89" w14:textId="77777777" w:rsidTr="0099589B">
              <w:trPr>
                <w:gridAfter w:val="1"/>
                <w:wAfter w:w="49" w:type="dxa"/>
              </w:trPr>
              <w:tc>
                <w:tcPr>
                  <w:tcW w:w="4031" w:type="dxa"/>
                  <w:shd w:val="clear" w:color="auto" w:fill="BFBFBF" w:themeFill="background1" w:themeFillShade="BF"/>
                  <w:vAlign w:val="center"/>
                </w:tcPr>
                <w:p w14:paraId="484EE5EE" w14:textId="45CD6BA4" w:rsidR="003D37F0" w:rsidRPr="001254BC" w:rsidRDefault="003D37F0" w:rsidP="001254BC">
                  <w:pPr>
                    <w:pStyle w:val="Header"/>
                    <w:jc w:val="center"/>
                    <w:rPr>
                      <w:rFonts w:ascii="Trebuchet MS" w:hAnsi="Trebuchet MS"/>
                      <w:b/>
                      <w:sz w:val="22"/>
                      <w:szCs w:val="22"/>
                      <w:lang w:val="en-GB"/>
                    </w:rPr>
                  </w:pPr>
                  <w:r w:rsidRPr="001254BC">
                    <w:rPr>
                      <w:rFonts w:ascii="Trebuchet MS" w:hAnsi="Trebuchet MS"/>
                      <w:b/>
                      <w:sz w:val="22"/>
                      <w:szCs w:val="22"/>
                      <w:lang w:val="en-GB"/>
                    </w:rPr>
                    <w:t>Result indicators</w:t>
                  </w:r>
                </w:p>
              </w:tc>
              <w:tc>
                <w:tcPr>
                  <w:tcW w:w="2999" w:type="dxa"/>
                  <w:gridSpan w:val="2"/>
                  <w:shd w:val="clear" w:color="auto" w:fill="BFBFBF" w:themeFill="background1" w:themeFillShade="BF"/>
                  <w:vAlign w:val="center"/>
                </w:tcPr>
                <w:p w14:paraId="12107D18" w14:textId="42010CAF" w:rsidR="003D37F0" w:rsidRPr="001254BC" w:rsidRDefault="003D37F0" w:rsidP="001254BC">
                  <w:pPr>
                    <w:pStyle w:val="Header"/>
                    <w:jc w:val="center"/>
                    <w:rPr>
                      <w:rFonts w:ascii="Trebuchet MS" w:hAnsi="Trebuchet MS"/>
                      <w:b/>
                      <w:sz w:val="22"/>
                      <w:szCs w:val="22"/>
                      <w:lang w:val="en-GB"/>
                    </w:rPr>
                  </w:pPr>
                  <w:r w:rsidRPr="001254BC">
                    <w:rPr>
                      <w:rFonts w:ascii="Trebuchet MS" w:hAnsi="Trebuchet MS"/>
                      <w:b/>
                      <w:sz w:val="22"/>
                      <w:szCs w:val="22"/>
                      <w:lang w:val="en-GB"/>
                    </w:rPr>
                    <w:t>Indicator value provisioned in the contract</w:t>
                  </w:r>
                </w:p>
              </w:tc>
              <w:tc>
                <w:tcPr>
                  <w:tcW w:w="3785" w:type="dxa"/>
                  <w:gridSpan w:val="3"/>
                  <w:shd w:val="clear" w:color="auto" w:fill="BFBFBF" w:themeFill="background1" w:themeFillShade="BF"/>
                  <w:vAlign w:val="center"/>
                </w:tcPr>
                <w:p w14:paraId="783B5F93" w14:textId="41244FF8" w:rsidR="003D37F0" w:rsidRPr="001254BC" w:rsidRDefault="003D37F0" w:rsidP="001254BC">
                  <w:pPr>
                    <w:pStyle w:val="Header"/>
                    <w:jc w:val="center"/>
                    <w:rPr>
                      <w:rFonts w:ascii="Trebuchet MS" w:hAnsi="Trebuchet MS"/>
                      <w:b/>
                      <w:sz w:val="22"/>
                      <w:szCs w:val="22"/>
                      <w:lang w:val="en-GB"/>
                    </w:rPr>
                  </w:pPr>
                  <w:r w:rsidRPr="001254BC">
                    <w:rPr>
                      <w:rFonts w:ascii="Trebuchet MS" w:hAnsi="Trebuchet MS"/>
                      <w:b/>
                      <w:sz w:val="22"/>
                      <w:szCs w:val="22"/>
                      <w:lang w:val="en-GB"/>
                    </w:rPr>
                    <w:t>Present indicator value</w:t>
                  </w:r>
                </w:p>
              </w:tc>
              <w:tc>
                <w:tcPr>
                  <w:tcW w:w="1372" w:type="dxa"/>
                  <w:gridSpan w:val="2"/>
                  <w:shd w:val="clear" w:color="auto" w:fill="BFBFBF" w:themeFill="background1" w:themeFillShade="BF"/>
                  <w:vAlign w:val="center"/>
                </w:tcPr>
                <w:p w14:paraId="18CE9399" w14:textId="74A73AE2" w:rsidR="003D37F0" w:rsidRPr="001254BC" w:rsidRDefault="003D37F0" w:rsidP="001254BC">
                  <w:pPr>
                    <w:pStyle w:val="Header"/>
                    <w:jc w:val="center"/>
                    <w:rPr>
                      <w:rFonts w:ascii="Trebuchet MS" w:hAnsi="Trebuchet MS"/>
                      <w:b/>
                      <w:sz w:val="22"/>
                      <w:szCs w:val="22"/>
                      <w:lang w:val="en-GB"/>
                    </w:rPr>
                  </w:pPr>
                  <w:r w:rsidRPr="001254BC">
                    <w:rPr>
                      <w:rFonts w:ascii="Trebuchet MS" w:hAnsi="Trebuchet MS"/>
                      <w:b/>
                      <w:sz w:val="22"/>
                      <w:szCs w:val="22"/>
                      <w:lang w:val="en-GB"/>
                    </w:rPr>
                    <w:t>%</w:t>
                  </w:r>
                </w:p>
              </w:tc>
            </w:tr>
            <w:tr w:rsidR="001254BC" w:rsidRPr="001254BC" w14:paraId="08F80C31" w14:textId="77777777" w:rsidTr="0099589B">
              <w:trPr>
                <w:gridAfter w:val="2"/>
                <w:wAfter w:w="65" w:type="dxa"/>
                <w:trHeight w:val="247"/>
              </w:trPr>
              <w:tc>
                <w:tcPr>
                  <w:tcW w:w="4031" w:type="dxa"/>
                  <w:shd w:val="clear" w:color="auto" w:fill="BFBFBF" w:themeFill="background1" w:themeFillShade="BF"/>
                </w:tcPr>
                <w:p w14:paraId="386B7474" w14:textId="2E03F1AB"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Name</w:t>
                  </w:r>
                </w:p>
                <w:p w14:paraId="2A4C0ADA" w14:textId="0D5F5904"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1</w:t>
                  </w:r>
                </w:p>
              </w:tc>
              <w:tc>
                <w:tcPr>
                  <w:tcW w:w="1889" w:type="dxa"/>
                  <w:shd w:val="clear" w:color="auto" w:fill="BFBFBF" w:themeFill="background1" w:themeFillShade="BF"/>
                </w:tcPr>
                <w:p w14:paraId="269D1FF5" w14:textId="77777777" w:rsid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UM</w:t>
                  </w:r>
                </w:p>
                <w:p w14:paraId="424918CC" w14:textId="6883E2B5"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2</w:t>
                  </w:r>
                </w:p>
              </w:tc>
              <w:tc>
                <w:tcPr>
                  <w:tcW w:w="1107" w:type="dxa"/>
                  <w:shd w:val="clear" w:color="auto" w:fill="BFBFBF" w:themeFill="background1" w:themeFillShade="BF"/>
                </w:tcPr>
                <w:p w14:paraId="1C2D40A9" w14:textId="77777777"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Quantity</w:t>
                  </w:r>
                </w:p>
                <w:p w14:paraId="09492E84" w14:textId="685AF247"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3</w:t>
                  </w:r>
                </w:p>
              </w:tc>
              <w:tc>
                <w:tcPr>
                  <w:tcW w:w="2672" w:type="dxa"/>
                  <w:shd w:val="clear" w:color="auto" w:fill="BFBFBF" w:themeFill="background1" w:themeFillShade="BF"/>
                </w:tcPr>
                <w:p w14:paraId="263D811A" w14:textId="77777777"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UM</w:t>
                  </w:r>
                </w:p>
                <w:p w14:paraId="578A40B7" w14:textId="208E9877" w:rsidR="00AF0681" w:rsidRPr="001254BC" w:rsidRDefault="00AF0681" w:rsidP="001254BC">
                  <w:pPr>
                    <w:pStyle w:val="Header"/>
                    <w:jc w:val="center"/>
                    <w:rPr>
                      <w:rFonts w:ascii="Trebuchet MS" w:hAnsi="Trebuchet MS"/>
                      <w:b/>
                      <w:sz w:val="22"/>
                      <w:szCs w:val="22"/>
                      <w:lang w:val="en-GB"/>
                    </w:rPr>
                  </w:pPr>
                  <w:r w:rsidRPr="001254BC">
                    <w:rPr>
                      <w:rFonts w:ascii="Trebuchet MS" w:hAnsi="Trebuchet MS"/>
                      <w:b/>
                      <w:sz w:val="22"/>
                      <w:szCs w:val="22"/>
                      <w:lang w:val="en-GB"/>
                    </w:rPr>
                    <w:t>4</w:t>
                  </w:r>
                </w:p>
              </w:tc>
              <w:tc>
                <w:tcPr>
                  <w:tcW w:w="1107" w:type="dxa"/>
                  <w:shd w:val="clear" w:color="auto" w:fill="BFBFBF" w:themeFill="background1" w:themeFillShade="BF"/>
                  <w:vAlign w:val="center"/>
                </w:tcPr>
                <w:p w14:paraId="197BD4CA" w14:textId="040D80BD"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Quantity</w:t>
                  </w:r>
                </w:p>
                <w:p w14:paraId="6DE1803F" w14:textId="3E9F0EC4"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5</w:t>
                  </w:r>
                </w:p>
              </w:tc>
              <w:tc>
                <w:tcPr>
                  <w:tcW w:w="1365" w:type="dxa"/>
                  <w:gridSpan w:val="2"/>
                  <w:shd w:val="clear" w:color="auto" w:fill="BFBFBF" w:themeFill="background1" w:themeFillShade="BF"/>
                  <w:vAlign w:val="center"/>
                </w:tcPr>
                <w:p w14:paraId="311AD024" w14:textId="77777777" w:rsidR="001254BC"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6=</w:t>
                  </w:r>
                </w:p>
                <w:p w14:paraId="7F01F3EF" w14:textId="4AEE4005"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(5)/(3)*100</w:t>
                  </w:r>
                </w:p>
              </w:tc>
            </w:tr>
            <w:tr w:rsidR="0099589B" w:rsidRPr="001254BC" w14:paraId="5B80A1B1" w14:textId="77777777" w:rsidTr="0099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65" w:type="dxa"/>
              </w:trPr>
              <w:tc>
                <w:tcPr>
                  <w:tcW w:w="4031" w:type="dxa"/>
                  <w:tcBorders>
                    <w:top w:val="single" w:sz="6" w:space="0" w:color="000000"/>
                    <w:left w:val="single" w:sz="6" w:space="0" w:color="000000"/>
                    <w:bottom w:val="single" w:sz="6" w:space="0" w:color="000000"/>
                    <w:right w:val="single" w:sz="6" w:space="0" w:color="000000"/>
                  </w:tcBorders>
                  <w:vAlign w:val="center"/>
                </w:tcPr>
                <w:p w14:paraId="0B231A85" w14:textId="7397D613" w:rsidR="00AF0681" w:rsidRPr="001254BC" w:rsidRDefault="00AF0681" w:rsidP="0099589B">
                  <w:pPr>
                    <w:rPr>
                      <w:rFonts w:ascii="Trebuchet MS" w:hAnsi="Trebuchet MS"/>
                      <w:color w:val="000000"/>
                      <w:sz w:val="22"/>
                      <w:szCs w:val="22"/>
                      <w:lang w:val="en-GB"/>
                    </w:rPr>
                  </w:pPr>
                  <w:r w:rsidRPr="001254BC">
                    <w:rPr>
                      <w:rFonts w:ascii="Trebuchet MS" w:hAnsi="Trebuchet MS"/>
                      <w:sz w:val="22"/>
                      <w:szCs w:val="22"/>
                      <w:lang w:val="en-GB"/>
                    </w:rPr>
                    <w:t>New or improved cross-border transport links and logistics capacity in the border area</w:t>
                  </w:r>
                </w:p>
              </w:tc>
              <w:tc>
                <w:tcPr>
                  <w:tcW w:w="1889" w:type="dxa"/>
                  <w:tcBorders>
                    <w:top w:val="single" w:sz="6" w:space="0" w:color="000000"/>
                    <w:left w:val="single" w:sz="6" w:space="0" w:color="000000"/>
                    <w:bottom w:val="single" w:sz="6" w:space="0" w:color="000000"/>
                    <w:right w:val="single" w:sz="6" w:space="0" w:color="000000"/>
                  </w:tcBorders>
                  <w:vAlign w:val="center"/>
                </w:tcPr>
                <w:p w14:paraId="5CBD1597" w14:textId="09745E3D" w:rsidR="00AF0681" w:rsidRPr="001254BC" w:rsidRDefault="00AF0681" w:rsidP="0099589B">
                  <w:pPr>
                    <w:tabs>
                      <w:tab w:val="center" w:pos="4320"/>
                      <w:tab w:val="right" w:pos="8640"/>
                    </w:tabs>
                    <w:rPr>
                      <w:rFonts w:ascii="Trebuchet MS" w:hAnsi="Trebuchet MS"/>
                      <w:b/>
                      <w:sz w:val="22"/>
                      <w:szCs w:val="22"/>
                      <w:lang w:val="en-GB"/>
                    </w:rPr>
                  </w:pPr>
                  <w:r w:rsidRPr="001254BC">
                    <w:rPr>
                      <w:rFonts w:ascii="Trebuchet MS" w:hAnsi="Trebuchet MS"/>
                      <w:sz w:val="22"/>
                      <w:szCs w:val="22"/>
                      <w:lang w:val="en-GB"/>
                    </w:rPr>
                    <w:t>Number of new transport links</w:t>
                  </w:r>
                </w:p>
              </w:tc>
              <w:tc>
                <w:tcPr>
                  <w:tcW w:w="1107" w:type="dxa"/>
                  <w:tcBorders>
                    <w:top w:val="single" w:sz="6" w:space="0" w:color="000000"/>
                    <w:left w:val="single" w:sz="6" w:space="0" w:color="000000"/>
                    <w:bottom w:val="single" w:sz="6" w:space="0" w:color="000000"/>
                    <w:right w:val="single" w:sz="6" w:space="0" w:color="000000"/>
                  </w:tcBorders>
                  <w:vAlign w:val="center"/>
                </w:tcPr>
                <w:p w14:paraId="5CF22150" w14:textId="0C8B8518" w:rsidR="00AF0681" w:rsidRPr="001254BC" w:rsidRDefault="00AF0681" w:rsidP="0099589B">
                  <w:pPr>
                    <w:tabs>
                      <w:tab w:val="center" w:pos="4320"/>
                      <w:tab w:val="right" w:pos="8640"/>
                    </w:tabs>
                    <w:jc w:val="center"/>
                    <w:rPr>
                      <w:rFonts w:ascii="Trebuchet MS" w:hAnsi="Trebuchet MS"/>
                      <w:b/>
                      <w:sz w:val="22"/>
                      <w:szCs w:val="22"/>
                      <w:lang w:val="en-GB"/>
                    </w:rPr>
                  </w:pPr>
                  <w:r w:rsidRPr="001254BC">
                    <w:rPr>
                      <w:rFonts w:ascii="Trebuchet MS" w:hAnsi="Trebuchet MS"/>
                      <w:b/>
                      <w:sz w:val="22"/>
                      <w:szCs w:val="22"/>
                      <w:lang w:val="en-GB"/>
                    </w:rPr>
                    <w:t>1</w:t>
                  </w:r>
                </w:p>
              </w:tc>
              <w:tc>
                <w:tcPr>
                  <w:tcW w:w="2672" w:type="dxa"/>
                  <w:tcBorders>
                    <w:top w:val="single" w:sz="6" w:space="0" w:color="000000"/>
                    <w:left w:val="single" w:sz="6" w:space="0" w:color="000000"/>
                    <w:bottom w:val="single" w:sz="6" w:space="0" w:color="000000"/>
                    <w:right w:val="single" w:sz="6" w:space="0" w:color="000000"/>
                  </w:tcBorders>
                  <w:vAlign w:val="center"/>
                </w:tcPr>
                <w:p w14:paraId="4FF4E3A3" w14:textId="0D77DEA6" w:rsidR="00AF0681" w:rsidRPr="001254BC" w:rsidRDefault="00AF0681" w:rsidP="0099589B">
                  <w:pPr>
                    <w:tabs>
                      <w:tab w:val="center" w:pos="4320"/>
                      <w:tab w:val="right" w:pos="8640"/>
                    </w:tabs>
                    <w:rPr>
                      <w:rFonts w:ascii="Trebuchet MS" w:hAnsi="Trebuchet MS"/>
                      <w:b/>
                      <w:sz w:val="22"/>
                      <w:szCs w:val="22"/>
                      <w:lang w:val="en-GB"/>
                    </w:rPr>
                  </w:pPr>
                  <w:r w:rsidRPr="001254BC">
                    <w:rPr>
                      <w:rFonts w:ascii="Trebuchet MS" w:hAnsi="Trebuchet MS"/>
                      <w:sz w:val="22"/>
                      <w:szCs w:val="22"/>
                      <w:lang w:val="en-GB"/>
                    </w:rPr>
                    <w:t>Number of new transport links</w:t>
                  </w:r>
                </w:p>
              </w:tc>
              <w:tc>
                <w:tcPr>
                  <w:tcW w:w="1107" w:type="dxa"/>
                  <w:tcBorders>
                    <w:top w:val="single" w:sz="6" w:space="0" w:color="000000"/>
                    <w:left w:val="single" w:sz="6" w:space="0" w:color="000000"/>
                    <w:bottom w:val="single" w:sz="6" w:space="0" w:color="000000"/>
                    <w:right w:val="single" w:sz="6" w:space="0" w:color="000000"/>
                  </w:tcBorders>
                  <w:vAlign w:val="center"/>
                </w:tcPr>
                <w:p w14:paraId="00CDBB70" w14:textId="77777777" w:rsidR="00AF0681" w:rsidRPr="001254BC" w:rsidRDefault="00AF0681" w:rsidP="0099589B">
                  <w:pPr>
                    <w:tabs>
                      <w:tab w:val="center" w:pos="4320"/>
                      <w:tab w:val="right" w:pos="8640"/>
                    </w:tabs>
                    <w:jc w:val="center"/>
                    <w:rPr>
                      <w:rFonts w:ascii="Trebuchet MS" w:hAnsi="Trebuchet MS"/>
                      <w:b/>
                      <w:sz w:val="22"/>
                      <w:szCs w:val="22"/>
                      <w:lang w:val="en-GB"/>
                    </w:rPr>
                  </w:pPr>
                  <w:r w:rsidRPr="001254BC">
                    <w:rPr>
                      <w:rFonts w:ascii="Trebuchet MS" w:hAnsi="Trebuchet MS"/>
                      <w:b/>
                      <w:sz w:val="22"/>
                      <w:szCs w:val="22"/>
                      <w:lang w:val="en-GB"/>
                    </w:rPr>
                    <w:t>1</w:t>
                  </w:r>
                </w:p>
              </w:tc>
              <w:tc>
                <w:tcPr>
                  <w:tcW w:w="1365" w:type="dxa"/>
                  <w:gridSpan w:val="2"/>
                  <w:tcBorders>
                    <w:top w:val="single" w:sz="6" w:space="0" w:color="000000"/>
                    <w:left w:val="single" w:sz="6" w:space="0" w:color="000000"/>
                    <w:bottom w:val="single" w:sz="6" w:space="0" w:color="000000"/>
                    <w:right w:val="single" w:sz="6" w:space="0" w:color="000000"/>
                  </w:tcBorders>
                  <w:vAlign w:val="center"/>
                </w:tcPr>
                <w:p w14:paraId="6F9C5548" w14:textId="208A51B9" w:rsidR="00AF0681" w:rsidRPr="001254BC" w:rsidRDefault="00AF0681" w:rsidP="0099589B">
                  <w:pPr>
                    <w:tabs>
                      <w:tab w:val="center" w:pos="4320"/>
                      <w:tab w:val="right" w:pos="8640"/>
                    </w:tabs>
                    <w:jc w:val="center"/>
                    <w:rPr>
                      <w:rFonts w:ascii="Trebuchet MS" w:hAnsi="Trebuchet MS"/>
                      <w:b/>
                      <w:sz w:val="22"/>
                      <w:szCs w:val="22"/>
                      <w:lang w:val="en-GB"/>
                    </w:rPr>
                  </w:pPr>
                  <w:r w:rsidRPr="001254BC">
                    <w:rPr>
                      <w:rFonts w:ascii="Trebuchet MS" w:hAnsi="Trebuchet MS"/>
                      <w:b/>
                      <w:sz w:val="22"/>
                      <w:szCs w:val="22"/>
                      <w:lang w:val="en-GB"/>
                    </w:rPr>
                    <w:t>100%</w:t>
                  </w:r>
                </w:p>
              </w:tc>
            </w:tr>
            <w:tr w:rsidR="0099589B" w:rsidRPr="001254BC" w14:paraId="2139533A" w14:textId="77777777" w:rsidTr="00995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65" w:type="dxa"/>
              </w:trPr>
              <w:tc>
                <w:tcPr>
                  <w:tcW w:w="4031" w:type="dxa"/>
                  <w:tcBorders>
                    <w:top w:val="single" w:sz="6" w:space="0" w:color="000000"/>
                    <w:left w:val="single" w:sz="6" w:space="0" w:color="000000"/>
                    <w:bottom w:val="single" w:sz="6" w:space="0" w:color="000000"/>
                    <w:right w:val="single" w:sz="6" w:space="0" w:color="000000"/>
                  </w:tcBorders>
                  <w:vAlign w:val="center"/>
                </w:tcPr>
                <w:p w14:paraId="4241544C" w14:textId="0D3D9438" w:rsidR="00AF0681" w:rsidRPr="001254BC" w:rsidRDefault="00AF0681" w:rsidP="0099589B">
                  <w:pPr>
                    <w:rPr>
                      <w:rFonts w:ascii="Trebuchet MS" w:hAnsi="Trebuchet MS"/>
                      <w:sz w:val="22"/>
                      <w:szCs w:val="22"/>
                      <w:lang w:val="en-GB"/>
                    </w:rPr>
                  </w:pPr>
                  <w:r w:rsidRPr="001254BC">
                    <w:rPr>
                      <w:rFonts w:ascii="Trebuchet MS" w:hAnsi="Trebuchet MS"/>
                      <w:sz w:val="22"/>
                      <w:szCs w:val="22"/>
                      <w:lang w:val="en-GB"/>
                    </w:rPr>
                    <w:t>Increased number of passengers</w:t>
                  </w:r>
                </w:p>
              </w:tc>
              <w:tc>
                <w:tcPr>
                  <w:tcW w:w="1889" w:type="dxa"/>
                  <w:tcBorders>
                    <w:top w:val="single" w:sz="6" w:space="0" w:color="000000"/>
                    <w:left w:val="single" w:sz="6" w:space="0" w:color="000000"/>
                    <w:bottom w:val="single" w:sz="6" w:space="0" w:color="000000"/>
                    <w:right w:val="single" w:sz="6" w:space="0" w:color="000000"/>
                  </w:tcBorders>
                  <w:vAlign w:val="center"/>
                </w:tcPr>
                <w:p w14:paraId="5F4BBD8D" w14:textId="264C78B3" w:rsidR="00AF0681" w:rsidRPr="001254BC" w:rsidRDefault="00AF0681" w:rsidP="0099589B">
                  <w:pPr>
                    <w:tabs>
                      <w:tab w:val="center" w:pos="4320"/>
                      <w:tab w:val="right" w:pos="8640"/>
                    </w:tabs>
                    <w:rPr>
                      <w:rFonts w:ascii="Trebuchet MS" w:hAnsi="Trebuchet MS"/>
                      <w:b/>
                      <w:sz w:val="22"/>
                      <w:szCs w:val="22"/>
                      <w:lang w:val="en-GB"/>
                    </w:rPr>
                  </w:pPr>
                  <w:r w:rsidRPr="001254BC">
                    <w:rPr>
                      <w:rFonts w:ascii="Trebuchet MS" w:hAnsi="Trebuchet MS"/>
                      <w:sz w:val="22"/>
                      <w:szCs w:val="22"/>
                      <w:lang w:val="en-GB"/>
                    </w:rPr>
                    <w:t>Number of passengers</w:t>
                  </w:r>
                </w:p>
              </w:tc>
              <w:tc>
                <w:tcPr>
                  <w:tcW w:w="1107" w:type="dxa"/>
                  <w:tcBorders>
                    <w:top w:val="single" w:sz="6" w:space="0" w:color="000000"/>
                    <w:left w:val="single" w:sz="6" w:space="0" w:color="000000"/>
                    <w:bottom w:val="single" w:sz="6" w:space="0" w:color="000000"/>
                    <w:right w:val="single" w:sz="6" w:space="0" w:color="000000"/>
                  </w:tcBorders>
                  <w:vAlign w:val="center"/>
                </w:tcPr>
                <w:p w14:paraId="77B3B12C" w14:textId="6F102F56" w:rsidR="00AF0681" w:rsidRPr="001254BC" w:rsidRDefault="00AF0681" w:rsidP="0099589B">
                  <w:pPr>
                    <w:tabs>
                      <w:tab w:val="center" w:pos="4320"/>
                      <w:tab w:val="right" w:pos="8640"/>
                    </w:tabs>
                    <w:jc w:val="center"/>
                    <w:rPr>
                      <w:rFonts w:ascii="Trebuchet MS" w:hAnsi="Trebuchet MS"/>
                      <w:b/>
                      <w:sz w:val="22"/>
                      <w:szCs w:val="22"/>
                      <w:lang w:val="en-GB"/>
                    </w:rPr>
                  </w:pPr>
                  <w:r w:rsidRPr="001254BC">
                    <w:rPr>
                      <w:rFonts w:ascii="Trebuchet MS" w:hAnsi="Trebuchet MS"/>
                      <w:b/>
                      <w:sz w:val="22"/>
                      <w:szCs w:val="22"/>
                      <w:lang w:val="en-GB"/>
                    </w:rPr>
                    <w:t>8000</w:t>
                  </w:r>
                </w:p>
              </w:tc>
              <w:tc>
                <w:tcPr>
                  <w:tcW w:w="2672" w:type="dxa"/>
                  <w:tcBorders>
                    <w:top w:val="single" w:sz="6" w:space="0" w:color="000000"/>
                    <w:left w:val="single" w:sz="6" w:space="0" w:color="000000"/>
                    <w:bottom w:val="single" w:sz="6" w:space="0" w:color="000000"/>
                    <w:right w:val="single" w:sz="6" w:space="0" w:color="000000"/>
                  </w:tcBorders>
                  <w:vAlign w:val="center"/>
                </w:tcPr>
                <w:p w14:paraId="43A0D4DA" w14:textId="4097F477" w:rsidR="00AF0681" w:rsidRPr="001254BC" w:rsidRDefault="00AF0681" w:rsidP="0099589B">
                  <w:pPr>
                    <w:tabs>
                      <w:tab w:val="center" w:pos="4320"/>
                      <w:tab w:val="right" w:pos="8640"/>
                    </w:tabs>
                    <w:rPr>
                      <w:rFonts w:ascii="Trebuchet MS" w:hAnsi="Trebuchet MS"/>
                      <w:b/>
                      <w:sz w:val="22"/>
                      <w:szCs w:val="22"/>
                      <w:lang w:val="en-GB"/>
                    </w:rPr>
                  </w:pPr>
                  <w:r w:rsidRPr="001254BC">
                    <w:rPr>
                      <w:rFonts w:ascii="Trebuchet MS" w:hAnsi="Trebuchet MS"/>
                      <w:sz w:val="22"/>
                      <w:szCs w:val="22"/>
                      <w:lang w:val="en-GB"/>
                    </w:rPr>
                    <w:t>Number of passengers</w:t>
                  </w:r>
                </w:p>
              </w:tc>
              <w:tc>
                <w:tcPr>
                  <w:tcW w:w="1107" w:type="dxa"/>
                  <w:tcBorders>
                    <w:top w:val="single" w:sz="6" w:space="0" w:color="000000"/>
                    <w:left w:val="single" w:sz="6" w:space="0" w:color="000000"/>
                    <w:bottom w:val="single" w:sz="6" w:space="0" w:color="000000"/>
                    <w:right w:val="single" w:sz="6" w:space="0" w:color="000000"/>
                  </w:tcBorders>
                  <w:vAlign w:val="center"/>
                </w:tcPr>
                <w:p w14:paraId="0C129061" w14:textId="77777777" w:rsidR="00AF0681" w:rsidRPr="001254BC" w:rsidRDefault="00AF0681" w:rsidP="0099589B">
                  <w:pPr>
                    <w:tabs>
                      <w:tab w:val="center" w:pos="4320"/>
                      <w:tab w:val="right" w:pos="8640"/>
                    </w:tabs>
                    <w:jc w:val="center"/>
                    <w:rPr>
                      <w:rFonts w:ascii="Trebuchet MS" w:hAnsi="Trebuchet MS"/>
                      <w:b/>
                      <w:sz w:val="22"/>
                      <w:szCs w:val="22"/>
                      <w:lang w:val="en-GB"/>
                    </w:rPr>
                  </w:pPr>
                  <w:r w:rsidRPr="001254BC">
                    <w:rPr>
                      <w:rFonts w:ascii="Trebuchet MS" w:hAnsi="Trebuchet MS"/>
                      <w:b/>
                      <w:sz w:val="22"/>
                      <w:szCs w:val="22"/>
                      <w:lang w:val="en-GB"/>
                    </w:rPr>
                    <w:t>8744</w:t>
                  </w:r>
                </w:p>
              </w:tc>
              <w:tc>
                <w:tcPr>
                  <w:tcW w:w="1365" w:type="dxa"/>
                  <w:gridSpan w:val="2"/>
                  <w:tcBorders>
                    <w:top w:val="single" w:sz="6" w:space="0" w:color="000000"/>
                    <w:left w:val="single" w:sz="6" w:space="0" w:color="000000"/>
                    <w:bottom w:val="single" w:sz="6" w:space="0" w:color="000000"/>
                    <w:right w:val="single" w:sz="6" w:space="0" w:color="000000"/>
                  </w:tcBorders>
                  <w:vAlign w:val="center"/>
                </w:tcPr>
                <w:p w14:paraId="3F39A345" w14:textId="733B6A3E" w:rsidR="00AF0681" w:rsidRPr="001254BC" w:rsidRDefault="00AF0681" w:rsidP="0099589B">
                  <w:pPr>
                    <w:tabs>
                      <w:tab w:val="center" w:pos="4320"/>
                      <w:tab w:val="right" w:pos="8640"/>
                    </w:tabs>
                    <w:jc w:val="center"/>
                    <w:rPr>
                      <w:rFonts w:ascii="Trebuchet MS" w:hAnsi="Trebuchet MS"/>
                      <w:b/>
                      <w:sz w:val="22"/>
                      <w:szCs w:val="22"/>
                      <w:lang w:val="en-GB"/>
                    </w:rPr>
                  </w:pPr>
                  <w:r w:rsidRPr="001254BC">
                    <w:rPr>
                      <w:rFonts w:ascii="Trebuchet MS" w:hAnsi="Trebuchet MS"/>
                      <w:b/>
                      <w:sz w:val="22"/>
                      <w:szCs w:val="22"/>
                      <w:lang w:val="en-GB"/>
                    </w:rPr>
                    <w:t>10</w:t>
                  </w:r>
                  <w:r w:rsidR="0099589B">
                    <w:rPr>
                      <w:rFonts w:ascii="Trebuchet MS" w:hAnsi="Trebuchet MS"/>
                      <w:b/>
                      <w:sz w:val="22"/>
                      <w:szCs w:val="22"/>
                      <w:lang w:val="en-GB"/>
                    </w:rPr>
                    <w:t>9.3</w:t>
                  </w:r>
                  <w:r w:rsidRPr="001254BC">
                    <w:rPr>
                      <w:rFonts w:ascii="Trebuchet MS" w:hAnsi="Trebuchet MS"/>
                      <w:b/>
                      <w:sz w:val="22"/>
                      <w:szCs w:val="22"/>
                      <w:lang w:val="en-GB"/>
                    </w:rPr>
                    <w:t>%</w:t>
                  </w:r>
                </w:p>
              </w:tc>
            </w:tr>
          </w:tbl>
          <w:p w14:paraId="2CB04F1B" w14:textId="29C13796" w:rsidR="001254BC" w:rsidRDefault="001254BC"/>
          <w:p w14:paraId="747E401E" w14:textId="2A6EBBCE" w:rsidR="001254BC" w:rsidRDefault="001254BC"/>
          <w:p w14:paraId="75279FE1" w14:textId="0C2D76F9" w:rsidR="001254BC" w:rsidRDefault="001254BC"/>
          <w:p w14:paraId="4739E83A" w14:textId="138ED4A3" w:rsidR="001254BC" w:rsidRDefault="001254BC"/>
          <w:p w14:paraId="69802357" w14:textId="73D8AE4C" w:rsidR="001254BC" w:rsidRDefault="001254BC"/>
          <w:p w14:paraId="5AA396D0" w14:textId="50DD977B" w:rsidR="001254BC" w:rsidRDefault="001254BC"/>
          <w:p w14:paraId="6009356E" w14:textId="5C539E71" w:rsidR="001254BC" w:rsidRDefault="001254BC"/>
          <w:p w14:paraId="0EF23AF5" w14:textId="77777777" w:rsidR="001254BC" w:rsidRDefault="001254BC"/>
          <w:tbl>
            <w:tblPr>
              <w:tblW w:w="12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1"/>
              <w:gridCol w:w="2079"/>
              <w:gridCol w:w="1107"/>
              <w:gridCol w:w="2672"/>
              <w:gridCol w:w="1107"/>
              <w:gridCol w:w="6"/>
              <w:gridCol w:w="1366"/>
              <w:gridCol w:w="6"/>
            </w:tblGrid>
            <w:tr w:rsidR="003D37F0" w:rsidRPr="001254BC" w14:paraId="79CFDCA8" w14:textId="77777777" w:rsidTr="0099589B">
              <w:trPr>
                <w:jc w:val="center"/>
              </w:trPr>
              <w:tc>
                <w:tcPr>
                  <w:tcW w:w="4031" w:type="dxa"/>
                  <w:tcBorders>
                    <w:top w:val="single" w:sz="4" w:space="0" w:color="auto"/>
                    <w:left w:val="single" w:sz="4" w:space="0" w:color="auto"/>
                    <w:bottom w:val="single" w:sz="4" w:space="0" w:color="auto"/>
                  </w:tcBorders>
                  <w:shd w:val="clear" w:color="auto" w:fill="BFBFBF" w:themeFill="background1" w:themeFillShade="BF"/>
                  <w:vAlign w:val="center"/>
                </w:tcPr>
                <w:p w14:paraId="2F3AA4A6" w14:textId="77777777" w:rsidR="003D37F0" w:rsidRPr="001254BC" w:rsidRDefault="003D37F0" w:rsidP="0099589B">
                  <w:pPr>
                    <w:jc w:val="center"/>
                    <w:rPr>
                      <w:rFonts w:ascii="Trebuchet MS" w:hAnsi="Trebuchet MS"/>
                      <w:b/>
                      <w:bCs/>
                      <w:sz w:val="22"/>
                      <w:szCs w:val="22"/>
                      <w:lang w:val="en-GB"/>
                    </w:rPr>
                  </w:pPr>
                  <w:r w:rsidRPr="001254BC">
                    <w:rPr>
                      <w:rFonts w:ascii="Trebuchet MS" w:hAnsi="Trebuchet MS"/>
                      <w:b/>
                      <w:bCs/>
                      <w:sz w:val="22"/>
                      <w:szCs w:val="22"/>
                      <w:lang w:val="en-GB"/>
                    </w:rPr>
                    <w:t>Project indicators</w:t>
                  </w:r>
                </w:p>
              </w:tc>
              <w:tc>
                <w:tcPr>
                  <w:tcW w:w="3186" w:type="dxa"/>
                  <w:gridSpan w:val="2"/>
                  <w:tcBorders>
                    <w:top w:val="single" w:sz="4" w:space="0" w:color="auto"/>
                    <w:bottom w:val="single" w:sz="4" w:space="0" w:color="auto"/>
                  </w:tcBorders>
                  <w:shd w:val="clear" w:color="auto" w:fill="BFBFBF" w:themeFill="background1" w:themeFillShade="BF"/>
                  <w:vAlign w:val="center"/>
                </w:tcPr>
                <w:p w14:paraId="4B6B0B2B" w14:textId="45D0607A" w:rsidR="003D37F0" w:rsidRPr="001254BC" w:rsidRDefault="003D37F0" w:rsidP="0099589B">
                  <w:pPr>
                    <w:pStyle w:val="Header"/>
                    <w:jc w:val="center"/>
                    <w:rPr>
                      <w:rFonts w:ascii="Trebuchet MS" w:hAnsi="Trebuchet MS"/>
                      <w:b/>
                      <w:sz w:val="22"/>
                      <w:szCs w:val="22"/>
                      <w:lang w:val="en-GB"/>
                    </w:rPr>
                  </w:pPr>
                  <w:r w:rsidRPr="001254BC">
                    <w:rPr>
                      <w:rFonts w:ascii="Trebuchet MS" w:hAnsi="Trebuchet MS"/>
                      <w:b/>
                      <w:sz w:val="22"/>
                      <w:szCs w:val="22"/>
                      <w:lang w:val="en-GB"/>
                    </w:rPr>
                    <w:t>Indicator value provisioned in the contract</w:t>
                  </w:r>
                </w:p>
              </w:tc>
              <w:tc>
                <w:tcPr>
                  <w:tcW w:w="3785" w:type="dxa"/>
                  <w:gridSpan w:val="3"/>
                  <w:tcBorders>
                    <w:top w:val="single" w:sz="4" w:space="0" w:color="auto"/>
                    <w:bottom w:val="single" w:sz="4" w:space="0" w:color="auto"/>
                  </w:tcBorders>
                  <w:shd w:val="clear" w:color="auto" w:fill="BFBFBF" w:themeFill="background1" w:themeFillShade="BF"/>
                  <w:vAlign w:val="center"/>
                </w:tcPr>
                <w:p w14:paraId="413F649C" w14:textId="12D48879" w:rsidR="003D37F0" w:rsidRPr="001254BC" w:rsidRDefault="003D37F0" w:rsidP="0099589B">
                  <w:pPr>
                    <w:pStyle w:val="Header"/>
                    <w:jc w:val="center"/>
                    <w:rPr>
                      <w:rFonts w:ascii="Trebuchet MS" w:hAnsi="Trebuchet MS"/>
                      <w:b/>
                      <w:sz w:val="22"/>
                      <w:szCs w:val="22"/>
                      <w:lang w:val="en-GB"/>
                    </w:rPr>
                  </w:pPr>
                  <w:r w:rsidRPr="001254BC">
                    <w:rPr>
                      <w:rFonts w:ascii="Trebuchet MS" w:hAnsi="Trebuchet MS"/>
                      <w:b/>
                      <w:sz w:val="22"/>
                      <w:szCs w:val="22"/>
                      <w:lang w:val="en-GB"/>
                    </w:rPr>
                    <w:t>Present indicator value</w:t>
                  </w:r>
                </w:p>
              </w:tc>
              <w:tc>
                <w:tcPr>
                  <w:tcW w:w="1372" w:type="dxa"/>
                  <w:gridSpan w:val="2"/>
                  <w:tcBorders>
                    <w:top w:val="single" w:sz="4" w:space="0" w:color="auto"/>
                    <w:bottom w:val="single" w:sz="4" w:space="0" w:color="auto"/>
                    <w:right w:val="single" w:sz="4" w:space="0" w:color="auto"/>
                  </w:tcBorders>
                  <w:shd w:val="clear" w:color="auto" w:fill="BFBFBF" w:themeFill="background1" w:themeFillShade="BF"/>
                  <w:vAlign w:val="center"/>
                </w:tcPr>
                <w:p w14:paraId="29FA5307" w14:textId="77777777" w:rsidR="003D37F0" w:rsidRPr="001254BC" w:rsidRDefault="003D37F0" w:rsidP="0099589B">
                  <w:pPr>
                    <w:pStyle w:val="Header"/>
                    <w:jc w:val="center"/>
                    <w:rPr>
                      <w:rFonts w:ascii="Trebuchet MS" w:hAnsi="Trebuchet MS"/>
                      <w:b/>
                      <w:sz w:val="22"/>
                      <w:szCs w:val="22"/>
                      <w:lang w:val="en-GB"/>
                    </w:rPr>
                  </w:pPr>
                  <w:r w:rsidRPr="001254BC">
                    <w:rPr>
                      <w:rFonts w:ascii="Trebuchet MS" w:hAnsi="Trebuchet MS"/>
                      <w:b/>
                      <w:sz w:val="22"/>
                      <w:szCs w:val="22"/>
                      <w:lang w:val="en-GB"/>
                    </w:rPr>
                    <w:t>%</w:t>
                  </w:r>
                </w:p>
                <w:p w14:paraId="034FF123" w14:textId="77777777" w:rsidR="003D37F0" w:rsidRPr="001254BC" w:rsidRDefault="003D37F0" w:rsidP="0099589B">
                  <w:pPr>
                    <w:pStyle w:val="Header"/>
                    <w:jc w:val="center"/>
                    <w:rPr>
                      <w:rFonts w:ascii="Trebuchet MS" w:hAnsi="Trebuchet MS"/>
                      <w:b/>
                      <w:sz w:val="22"/>
                      <w:szCs w:val="22"/>
                      <w:lang w:val="en-GB"/>
                    </w:rPr>
                  </w:pPr>
                </w:p>
                <w:p w14:paraId="38038346" w14:textId="1405A6F1" w:rsidR="003D37F0" w:rsidRPr="001254BC" w:rsidRDefault="003D37F0" w:rsidP="0099589B">
                  <w:pPr>
                    <w:pStyle w:val="Header"/>
                    <w:jc w:val="center"/>
                    <w:rPr>
                      <w:rFonts w:ascii="Trebuchet MS" w:hAnsi="Trebuchet MS"/>
                      <w:b/>
                      <w:sz w:val="22"/>
                      <w:szCs w:val="22"/>
                      <w:lang w:val="en-GB"/>
                    </w:rPr>
                  </w:pPr>
                </w:p>
              </w:tc>
            </w:tr>
            <w:tr w:rsidR="0099589B" w:rsidRPr="001254BC" w14:paraId="49A4A37C" w14:textId="77777777" w:rsidTr="0099589B">
              <w:trPr>
                <w:gridAfter w:val="1"/>
                <w:wAfter w:w="6" w:type="dxa"/>
                <w:jc w:val="center"/>
              </w:trPr>
              <w:tc>
                <w:tcPr>
                  <w:tcW w:w="4031" w:type="dxa"/>
                  <w:tcBorders>
                    <w:top w:val="single" w:sz="4" w:space="0" w:color="auto"/>
                  </w:tcBorders>
                  <w:shd w:val="clear" w:color="auto" w:fill="BFBFBF" w:themeFill="background1" w:themeFillShade="BF"/>
                  <w:vAlign w:val="center"/>
                </w:tcPr>
                <w:p w14:paraId="60D75DD1" w14:textId="1780FA72"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Name</w:t>
                  </w:r>
                </w:p>
              </w:tc>
              <w:tc>
                <w:tcPr>
                  <w:tcW w:w="2079" w:type="dxa"/>
                  <w:tcBorders>
                    <w:top w:val="single" w:sz="4" w:space="0" w:color="auto"/>
                  </w:tcBorders>
                  <w:shd w:val="clear" w:color="auto" w:fill="BFBFBF" w:themeFill="background1" w:themeFillShade="BF"/>
                  <w:vAlign w:val="center"/>
                </w:tcPr>
                <w:p w14:paraId="126F49AC" w14:textId="77777777"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UM</w:t>
                  </w:r>
                </w:p>
                <w:p w14:paraId="41370B2B" w14:textId="526A1909"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2</w:t>
                  </w:r>
                </w:p>
              </w:tc>
              <w:tc>
                <w:tcPr>
                  <w:tcW w:w="1107" w:type="dxa"/>
                  <w:tcBorders>
                    <w:top w:val="single" w:sz="4" w:space="0" w:color="auto"/>
                  </w:tcBorders>
                  <w:shd w:val="clear" w:color="auto" w:fill="BFBFBF" w:themeFill="background1" w:themeFillShade="BF"/>
                  <w:vAlign w:val="center"/>
                </w:tcPr>
                <w:p w14:paraId="3B8B4BF9" w14:textId="77777777"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Quantity</w:t>
                  </w:r>
                </w:p>
                <w:p w14:paraId="77B44E34" w14:textId="4A14AC20"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3</w:t>
                  </w:r>
                </w:p>
              </w:tc>
              <w:tc>
                <w:tcPr>
                  <w:tcW w:w="2672" w:type="dxa"/>
                  <w:tcBorders>
                    <w:top w:val="single" w:sz="4" w:space="0" w:color="auto"/>
                  </w:tcBorders>
                  <w:shd w:val="clear" w:color="auto" w:fill="BFBFBF" w:themeFill="background1" w:themeFillShade="BF"/>
                  <w:vAlign w:val="center"/>
                </w:tcPr>
                <w:p w14:paraId="2CF09A31" w14:textId="77777777"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UM</w:t>
                  </w:r>
                </w:p>
                <w:p w14:paraId="5B291C12" w14:textId="2558042C"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4</w:t>
                  </w:r>
                </w:p>
              </w:tc>
              <w:tc>
                <w:tcPr>
                  <w:tcW w:w="1107" w:type="dxa"/>
                  <w:tcBorders>
                    <w:top w:val="single" w:sz="4" w:space="0" w:color="auto"/>
                  </w:tcBorders>
                  <w:shd w:val="clear" w:color="auto" w:fill="BFBFBF" w:themeFill="background1" w:themeFillShade="BF"/>
                  <w:vAlign w:val="center"/>
                </w:tcPr>
                <w:p w14:paraId="1A2EE290" w14:textId="161C1C42"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Quantity</w:t>
                  </w:r>
                </w:p>
                <w:p w14:paraId="5326D00E" w14:textId="13B678A5"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5</w:t>
                  </w:r>
                </w:p>
              </w:tc>
              <w:tc>
                <w:tcPr>
                  <w:tcW w:w="1372" w:type="dxa"/>
                  <w:gridSpan w:val="2"/>
                  <w:tcBorders>
                    <w:top w:val="single" w:sz="4" w:space="0" w:color="auto"/>
                  </w:tcBorders>
                  <w:shd w:val="clear" w:color="auto" w:fill="BFBFBF" w:themeFill="background1" w:themeFillShade="BF"/>
                  <w:vAlign w:val="center"/>
                </w:tcPr>
                <w:p w14:paraId="13088A0C" w14:textId="68CCCDF2" w:rsidR="00AF0681" w:rsidRPr="001254BC" w:rsidRDefault="00AF0681" w:rsidP="0099589B">
                  <w:pPr>
                    <w:pStyle w:val="Header"/>
                    <w:jc w:val="center"/>
                    <w:rPr>
                      <w:rFonts w:ascii="Trebuchet MS" w:hAnsi="Trebuchet MS"/>
                      <w:b/>
                      <w:sz w:val="22"/>
                      <w:szCs w:val="22"/>
                      <w:lang w:val="en-GB"/>
                    </w:rPr>
                  </w:pPr>
                  <w:r w:rsidRPr="001254BC">
                    <w:rPr>
                      <w:rFonts w:ascii="Trebuchet MS" w:hAnsi="Trebuchet MS"/>
                      <w:b/>
                      <w:sz w:val="22"/>
                      <w:szCs w:val="22"/>
                      <w:lang w:val="en-GB"/>
                    </w:rPr>
                    <w:t>6= (5)/(3)*100</w:t>
                  </w:r>
                </w:p>
              </w:tc>
            </w:tr>
            <w:tr w:rsidR="00AF0681" w:rsidRPr="001254BC" w14:paraId="6C85BB6E" w14:textId="77777777" w:rsidTr="0099589B">
              <w:trPr>
                <w:gridAfter w:val="1"/>
                <w:wAfter w:w="6" w:type="dxa"/>
                <w:jc w:val="center"/>
              </w:trPr>
              <w:tc>
                <w:tcPr>
                  <w:tcW w:w="4031" w:type="dxa"/>
                  <w:shd w:val="clear" w:color="auto" w:fill="auto"/>
                  <w:vAlign w:val="center"/>
                </w:tcPr>
                <w:p w14:paraId="1A49B57F" w14:textId="5CAE627E" w:rsidR="00AF0681" w:rsidRPr="001254BC" w:rsidRDefault="00AF0681" w:rsidP="0099589B">
                  <w:pPr>
                    <w:rPr>
                      <w:rFonts w:ascii="Trebuchet MS" w:hAnsi="Trebuchet MS"/>
                      <w:i/>
                      <w:color w:val="FF0000"/>
                      <w:sz w:val="22"/>
                      <w:szCs w:val="22"/>
                      <w:lang w:val="en-GB"/>
                    </w:rPr>
                  </w:pPr>
                  <w:r w:rsidRPr="001254BC">
                    <w:rPr>
                      <w:rFonts w:ascii="Trebuchet MS" w:hAnsi="Trebuchet MS"/>
                      <w:sz w:val="22"/>
                      <w:szCs w:val="22"/>
                      <w:lang w:val="en-GB"/>
                    </w:rPr>
                    <w:t>Engineering design documents and execution documents for the bicycle lane done</w:t>
                  </w:r>
                </w:p>
              </w:tc>
              <w:tc>
                <w:tcPr>
                  <w:tcW w:w="2079" w:type="dxa"/>
                  <w:shd w:val="clear" w:color="auto" w:fill="auto"/>
                  <w:vAlign w:val="center"/>
                </w:tcPr>
                <w:p w14:paraId="18C4793E" w14:textId="54DAA0F2" w:rsidR="00AF0681" w:rsidRPr="001254BC" w:rsidRDefault="00AF0681" w:rsidP="0099589B">
                  <w:pPr>
                    <w:rPr>
                      <w:rFonts w:ascii="Trebuchet MS" w:hAnsi="Trebuchet MS"/>
                      <w:b/>
                      <w:bCs/>
                      <w:sz w:val="22"/>
                      <w:szCs w:val="22"/>
                      <w:lang w:val="en-GB"/>
                    </w:rPr>
                  </w:pPr>
                  <w:r w:rsidRPr="001254BC">
                    <w:rPr>
                      <w:rFonts w:ascii="Trebuchet MS" w:hAnsi="Trebuchet MS"/>
                      <w:sz w:val="22"/>
                      <w:szCs w:val="22"/>
                      <w:lang w:val="en-GB"/>
                    </w:rPr>
                    <w:t>Completed technical documentation for route Timisoara border with Serbia</w:t>
                  </w:r>
                </w:p>
              </w:tc>
              <w:tc>
                <w:tcPr>
                  <w:tcW w:w="1107" w:type="dxa"/>
                  <w:shd w:val="clear" w:color="auto" w:fill="auto"/>
                  <w:vAlign w:val="center"/>
                </w:tcPr>
                <w:p w14:paraId="446C0A87" w14:textId="59316A9C" w:rsidR="00AF0681" w:rsidRPr="001254BC" w:rsidRDefault="00AF0681" w:rsidP="0099589B">
                  <w:pPr>
                    <w:jc w:val="center"/>
                    <w:rPr>
                      <w:rFonts w:ascii="Trebuchet MS" w:hAnsi="Trebuchet MS"/>
                      <w:b/>
                      <w:sz w:val="22"/>
                      <w:szCs w:val="22"/>
                      <w:lang w:val="en-GB"/>
                    </w:rPr>
                  </w:pPr>
                  <w:r w:rsidRPr="001254BC">
                    <w:rPr>
                      <w:rFonts w:ascii="Trebuchet MS" w:hAnsi="Trebuchet MS"/>
                      <w:b/>
                      <w:bCs/>
                      <w:sz w:val="22"/>
                      <w:szCs w:val="22"/>
                      <w:lang w:val="en-GB"/>
                    </w:rPr>
                    <w:t>1</w:t>
                  </w:r>
                </w:p>
              </w:tc>
              <w:tc>
                <w:tcPr>
                  <w:tcW w:w="2672" w:type="dxa"/>
                  <w:shd w:val="clear" w:color="auto" w:fill="auto"/>
                  <w:vAlign w:val="center"/>
                </w:tcPr>
                <w:p w14:paraId="7FDCB00F" w14:textId="1C378D59" w:rsidR="00AF0681" w:rsidRPr="001254BC" w:rsidRDefault="00AF0681" w:rsidP="0099589B">
                  <w:pPr>
                    <w:rPr>
                      <w:rFonts w:ascii="Trebuchet MS" w:hAnsi="Trebuchet MS"/>
                      <w:b/>
                      <w:bCs/>
                      <w:sz w:val="22"/>
                      <w:szCs w:val="22"/>
                      <w:lang w:val="en-GB"/>
                    </w:rPr>
                  </w:pPr>
                  <w:r w:rsidRPr="001254BC">
                    <w:rPr>
                      <w:rFonts w:ascii="Trebuchet MS" w:hAnsi="Trebuchet MS"/>
                      <w:sz w:val="22"/>
                      <w:szCs w:val="22"/>
                      <w:lang w:val="en-GB"/>
                    </w:rPr>
                    <w:t>Completed technical documentation for route Timisoara border with Serbia</w:t>
                  </w:r>
                </w:p>
              </w:tc>
              <w:tc>
                <w:tcPr>
                  <w:tcW w:w="1107" w:type="dxa"/>
                  <w:shd w:val="clear" w:color="auto" w:fill="auto"/>
                  <w:vAlign w:val="center"/>
                </w:tcPr>
                <w:p w14:paraId="505B398B" w14:textId="77777777" w:rsidR="00AF0681" w:rsidRPr="001254BC" w:rsidRDefault="00AF0681" w:rsidP="0099589B">
                  <w:pPr>
                    <w:jc w:val="center"/>
                    <w:rPr>
                      <w:rFonts w:ascii="Trebuchet MS" w:hAnsi="Trebuchet MS"/>
                      <w:b/>
                      <w:bCs/>
                      <w:sz w:val="22"/>
                      <w:szCs w:val="22"/>
                      <w:lang w:val="en-GB"/>
                    </w:rPr>
                  </w:pPr>
                  <w:r w:rsidRPr="001254BC">
                    <w:rPr>
                      <w:rFonts w:ascii="Trebuchet MS" w:hAnsi="Trebuchet MS"/>
                      <w:b/>
                      <w:bCs/>
                      <w:sz w:val="22"/>
                      <w:szCs w:val="22"/>
                      <w:lang w:val="en-GB"/>
                    </w:rPr>
                    <w:t>1</w:t>
                  </w:r>
                </w:p>
              </w:tc>
              <w:tc>
                <w:tcPr>
                  <w:tcW w:w="1372" w:type="dxa"/>
                  <w:gridSpan w:val="2"/>
                  <w:shd w:val="clear" w:color="auto" w:fill="auto"/>
                  <w:vAlign w:val="center"/>
                </w:tcPr>
                <w:p w14:paraId="56BB5A58" w14:textId="19F775C2" w:rsidR="00AF0681" w:rsidRPr="001254BC" w:rsidRDefault="00AF0681" w:rsidP="0099589B">
                  <w:pPr>
                    <w:jc w:val="center"/>
                    <w:rPr>
                      <w:rFonts w:ascii="Trebuchet MS" w:hAnsi="Trebuchet MS"/>
                      <w:b/>
                      <w:bCs/>
                      <w:sz w:val="22"/>
                      <w:szCs w:val="22"/>
                      <w:lang w:val="en-GB"/>
                    </w:rPr>
                  </w:pPr>
                  <w:r w:rsidRPr="001254BC">
                    <w:rPr>
                      <w:rFonts w:ascii="Trebuchet MS" w:hAnsi="Trebuchet MS"/>
                      <w:b/>
                      <w:bCs/>
                      <w:sz w:val="22"/>
                      <w:szCs w:val="22"/>
                      <w:lang w:val="en-GB"/>
                    </w:rPr>
                    <w:t>100%</w:t>
                  </w:r>
                </w:p>
              </w:tc>
            </w:tr>
            <w:tr w:rsidR="00AF0681" w:rsidRPr="001254BC" w14:paraId="61D7CCC5" w14:textId="77777777" w:rsidTr="0099589B">
              <w:trPr>
                <w:gridAfter w:val="1"/>
                <w:wAfter w:w="6" w:type="dxa"/>
                <w:jc w:val="center"/>
              </w:trPr>
              <w:tc>
                <w:tcPr>
                  <w:tcW w:w="4031" w:type="dxa"/>
                  <w:shd w:val="clear" w:color="auto" w:fill="auto"/>
                  <w:vAlign w:val="center"/>
                </w:tcPr>
                <w:p w14:paraId="498DC406" w14:textId="0B45B77A" w:rsidR="00AF0681" w:rsidRPr="001254BC" w:rsidRDefault="00AF0681" w:rsidP="0099589B">
                  <w:pPr>
                    <w:rPr>
                      <w:rFonts w:ascii="Trebuchet MS" w:hAnsi="Trebuchet MS"/>
                      <w:color w:val="000000"/>
                      <w:sz w:val="22"/>
                      <w:szCs w:val="22"/>
                      <w:lang w:val="en-GB"/>
                    </w:rPr>
                  </w:pPr>
                  <w:r w:rsidRPr="001254BC">
                    <w:rPr>
                      <w:rFonts w:ascii="Trebuchet MS" w:hAnsi="Trebuchet MS"/>
                      <w:sz w:val="22"/>
                      <w:szCs w:val="22"/>
                      <w:lang w:val="en-GB"/>
                    </w:rPr>
                    <w:t>Finalizing the execution works on the bicycle lane</w:t>
                  </w:r>
                </w:p>
              </w:tc>
              <w:tc>
                <w:tcPr>
                  <w:tcW w:w="2079" w:type="dxa"/>
                  <w:shd w:val="clear" w:color="auto" w:fill="auto"/>
                  <w:vAlign w:val="center"/>
                </w:tcPr>
                <w:p w14:paraId="5EA5ED80" w14:textId="2D2E1143" w:rsidR="00AF0681" w:rsidRPr="001254BC" w:rsidRDefault="00AF0681" w:rsidP="0099589B">
                  <w:pPr>
                    <w:rPr>
                      <w:rFonts w:ascii="Trebuchet MS" w:hAnsi="Trebuchet MS"/>
                      <w:b/>
                      <w:bCs/>
                      <w:sz w:val="22"/>
                      <w:szCs w:val="22"/>
                      <w:lang w:val="en-GB"/>
                    </w:rPr>
                  </w:pPr>
                  <w:r w:rsidRPr="001254BC">
                    <w:rPr>
                      <w:rFonts w:ascii="Trebuchet MS" w:hAnsi="Trebuchet MS"/>
                      <w:sz w:val="22"/>
                      <w:szCs w:val="22"/>
                      <w:lang w:val="en-GB"/>
                    </w:rPr>
                    <w:t xml:space="preserve">Km of lane built  </w:t>
                  </w:r>
                </w:p>
              </w:tc>
              <w:tc>
                <w:tcPr>
                  <w:tcW w:w="1107" w:type="dxa"/>
                  <w:shd w:val="clear" w:color="auto" w:fill="auto"/>
                  <w:vAlign w:val="center"/>
                </w:tcPr>
                <w:p w14:paraId="1E9520BE" w14:textId="74AE1453" w:rsidR="00AF0681" w:rsidRPr="001254BC" w:rsidRDefault="00AF0681" w:rsidP="0099589B">
                  <w:pPr>
                    <w:jc w:val="center"/>
                    <w:rPr>
                      <w:rFonts w:ascii="Trebuchet MS" w:hAnsi="Trebuchet MS"/>
                      <w:b/>
                      <w:sz w:val="22"/>
                      <w:szCs w:val="22"/>
                      <w:lang w:val="en-GB"/>
                    </w:rPr>
                  </w:pPr>
                  <w:r w:rsidRPr="001254BC">
                    <w:rPr>
                      <w:rFonts w:ascii="Trebuchet MS" w:hAnsi="Trebuchet MS"/>
                      <w:b/>
                      <w:bCs/>
                      <w:sz w:val="22"/>
                      <w:szCs w:val="22"/>
                      <w:lang w:val="en-GB"/>
                    </w:rPr>
                    <w:t>37</w:t>
                  </w:r>
                </w:p>
              </w:tc>
              <w:tc>
                <w:tcPr>
                  <w:tcW w:w="2672" w:type="dxa"/>
                  <w:shd w:val="clear" w:color="auto" w:fill="auto"/>
                  <w:vAlign w:val="center"/>
                </w:tcPr>
                <w:p w14:paraId="5A15D950" w14:textId="32B2E293" w:rsidR="00AF0681" w:rsidRPr="001254BC" w:rsidRDefault="00AF0681" w:rsidP="0099589B">
                  <w:pPr>
                    <w:rPr>
                      <w:rFonts w:ascii="Trebuchet MS" w:hAnsi="Trebuchet MS"/>
                      <w:b/>
                      <w:bCs/>
                      <w:sz w:val="22"/>
                      <w:szCs w:val="22"/>
                      <w:lang w:val="en-GB"/>
                    </w:rPr>
                  </w:pPr>
                  <w:r w:rsidRPr="001254BC">
                    <w:rPr>
                      <w:rFonts w:ascii="Trebuchet MS" w:hAnsi="Trebuchet MS"/>
                      <w:sz w:val="22"/>
                      <w:szCs w:val="22"/>
                      <w:lang w:val="en-GB"/>
                    </w:rPr>
                    <w:t xml:space="preserve">Km of lane built  </w:t>
                  </w:r>
                </w:p>
              </w:tc>
              <w:tc>
                <w:tcPr>
                  <w:tcW w:w="1107" w:type="dxa"/>
                  <w:shd w:val="clear" w:color="auto" w:fill="auto"/>
                  <w:vAlign w:val="center"/>
                </w:tcPr>
                <w:p w14:paraId="133EA60F" w14:textId="77777777" w:rsidR="00AF0681" w:rsidRPr="001254BC" w:rsidRDefault="00AF0681" w:rsidP="0099589B">
                  <w:pPr>
                    <w:jc w:val="center"/>
                    <w:rPr>
                      <w:rFonts w:ascii="Trebuchet MS" w:hAnsi="Trebuchet MS"/>
                      <w:b/>
                      <w:bCs/>
                      <w:sz w:val="22"/>
                      <w:szCs w:val="22"/>
                      <w:lang w:val="en-GB"/>
                    </w:rPr>
                  </w:pPr>
                  <w:r w:rsidRPr="001254BC">
                    <w:rPr>
                      <w:rFonts w:ascii="Trebuchet MS" w:hAnsi="Trebuchet MS"/>
                      <w:b/>
                      <w:bCs/>
                      <w:sz w:val="22"/>
                      <w:szCs w:val="22"/>
                      <w:lang w:val="en-GB"/>
                    </w:rPr>
                    <w:t>37</w:t>
                  </w:r>
                </w:p>
              </w:tc>
              <w:tc>
                <w:tcPr>
                  <w:tcW w:w="1372" w:type="dxa"/>
                  <w:gridSpan w:val="2"/>
                  <w:shd w:val="clear" w:color="auto" w:fill="auto"/>
                  <w:vAlign w:val="center"/>
                </w:tcPr>
                <w:p w14:paraId="657558AD" w14:textId="315B6326" w:rsidR="00AF0681" w:rsidRPr="001254BC" w:rsidRDefault="00AF0681" w:rsidP="0099589B">
                  <w:pPr>
                    <w:jc w:val="center"/>
                    <w:rPr>
                      <w:rFonts w:ascii="Trebuchet MS" w:hAnsi="Trebuchet MS"/>
                      <w:b/>
                      <w:bCs/>
                      <w:sz w:val="22"/>
                      <w:szCs w:val="22"/>
                      <w:lang w:val="en-GB"/>
                    </w:rPr>
                  </w:pPr>
                  <w:r w:rsidRPr="001254BC">
                    <w:rPr>
                      <w:rFonts w:ascii="Trebuchet MS" w:hAnsi="Trebuchet MS"/>
                      <w:b/>
                      <w:bCs/>
                      <w:sz w:val="22"/>
                      <w:szCs w:val="22"/>
                      <w:lang w:val="en-GB"/>
                    </w:rPr>
                    <w:t>100%</w:t>
                  </w:r>
                </w:p>
              </w:tc>
            </w:tr>
            <w:tr w:rsidR="00AF0681" w:rsidRPr="001254BC" w14:paraId="7F06F31A" w14:textId="77777777" w:rsidTr="0099589B">
              <w:trPr>
                <w:gridAfter w:val="1"/>
                <w:wAfter w:w="6" w:type="dxa"/>
                <w:jc w:val="center"/>
              </w:trPr>
              <w:tc>
                <w:tcPr>
                  <w:tcW w:w="4031" w:type="dxa"/>
                  <w:shd w:val="clear" w:color="auto" w:fill="auto"/>
                  <w:vAlign w:val="center"/>
                </w:tcPr>
                <w:p w14:paraId="2106F882" w14:textId="0FBE97BC" w:rsidR="00AF0681" w:rsidRPr="001254BC" w:rsidRDefault="00AF0681" w:rsidP="0099589B">
                  <w:pPr>
                    <w:rPr>
                      <w:rFonts w:ascii="Trebuchet MS" w:hAnsi="Trebuchet MS"/>
                      <w:color w:val="000000"/>
                      <w:sz w:val="22"/>
                      <w:szCs w:val="22"/>
                      <w:lang w:val="en-GB"/>
                    </w:rPr>
                  </w:pPr>
                  <w:r w:rsidRPr="001254BC">
                    <w:rPr>
                      <w:rFonts w:ascii="Trebuchet MS" w:hAnsi="Trebuchet MS"/>
                      <w:sz w:val="22"/>
                      <w:szCs w:val="22"/>
                      <w:lang w:val="en-GB"/>
                    </w:rPr>
                    <w:t>Making the Feasibility Study on the Serbian track, Romanian border</w:t>
                  </w:r>
                  <w:r w:rsidR="0099589B">
                    <w:rPr>
                      <w:rFonts w:ascii="Trebuchet MS" w:hAnsi="Trebuchet MS"/>
                      <w:sz w:val="22"/>
                      <w:szCs w:val="22"/>
                      <w:lang w:val="en-GB"/>
                    </w:rPr>
                    <w:t xml:space="preserve"> to </w:t>
                  </w:r>
                  <w:r w:rsidRPr="001254BC">
                    <w:rPr>
                      <w:rFonts w:ascii="Trebuchet MS" w:hAnsi="Trebuchet MS"/>
                      <w:sz w:val="22"/>
                      <w:szCs w:val="22"/>
                      <w:lang w:val="en-GB"/>
                    </w:rPr>
                    <w:t>Zrenianin</w:t>
                  </w:r>
                  <w:r w:rsidR="0099589B">
                    <w:rPr>
                      <w:rFonts w:ascii="Trebuchet MS" w:hAnsi="Trebuchet MS"/>
                      <w:sz w:val="22"/>
                      <w:szCs w:val="22"/>
                      <w:lang w:val="en-GB"/>
                    </w:rPr>
                    <w:t xml:space="preserve"> Town</w:t>
                  </w:r>
                </w:p>
              </w:tc>
              <w:tc>
                <w:tcPr>
                  <w:tcW w:w="2079" w:type="dxa"/>
                  <w:shd w:val="clear" w:color="auto" w:fill="auto"/>
                  <w:vAlign w:val="center"/>
                </w:tcPr>
                <w:p w14:paraId="23785B29" w14:textId="012BD7F3" w:rsidR="00AF0681" w:rsidRPr="001254BC" w:rsidRDefault="00AF0681" w:rsidP="0099589B">
                  <w:pPr>
                    <w:rPr>
                      <w:rFonts w:ascii="Trebuchet MS" w:hAnsi="Trebuchet MS"/>
                      <w:b/>
                      <w:bCs/>
                      <w:sz w:val="22"/>
                      <w:szCs w:val="22"/>
                      <w:lang w:val="en-GB"/>
                    </w:rPr>
                  </w:pPr>
                  <w:r w:rsidRPr="001254BC">
                    <w:rPr>
                      <w:rFonts w:ascii="Trebuchet MS" w:hAnsi="Trebuchet MS"/>
                      <w:sz w:val="22"/>
                      <w:szCs w:val="22"/>
                      <w:lang w:val="en-GB"/>
                    </w:rPr>
                    <w:t>Technical documentation for making the bicycle lane from Zrenjanin – to the border with Romania</w:t>
                  </w:r>
                </w:p>
              </w:tc>
              <w:tc>
                <w:tcPr>
                  <w:tcW w:w="1107" w:type="dxa"/>
                  <w:shd w:val="clear" w:color="auto" w:fill="auto"/>
                  <w:vAlign w:val="center"/>
                </w:tcPr>
                <w:p w14:paraId="5B4DF5C1" w14:textId="4387458D" w:rsidR="00AF0681" w:rsidRPr="001254BC" w:rsidRDefault="00AF0681" w:rsidP="0099589B">
                  <w:pPr>
                    <w:jc w:val="center"/>
                    <w:rPr>
                      <w:rFonts w:ascii="Trebuchet MS" w:hAnsi="Trebuchet MS"/>
                      <w:b/>
                      <w:sz w:val="22"/>
                      <w:szCs w:val="22"/>
                      <w:lang w:val="en-GB"/>
                    </w:rPr>
                  </w:pPr>
                  <w:r w:rsidRPr="001254BC">
                    <w:rPr>
                      <w:rFonts w:ascii="Trebuchet MS" w:hAnsi="Trebuchet MS"/>
                      <w:b/>
                      <w:sz w:val="22"/>
                      <w:szCs w:val="22"/>
                      <w:lang w:val="en-GB"/>
                    </w:rPr>
                    <w:t>1</w:t>
                  </w:r>
                </w:p>
              </w:tc>
              <w:tc>
                <w:tcPr>
                  <w:tcW w:w="2672" w:type="dxa"/>
                  <w:shd w:val="clear" w:color="auto" w:fill="auto"/>
                  <w:vAlign w:val="center"/>
                </w:tcPr>
                <w:p w14:paraId="58D9E05A" w14:textId="1EC36A3C" w:rsidR="00AF0681" w:rsidRPr="001254BC" w:rsidRDefault="00AF0681" w:rsidP="0099589B">
                  <w:pPr>
                    <w:rPr>
                      <w:rFonts w:ascii="Trebuchet MS" w:hAnsi="Trebuchet MS"/>
                      <w:b/>
                      <w:bCs/>
                      <w:sz w:val="22"/>
                      <w:szCs w:val="22"/>
                      <w:lang w:val="en-GB"/>
                    </w:rPr>
                  </w:pPr>
                  <w:r w:rsidRPr="001254BC">
                    <w:rPr>
                      <w:rFonts w:ascii="Trebuchet MS" w:hAnsi="Trebuchet MS"/>
                      <w:sz w:val="22"/>
                      <w:szCs w:val="22"/>
                      <w:lang w:val="en-GB"/>
                    </w:rPr>
                    <w:t>Technical documentation for making the bicycle lane from Zrenjanin – to the border with Romania</w:t>
                  </w:r>
                </w:p>
              </w:tc>
              <w:tc>
                <w:tcPr>
                  <w:tcW w:w="1107" w:type="dxa"/>
                  <w:shd w:val="clear" w:color="auto" w:fill="auto"/>
                  <w:vAlign w:val="center"/>
                </w:tcPr>
                <w:p w14:paraId="3980C479" w14:textId="77777777" w:rsidR="00AF0681" w:rsidRPr="001254BC" w:rsidRDefault="00AF0681" w:rsidP="0099589B">
                  <w:pPr>
                    <w:jc w:val="center"/>
                    <w:rPr>
                      <w:rFonts w:ascii="Trebuchet MS" w:hAnsi="Trebuchet MS"/>
                      <w:b/>
                      <w:bCs/>
                      <w:sz w:val="22"/>
                      <w:szCs w:val="22"/>
                      <w:lang w:val="en-GB"/>
                    </w:rPr>
                  </w:pPr>
                  <w:r w:rsidRPr="001254BC">
                    <w:rPr>
                      <w:rFonts w:ascii="Trebuchet MS" w:hAnsi="Trebuchet MS"/>
                      <w:b/>
                      <w:bCs/>
                      <w:sz w:val="22"/>
                      <w:szCs w:val="22"/>
                      <w:lang w:val="en-GB"/>
                    </w:rPr>
                    <w:t>1</w:t>
                  </w:r>
                </w:p>
              </w:tc>
              <w:tc>
                <w:tcPr>
                  <w:tcW w:w="1372" w:type="dxa"/>
                  <w:gridSpan w:val="2"/>
                  <w:shd w:val="clear" w:color="auto" w:fill="auto"/>
                  <w:vAlign w:val="center"/>
                </w:tcPr>
                <w:p w14:paraId="1BFE1F64" w14:textId="49CF50CB" w:rsidR="00AF0681" w:rsidRPr="001254BC" w:rsidRDefault="00AF0681" w:rsidP="0099589B">
                  <w:pPr>
                    <w:jc w:val="center"/>
                    <w:rPr>
                      <w:rFonts w:ascii="Trebuchet MS" w:hAnsi="Trebuchet MS"/>
                      <w:b/>
                      <w:bCs/>
                      <w:sz w:val="22"/>
                      <w:szCs w:val="22"/>
                      <w:lang w:val="en-GB"/>
                    </w:rPr>
                  </w:pPr>
                  <w:r w:rsidRPr="001254BC">
                    <w:rPr>
                      <w:rFonts w:ascii="Trebuchet MS" w:hAnsi="Trebuchet MS"/>
                      <w:b/>
                      <w:bCs/>
                      <w:sz w:val="22"/>
                      <w:szCs w:val="22"/>
                      <w:lang w:val="en-GB"/>
                    </w:rPr>
                    <w:t>100%</w:t>
                  </w:r>
                </w:p>
              </w:tc>
            </w:tr>
          </w:tbl>
          <w:p w14:paraId="198D755B" w14:textId="77777777" w:rsidR="00545B15" w:rsidRDefault="00545B15" w:rsidP="00AE1596">
            <w:pPr>
              <w:jc w:val="both"/>
              <w:rPr>
                <w:rFonts w:ascii="Trebuchet MS" w:hAnsi="Trebuchet MS"/>
                <w:lang w:val="en-US"/>
              </w:rPr>
            </w:pPr>
          </w:p>
        </w:tc>
      </w:tr>
    </w:tbl>
    <w:p w14:paraId="1DCFB4C8" w14:textId="77777777" w:rsidR="0099589B" w:rsidRDefault="0099589B"/>
    <w:tbl>
      <w:tblPr>
        <w:tblW w:w="14459" w:type="dxa"/>
        <w:tblInd w:w="709" w:type="dxa"/>
        <w:tblLook w:val="04A0" w:firstRow="1" w:lastRow="0" w:firstColumn="1" w:lastColumn="0" w:noHBand="0" w:noVBand="1"/>
      </w:tblPr>
      <w:tblGrid>
        <w:gridCol w:w="1756"/>
        <w:gridCol w:w="12703"/>
      </w:tblGrid>
      <w:tr w:rsidR="00AE1596" w:rsidRPr="00D86A2C" w14:paraId="037D444B" w14:textId="77777777" w:rsidTr="001254BC">
        <w:trPr>
          <w:trHeight w:val="313"/>
        </w:trPr>
        <w:tc>
          <w:tcPr>
            <w:tcW w:w="1756" w:type="dxa"/>
            <w:shd w:val="clear" w:color="auto" w:fill="auto"/>
            <w:noWrap/>
          </w:tcPr>
          <w:p w14:paraId="27333115" w14:textId="521CAE15" w:rsidR="00AE1596" w:rsidRDefault="00AE1596" w:rsidP="00AE1596">
            <w:pPr>
              <w:rPr>
                <w:rFonts w:ascii="Trebuchet MS" w:hAnsi="Trebuchet MS"/>
                <w:color w:val="5B9BD5"/>
                <w:lang w:val="en-US"/>
              </w:rPr>
            </w:pPr>
            <w:r w:rsidRPr="00D86A2C">
              <w:rPr>
                <w:rFonts w:ascii="Trebuchet MS" w:hAnsi="Trebuchet MS"/>
                <w:color w:val="5B9BD5"/>
                <w:lang w:val="en-US"/>
              </w:rPr>
              <w:t>RESULTS</w:t>
            </w:r>
            <w:r>
              <w:rPr>
                <w:rFonts w:ascii="Trebuchet MS" w:hAnsi="Trebuchet MS"/>
                <w:color w:val="5B9BD5"/>
                <w:lang w:val="en-US"/>
              </w:rPr>
              <w:t xml:space="preserve"> ACHIEVED, INCLUDING PHOTOS: </w:t>
            </w:r>
          </w:p>
        </w:tc>
        <w:tc>
          <w:tcPr>
            <w:tcW w:w="12703" w:type="dxa"/>
            <w:tcBorders>
              <w:top w:val="single" w:sz="4" w:space="0" w:color="auto"/>
              <w:left w:val="nil"/>
              <w:bottom w:val="single" w:sz="4" w:space="0" w:color="auto"/>
            </w:tcBorders>
            <w:shd w:val="clear" w:color="auto" w:fill="auto"/>
            <w:noWrap/>
            <w:vAlign w:val="bottom"/>
          </w:tcPr>
          <w:p w14:paraId="09C67BB9" w14:textId="2024B51D" w:rsidR="00AF0681" w:rsidRPr="00542749" w:rsidRDefault="00AF0681" w:rsidP="00AF0681">
            <w:pPr>
              <w:jc w:val="both"/>
              <w:rPr>
                <w:rFonts w:ascii="Trebuchet MS" w:hAnsi="Trebuchet MS"/>
                <w:lang w:val="en-US"/>
              </w:rPr>
            </w:pPr>
            <w:r w:rsidRPr="00542749">
              <w:rPr>
                <w:rFonts w:ascii="Trebuchet MS" w:hAnsi="Trebuchet MS"/>
                <w:lang w:val="en-US"/>
              </w:rPr>
              <w:t xml:space="preserve">Engineering design documents and execution documents for the bicycle lane, including the construction authorization. </w:t>
            </w:r>
          </w:p>
          <w:p w14:paraId="1E8526ED" w14:textId="445719F3" w:rsidR="00AF0681" w:rsidRPr="00542749" w:rsidRDefault="00AF0681" w:rsidP="00AF0681">
            <w:pPr>
              <w:jc w:val="both"/>
              <w:rPr>
                <w:rFonts w:ascii="Trebuchet MS" w:hAnsi="Trebuchet MS"/>
                <w:lang w:val="en-US"/>
              </w:rPr>
            </w:pPr>
            <w:r w:rsidRPr="00542749">
              <w:rPr>
                <w:rFonts w:ascii="Trebuchet MS" w:hAnsi="Trebuchet MS"/>
                <w:lang w:val="en-US"/>
              </w:rPr>
              <w:t>Bicycle lane of 37 km long in Romania, Timisoara –</w:t>
            </w:r>
            <w:r w:rsidR="0099589B">
              <w:rPr>
                <w:rFonts w:ascii="Trebuchet MS" w:hAnsi="Trebuchet MS"/>
                <w:lang w:val="en-US"/>
              </w:rPr>
              <w:t xml:space="preserve"> </w:t>
            </w:r>
            <w:r w:rsidRPr="00542749">
              <w:rPr>
                <w:rFonts w:ascii="Trebuchet MS" w:hAnsi="Trebuchet MS"/>
                <w:lang w:val="en-US"/>
              </w:rPr>
              <w:t>border with Serbia.</w:t>
            </w:r>
          </w:p>
          <w:p w14:paraId="753306D8" w14:textId="448E26D4" w:rsidR="00AF0681" w:rsidRPr="00542749" w:rsidRDefault="00AF0681" w:rsidP="00AF0681">
            <w:pPr>
              <w:jc w:val="both"/>
              <w:rPr>
                <w:rFonts w:ascii="Trebuchet MS" w:hAnsi="Trebuchet MS"/>
                <w:lang w:val="en-US"/>
              </w:rPr>
            </w:pPr>
            <w:r w:rsidRPr="00542749">
              <w:rPr>
                <w:rFonts w:ascii="Trebuchet MS" w:hAnsi="Trebuchet MS"/>
                <w:lang w:val="en-US"/>
              </w:rPr>
              <w:t>Feasibility Study on the Serbian tra</w:t>
            </w:r>
            <w:r w:rsidR="00542749" w:rsidRPr="00542749">
              <w:rPr>
                <w:rFonts w:ascii="Trebuchet MS" w:hAnsi="Trebuchet MS"/>
                <w:lang w:val="en-US"/>
              </w:rPr>
              <w:t>ck, Romanian border-</w:t>
            </w:r>
            <w:r w:rsidR="0099589B">
              <w:rPr>
                <w:rFonts w:ascii="Trebuchet MS" w:hAnsi="Trebuchet MS"/>
                <w:lang w:val="en-US"/>
              </w:rPr>
              <w:t xml:space="preserve"> </w:t>
            </w:r>
            <w:r w:rsidR="0099589B" w:rsidRPr="00542749">
              <w:rPr>
                <w:rFonts w:ascii="Trebuchet MS" w:hAnsi="Trebuchet MS"/>
                <w:lang w:val="en-US"/>
              </w:rPr>
              <w:t>Zrenjanin</w:t>
            </w:r>
            <w:r w:rsidRPr="00542749">
              <w:rPr>
                <w:rFonts w:ascii="Trebuchet MS" w:hAnsi="Trebuchet MS"/>
                <w:lang w:val="en-US"/>
              </w:rPr>
              <w:t>.</w:t>
            </w:r>
          </w:p>
          <w:p w14:paraId="6C869E8C" w14:textId="1C745DCC" w:rsidR="00AE1596" w:rsidRPr="00A978D2" w:rsidRDefault="00AF0681" w:rsidP="0099589B">
            <w:pPr>
              <w:jc w:val="both"/>
              <w:rPr>
                <w:rFonts w:ascii="Trebuchet MS" w:hAnsi="Trebuchet MS"/>
                <w:lang w:val="en-US"/>
              </w:rPr>
            </w:pPr>
            <w:r w:rsidRPr="00542749">
              <w:rPr>
                <w:rFonts w:ascii="Trebuchet MS" w:hAnsi="Trebuchet MS"/>
                <w:lang w:val="en-US"/>
              </w:rPr>
              <w:t>Basic preconditions for movement of people and goods in cross border area established for further development of border crossing.</w:t>
            </w:r>
          </w:p>
        </w:tc>
      </w:tr>
      <w:tr w:rsidR="00AE1596" w:rsidRPr="00D86A2C" w14:paraId="572895D5" w14:textId="77777777" w:rsidTr="001254BC">
        <w:trPr>
          <w:trHeight w:val="313"/>
        </w:trPr>
        <w:tc>
          <w:tcPr>
            <w:tcW w:w="1756" w:type="dxa"/>
            <w:tcBorders>
              <w:left w:val="nil"/>
              <w:bottom w:val="nil"/>
              <w:right w:val="nil"/>
            </w:tcBorders>
            <w:shd w:val="clear" w:color="auto" w:fill="auto"/>
            <w:noWrap/>
            <w:vAlign w:val="bottom"/>
          </w:tcPr>
          <w:p w14:paraId="604C706A" w14:textId="77777777" w:rsidR="00AE1596" w:rsidRPr="00D86A2C" w:rsidRDefault="00AE1596" w:rsidP="00AE1596">
            <w:pPr>
              <w:rPr>
                <w:rFonts w:ascii="Trebuchet MS" w:hAnsi="Trebuchet MS"/>
                <w:color w:val="5B9BD5"/>
                <w:lang w:val="en-US"/>
              </w:rPr>
            </w:pPr>
          </w:p>
        </w:tc>
        <w:tc>
          <w:tcPr>
            <w:tcW w:w="12703"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4B08FECB" w14:textId="77777777" w:rsidR="00812D54" w:rsidRDefault="00812D54"/>
    <w:p w14:paraId="33239999" w14:textId="77777777" w:rsidR="00812D54" w:rsidRDefault="00812D54"/>
    <w:p w14:paraId="106BE0FE" w14:textId="77777777" w:rsidR="00542749" w:rsidRDefault="00542749"/>
    <w:p w14:paraId="77C852FA" w14:textId="77777777" w:rsidR="00812D54" w:rsidRDefault="00812D54"/>
    <w:tbl>
      <w:tblPr>
        <w:tblW w:w="15108" w:type="dxa"/>
        <w:jc w:val="center"/>
        <w:tblLook w:val="04A0" w:firstRow="1" w:lastRow="0" w:firstColumn="1" w:lastColumn="0" w:noHBand="0" w:noVBand="1"/>
      </w:tblPr>
      <w:tblGrid>
        <w:gridCol w:w="2151"/>
        <w:gridCol w:w="3226"/>
        <w:gridCol w:w="1584"/>
        <w:gridCol w:w="2253"/>
        <w:gridCol w:w="1985"/>
        <w:gridCol w:w="3909"/>
      </w:tblGrid>
      <w:tr w:rsidR="00E35E4A" w:rsidRPr="00D86A2C" w14:paraId="52BFF029" w14:textId="77777777" w:rsidTr="00F509AC">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95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F509AC">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253"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985"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909"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F509AC">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F43CFC1" w:rsidR="00E35E4A" w:rsidRPr="00833228" w:rsidRDefault="00F509AC" w:rsidP="006C0401">
            <w:pPr>
              <w:jc w:val="center"/>
              <w:rPr>
                <w:rFonts w:ascii="Trebuchet MS" w:hAnsi="Trebuchet MS"/>
                <w:lang w:val="en-US"/>
              </w:rPr>
            </w:pPr>
            <w:r w:rsidRPr="00FA2B21">
              <w:rPr>
                <w:rFonts w:ascii="Trebuchet MS" w:hAnsi="Trebuchet MS"/>
              </w:rPr>
              <w:t>Banat River Basin Administration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2785FE33" w:rsidR="00E35E4A" w:rsidRPr="00833228" w:rsidRDefault="00F509AC" w:rsidP="006C0401">
            <w:pPr>
              <w:jc w:val="center"/>
              <w:rPr>
                <w:rFonts w:ascii="Trebuchet MS" w:hAnsi="Trebuchet MS"/>
                <w:lang w:val="en-US"/>
              </w:rPr>
            </w:pPr>
            <w:r>
              <w:rPr>
                <w:rFonts w:ascii="Trebuchet MS" w:hAnsi="Trebuchet MS"/>
                <w:lang w:val="en-US"/>
              </w:rPr>
              <w:t>Romania</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4E43A68F" w:rsidR="00E35E4A" w:rsidRPr="00833228" w:rsidRDefault="00F509AC" w:rsidP="006C0401">
            <w:pPr>
              <w:jc w:val="center"/>
              <w:rPr>
                <w:rFonts w:ascii="Trebuchet MS" w:hAnsi="Trebuchet MS"/>
                <w:lang w:val="en-US"/>
              </w:rPr>
            </w:pPr>
            <w:r w:rsidRPr="00FA2B21">
              <w:rPr>
                <w:rFonts w:ascii="Trebuchet MS" w:hAnsi="Trebuchet MS"/>
              </w:rPr>
              <w:t>Timiş</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EC7D00E" w:rsidR="00E35E4A" w:rsidRPr="00833228" w:rsidRDefault="00DA6F8F" w:rsidP="006C0401">
            <w:pPr>
              <w:jc w:val="center"/>
              <w:rPr>
                <w:rFonts w:ascii="Trebuchet MS" w:hAnsi="Trebuchet MS"/>
                <w:lang w:val="en-US"/>
              </w:rPr>
            </w:pPr>
            <w:r w:rsidRPr="00DA6F8F">
              <w:rPr>
                <w:rFonts w:ascii="Trebuchet MS" w:hAnsi="Trebuchet MS"/>
                <w:lang w:val="en-US"/>
              </w:rPr>
              <w:t>2.006.005,43</w:t>
            </w:r>
          </w:p>
        </w:tc>
        <w:tc>
          <w:tcPr>
            <w:tcW w:w="3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F5AA2" w14:textId="77777777" w:rsidR="00E35E4A" w:rsidRDefault="00F509AC" w:rsidP="006C0401">
            <w:pPr>
              <w:jc w:val="center"/>
              <w:rPr>
                <w:rFonts w:ascii="Trebuchet MS" w:hAnsi="Trebuchet MS"/>
                <w:lang w:val="it-IT"/>
              </w:rPr>
            </w:pPr>
            <w:r w:rsidRPr="00FA2B21">
              <w:rPr>
                <w:rFonts w:ascii="Trebuchet MS" w:hAnsi="Trebuchet MS"/>
              </w:rPr>
              <w:t>Timisoara</w:t>
            </w:r>
            <w:r>
              <w:rPr>
                <w:rFonts w:ascii="Trebuchet MS" w:hAnsi="Trebuchet MS"/>
              </w:rPr>
              <w:t xml:space="preserve">, </w:t>
            </w:r>
            <w:r w:rsidRPr="00FA2B21">
              <w:rPr>
                <w:rFonts w:ascii="Trebuchet MS" w:hAnsi="Trebuchet MS"/>
                <w:lang w:val="it-IT"/>
              </w:rPr>
              <w:t>32, Mihai Viteazu Bvd.</w:t>
            </w:r>
          </w:p>
          <w:p w14:paraId="284B3481" w14:textId="4BE3676A" w:rsidR="00F509AC" w:rsidRPr="00833228" w:rsidRDefault="00F509AC" w:rsidP="006C0401">
            <w:pPr>
              <w:jc w:val="center"/>
              <w:rPr>
                <w:rFonts w:ascii="Trebuchet MS" w:hAnsi="Trebuchet MS"/>
                <w:lang w:val="en-US"/>
              </w:rPr>
            </w:pPr>
            <w:r>
              <w:rPr>
                <w:rFonts w:ascii="Trebuchet MS" w:hAnsi="Trebuchet MS"/>
                <w:lang w:val="it-IT"/>
              </w:rPr>
              <w:t xml:space="preserve">Tel. </w:t>
            </w:r>
            <w:r w:rsidRPr="00FA2B21">
              <w:rPr>
                <w:rFonts w:ascii="Trebuchet MS" w:hAnsi="Trebuchet MS"/>
              </w:rPr>
              <w:t>0040256/491848</w:t>
            </w:r>
          </w:p>
        </w:tc>
      </w:tr>
      <w:tr w:rsidR="00F509AC" w:rsidRPr="00D86A2C" w14:paraId="4038A366" w14:textId="77777777" w:rsidTr="00F509AC">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F509AC" w:rsidRPr="00A978D2" w:rsidRDefault="00F509AC" w:rsidP="00F509AC">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28B01807" w:rsidR="00F509AC" w:rsidRPr="00833228" w:rsidRDefault="00F509AC" w:rsidP="00F509AC">
            <w:pPr>
              <w:jc w:val="center"/>
              <w:rPr>
                <w:rFonts w:ascii="Trebuchet MS" w:hAnsi="Trebuchet MS"/>
                <w:lang w:val="en-US"/>
              </w:rPr>
            </w:pPr>
            <w:r w:rsidRPr="00FA2B21">
              <w:rPr>
                <w:rFonts w:ascii="Trebuchet MS" w:hAnsi="Trebuchet MS"/>
              </w:rPr>
              <w:t>TIMIS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7A773967" w:rsidR="00F509AC" w:rsidRPr="00833228" w:rsidRDefault="00F509AC" w:rsidP="00F509AC">
            <w:pPr>
              <w:jc w:val="center"/>
              <w:rPr>
                <w:rFonts w:ascii="Trebuchet MS" w:hAnsi="Trebuchet MS"/>
                <w:lang w:val="en-US"/>
              </w:rPr>
            </w:pPr>
            <w:r>
              <w:rPr>
                <w:rFonts w:ascii="Trebuchet MS" w:hAnsi="Trebuchet MS"/>
                <w:lang w:val="en-US"/>
              </w:rPr>
              <w:t>Romania</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4AE21350" w:rsidR="00F509AC" w:rsidRPr="00833228" w:rsidRDefault="00F509AC" w:rsidP="00F509AC">
            <w:pPr>
              <w:jc w:val="center"/>
              <w:rPr>
                <w:rFonts w:ascii="Trebuchet MS" w:hAnsi="Trebuchet MS"/>
                <w:lang w:val="en-US"/>
              </w:rPr>
            </w:pPr>
            <w:r w:rsidRPr="00FA2B21">
              <w:rPr>
                <w:rFonts w:ascii="Trebuchet MS" w:hAnsi="Trebuchet MS"/>
              </w:rPr>
              <w:t>Timiş</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04F5B447" w:rsidR="00F509AC" w:rsidRPr="00833228" w:rsidRDefault="00DA6F8F" w:rsidP="00F509AC">
            <w:pPr>
              <w:jc w:val="center"/>
              <w:rPr>
                <w:rFonts w:ascii="Trebuchet MS" w:hAnsi="Trebuchet MS"/>
                <w:lang w:val="en-US"/>
              </w:rPr>
            </w:pPr>
            <w:r w:rsidRPr="00DA6F8F">
              <w:rPr>
                <w:rFonts w:ascii="Trebuchet MS" w:hAnsi="Trebuchet MS"/>
                <w:lang w:val="en-US"/>
              </w:rPr>
              <w:t>5.589,77</w:t>
            </w:r>
          </w:p>
        </w:tc>
        <w:tc>
          <w:tcPr>
            <w:tcW w:w="3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632A6" w14:textId="77777777" w:rsidR="00F509AC" w:rsidRDefault="00F509AC" w:rsidP="00F509AC">
            <w:pPr>
              <w:jc w:val="center"/>
              <w:rPr>
                <w:rFonts w:ascii="Trebuchet MS" w:hAnsi="Trebuchet MS"/>
              </w:rPr>
            </w:pPr>
            <w:r w:rsidRPr="00FA2B21">
              <w:rPr>
                <w:rFonts w:ascii="Trebuchet MS" w:hAnsi="Trebuchet MS"/>
              </w:rPr>
              <w:t>Timisoara</w:t>
            </w:r>
            <w:r>
              <w:rPr>
                <w:rFonts w:ascii="Trebuchet MS" w:hAnsi="Trebuchet MS"/>
              </w:rPr>
              <w:t xml:space="preserve">, </w:t>
            </w:r>
            <w:r w:rsidRPr="00FA2B21">
              <w:rPr>
                <w:rFonts w:ascii="Trebuchet MS" w:hAnsi="Trebuchet MS"/>
              </w:rPr>
              <w:t>Bd. Revoluţiei din 1989, nr.17</w:t>
            </w:r>
          </w:p>
          <w:p w14:paraId="7CCF8545" w14:textId="171A4A77" w:rsidR="00F509AC" w:rsidRPr="00833228" w:rsidRDefault="00F509AC" w:rsidP="00F509AC">
            <w:pPr>
              <w:jc w:val="center"/>
              <w:rPr>
                <w:rFonts w:ascii="Trebuchet MS" w:hAnsi="Trebuchet MS"/>
                <w:lang w:val="en-US"/>
              </w:rPr>
            </w:pPr>
            <w:r>
              <w:rPr>
                <w:rFonts w:ascii="Trebuchet MS" w:hAnsi="Trebuchet MS"/>
              </w:rPr>
              <w:t xml:space="preserve">Tel. </w:t>
            </w:r>
            <w:r w:rsidRPr="00FA2B21">
              <w:rPr>
                <w:rFonts w:ascii="Trebuchet MS" w:hAnsi="Trebuchet MS"/>
              </w:rPr>
              <w:t>+40-256-406 323</w:t>
            </w:r>
          </w:p>
        </w:tc>
      </w:tr>
      <w:tr w:rsidR="00812D54" w:rsidRPr="00D86A2C" w14:paraId="347E2EA7" w14:textId="77777777" w:rsidTr="00F509AC">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5699248C" w:rsidR="00812D54" w:rsidRPr="00833228" w:rsidRDefault="00F509AC" w:rsidP="006C0401">
            <w:pPr>
              <w:jc w:val="center"/>
              <w:rPr>
                <w:rFonts w:ascii="Trebuchet MS" w:hAnsi="Trebuchet MS"/>
                <w:lang w:val="en-US"/>
              </w:rPr>
            </w:pPr>
            <w:r w:rsidRPr="00FA2B21">
              <w:rPr>
                <w:rFonts w:ascii="Trebuchet MS" w:hAnsi="Trebuchet MS"/>
              </w:rPr>
              <w:t>City of Zrenjanin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4C1BECF8" w:rsidR="00812D54" w:rsidRPr="00833228" w:rsidRDefault="00F509AC" w:rsidP="006C0401">
            <w:pPr>
              <w:jc w:val="center"/>
              <w:rPr>
                <w:rFonts w:ascii="Trebuchet MS" w:hAnsi="Trebuchet MS"/>
                <w:lang w:val="en-US"/>
              </w:rPr>
            </w:pPr>
            <w:r>
              <w:rPr>
                <w:rFonts w:ascii="Trebuchet MS" w:hAnsi="Trebuchet MS"/>
                <w:lang w:val="en-US"/>
              </w:rPr>
              <w:t>Serbia</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2F6D41DE" w:rsidR="00812D54" w:rsidRPr="00833228" w:rsidRDefault="00F509AC" w:rsidP="006C0401">
            <w:pPr>
              <w:jc w:val="center"/>
              <w:rPr>
                <w:rFonts w:ascii="Trebuchet MS" w:hAnsi="Trebuchet MS"/>
                <w:lang w:val="en-US"/>
              </w:rPr>
            </w:pPr>
            <w:r>
              <w:rPr>
                <w:rFonts w:ascii="Trebuchet MS" w:hAnsi="Trebuchet MS"/>
                <w:lang w:val="en-US"/>
              </w:rPr>
              <w:t>Middle Banat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671793E5" w:rsidR="00812D54" w:rsidRPr="00833228" w:rsidRDefault="00DA6F8F" w:rsidP="006C0401">
            <w:pPr>
              <w:jc w:val="center"/>
              <w:rPr>
                <w:rFonts w:ascii="Trebuchet MS" w:hAnsi="Trebuchet MS"/>
                <w:lang w:val="en-US"/>
              </w:rPr>
            </w:pPr>
            <w:r w:rsidRPr="00DA6F8F">
              <w:rPr>
                <w:rFonts w:ascii="Trebuchet MS" w:hAnsi="Trebuchet MS"/>
                <w:lang w:val="en-US"/>
              </w:rPr>
              <w:t>233.439,22</w:t>
            </w:r>
          </w:p>
        </w:tc>
        <w:tc>
          <w:tcPr>
            <w:tcW w:w="3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B3CD0" w14:textId="77777777" w:rsidR="00812D54" w:rsidRDefault="00F509AC" w:rsidP="006C0401">
            <w:pPr>
              <w:jc w:val="center"/>
              <w:rPr>
                <w:rFonts w:ascii="Trebuchet MS" w:hAnsi="Trebuchet MS"/>
              </w:rPr>
            </w:pPr>
            <w:r w:rsidRPr="00FA2B21">
              <w:rPr>
                <w:rFonts w:ascii="Trebuchet MS" w:hAnsi="Trebuchet MS"/>
              </w:rPr>
              <w:t>Zrenjanin</w:t>
            </w:r>
            <w:r>
              <w:rPr>
                <w:rFonts w:ascii="Trebuchet MS" w:hAnsi="Trebuchet MS"/>
              </w:rPr>
              <w:t>, T</w:t>
            </w:r>
            <w:r w:rsidRPr="00FA2B21">
              <w:rPr>
                <w:rFonts w:ascii="Trebuchet MS" w:hAnsi="Trebuchet MS"/>
              </w:rPr>
              <w:t>rg slobode 10</w:t>
            </w:r>
          </w:p>
          <w:p w14:paraId="20BAACA6" w14:textId="0DCA0A99" w:rsidR="00F509AC" w:rsidRPr="00833228" w:rsidRDefault="00F509AC" w:rsidP="006C0401">
            <w:pPr>
              <w:jc w:val="center"/>
              <w:rPr>
                <w:rFonts w:ascii="Trebuchet MS" w:hAnsi="Trebuchet MS"/>
                <w:lang w:val="en-US"/>
              </w:rPr>
            </w:pPr>
            <w:r>
              <w:rPr>
                <w:rFonts w:ascii="Trebuchet MS" w:hAnsi="Trebuchet MS"/>
              </w:rPr>
              <w:t xml:space="preserve">Tel. </w:t>
            </w:r>
            <w:r w:rsidRPr="00FA2B21">
              <w:rPr>
                <w:rFonts w:ascii="Trebuchet MS" w:hAnsi="Trebuchet MS"/>
              </w:rPr>
              <w:t>+381 23 315 00 94</w:t>
            </w:r>
          </w:p>
        </w:tc>
      </w:tr>
    </w:tbl>
    <w:p w14:paraId="79C16195" w14:textId="77777777" w:rsidR="00E35E4A" w:rsidRDefault="00E35E4A" w:rsidP="00D86A2C">
      <w:pPr>
        <w:rPr>
          <w:lang w:val="en-US"/>
        </w:rPr>
      </w:pPr>
    </w:p>
    <w:p w14:paraId="15A3379C" w14:textId="53C77369" w:rsidR="00542749" w:rsidRPr="00D86A2C" w:rsidRDefault="00542749" w:rsidP="00542749">
      <w:pPr>
        <w:jc w:val="center"/>
        <w:rPr>
          <w:lang w:val="en-US"/>
        </w:rPr>
      </w:pPr>
      <w:bookmarkStart w:id="0" w:name="_GoBack"/>
      <w:r w:rsidRPr="00542749">
        <w:rPr>
          <w:noProof/>
          <w:lang w:val="en-US"/>
        </w:rPr>
        <w:lastRenderedPageBreak/>
        <w:drawing>
          <wp:inline distT="0" distB="0" distL="0" distR="0" wp14:anchorId="1789F416" wp14:editId="6D664180">
            <wp:extent cx="4116070" cy="5871223"/>
            <wp:effectExtent l="0" t="0" r="0" b="0"/>
            <wp:docPr id="5" name="Picture 5" descr="\\NAS2C0F88\Comun\all sever nou\Fise proiecte\call2\layout de pus la sfarsit\Layout 100X70 - 1378 Valorificarea poten+úialului turistic transfront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2C0F88\Comun\all sever nou\Fise proiecte\call2\layout de pus la sfarsit\Layout 100X70 - 1378 Valorificarea poten+úialului turistic transfrontali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8306" cy="5888676"/>
                    </a:xfrm>
                    <a:prstGeom prst="rect">
                      <a:avLst/>
                    </a:prstGeom>
                    <a:noFill/>
                    <a:ln>
                      <a:noFill/>
                    </a:ln>
                  </pic:spPr>
                </pic:pic>
              </a:graphicData>
            </a:graphic>
          </wp:inline>
        </w:drawing>
      </w:r>
      <w:bookmarkEnd w:id="0"/>
    </w:p>
    <w:sectPr w:rsidR="00542749" w:rsidRPr="00D86A2C" w:rsidSect="00E35E4A">
      <w:headerReference w:type="default" r:id="rId10"/>
      <w:footerReference w:type="default" r:id="rId11"/>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D074A" w14:textId="77777777" w:rsidR="00C737F5" w:rsidRDefault="00C737F5">
      <w:r>
        <w:separator/>
      </w:r>
    </w:p>
  </w:endnote>
  <w:endnote w:type="continuationSeparator" w:id="0">
    <w:p w14:paraId="7897072E" w14:textId="77777777" w:rsidR="00C737F5" w:rsidRDefault="00C73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val="en-US"/>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val="en-US"/>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9B41D" w14:textId="77777777" w:rsidR="00C737F5" w:rsidRDefault="00C737F5">
      <w:r>
        <w:separator/>
      </w:r>
    </w:p>
  </w:footnote>
  <w:footnote w:type="continuationSeparator" w:id="0">
    <w:p w14:paraId="4856D7BD" w14:textId="77777777" w:rsidR="00C737F5" w:rsidRDefault="00C737F5">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val="en-US"/>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val="en-US"/>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val="en-US"/>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val="en-US"/>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518E4"/>
    <w:rsid w:val="000625FB"/>
    <w:rsid w:val="00065751"/>
    <w:rsid w:val="00066149"/>
    <w:rsid w:val="0007577E"/>
    <w:rsid w:val="0008203F"/>
    <w:rsid w:val="00083B3B"/>
    <w:rsid w:val="00090A9B"/>
    <w:rsid w:val="00092C48"/>
    <w:rsid w:val="00096725"/>
    <w:rsid w:val="000A57CF"/>
    <w:rsid w:val="000C6F53"/>
    <w:rsid w:val="000E003E"/>
    <w:rsid w:val="000F5698"/>
    <w:rsid w:val="001254BC"/>
    <w:rsid w:val="00126873"/>
    <w:rsid w:val="00133BA4"/>
    <w:rsid w:val="001474F4"/>
    <w:rsid w:val="00152204"/>
    <w:rsid w:val="001707F6"/>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839D5"/>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D37F0"/>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2749"/>
    <w:rsid w:val="00545B15"/>
    <w:rsid w:val="00546E03"/>
    <w:rsid w:val="00551642"/>
    <w:rsid w:val="005539C9"/>
    <w:rsid w:val="005629DA"/>
    <w:rsid w:val="005736CF"/>
    <w:rsid w:val="005869A3"/>
    <w:rsid w:val="005920A1"/>
    <w:rsid w:val="005B23CF"/>
    <w:rsid w:val="005B332C"/>
    <w:rsid w:val="005B45BF"/>
    <w:rsid w:val="005D0485"/>
    <w:rsid w:val="005D3D10"/>
    <w:rsid w:val="005F00E7"/>
    <w:rsid w:val="006005AF"/>
    <w:rsid w:val="00603C4A"/>
    <w:rsid w:val="00606C1A"/>
    <w:rsid w:val="00613211"/>
    <w:rsid w:val="00623F83"/>
    <w:rsid w:val="006246BC"/>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5407"/>
    <w:rsid w:val="008E65B5"/>
    <w:rsid w:val="008F3594"/>
    <w:rsid w:val="0090116D"/>
    <w:rsid w:val="009103A6"/>
    <w:rsid w:val="00920647"/>
    <w:rsid w:val="00943B7E"/>
    <w:rsid w:val="00947DD7"/>
    <w:rsid w:val="00951169"/>
    <w:rsid w:val="0095683C"/>
    <w:rsid w:val="00967FE0"/>
    <w:rsid w:val="009730C6"/>
    <w:rsid w:val="0098068D"/>
    <w:rsid w:val="0099589B"/>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0681"/>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37F5"/>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6F8F"/>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375D5"/>
    <w:rsid w:val="00E45509"/>
    <w:rsid w:val="00E6548C"/>
    <w:rsid w:val="00E6645F"/>
    <w:rsid w:val="00E674D9"/>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000C7"/>
    <w:rsid w:val="00F32319"/>
    <w:rsid w:val="00F41817"/>
    <w:rsid w:val="00F509AC"/>
    <w:rsid w:val="00F5105D"/>
    <w:rsid w:val="00F55B71"/>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ps">
    <w:name w:val="hps"/>
    <w:basedOn w:val="DefaultParagraphFont"/>
    <w:rsid w:val="00DA6F8F"/>
  </w:style>
  <w:style w:type="character" w:styleId="FollowedHyperlink">
    <w:name w:val="FollowedHyperlink"/>
    <w:basedOn w:val="DefaultParagraphFont"/>
    <w:semiHidden/>
    <w:unhideWhenUsed/>
    <w:rsid w:val="005427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0_AyIlit-8&amp;t=8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E6181-2F6F-4FB7-B7CC-20D0EAD8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595</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16</cp:revision>
  <cp:lastPrinted>2014-07-04T11:56:00Z</cp:lastPrinted>
  <dcterms:created xsi:type="dcterms:W3CDTF">2019-02-26T14:16:00Z</dcterms:created>
  <dcterms:modified xsi:type="dcterms:W3CDTF">2019-07-04T09:08:00Z</dcterms:modified>
</cp:coreProperties>
</file>