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9D708" w14:textId="77777777" w:rsidR="00E35E4A" w:rsidRDefault="00E35E4A"/>
    <w:tbl>
      <w:tblPr>
        <w:tblW w:w="14951" w:type="dxa"/>
        <w:tblInd w:w="709" w:type="dxa"/>
        <w:tblLook w:val="04A0" w:firstRow="1" w:lastRow="0" w:firstColumn="1" w:lastColumn="0" w:noHBand="0" w:noVBand="1"/>
      </w:tblPr>
      <w:tblGrid>
        <w:gridCol w:w="1756"/>
        <w:gridCol w:w="2497"/>
        <w:gridCol w:w="10631"/>
        <w:gridCol w:w="67"/>
      </w:tblGrid>
      <w:tr w:rsidR="00E35E4A" w:rsidRPr="00D86A2C" w14:paraId="0A890BEA" w14:textId="77777777" w:rsidTr="008527D5">
        <w:trPr>
          <w:trHeight w:val="313"/>
        </w:trPr>
        <w:tc>
          <w:tcPr>
            <w:tcW w:w="14951" w:type="dxa"/>
            <w:gridSpan w:val="4"/>
            <w:tcBorders>
              <w:top w:val="nil"/>
              <w:left w:val="nil"/>
              <w:bottom w:val="nil"/>
              <w:right w:val="nil"/>
            </w:tcBorders>
            <w:shd w:val="clear" w:color="auto" w:fill="auto"/>
            <w:noWrap/>
            <w:vAlign w:val="bottom"/>
          </w:tcPr>
          <w:p w14:paraId="0B7B0C06" w14:textId="77777777" w:rsidR="00E35E4A" w:rsidRPr="00D86A2C" w:rsidRDefault="00E35E4A" w:rsidP="00051612">
            <w:pPr>
              <w:jc w:val="center"/>
              <w:rPr>
                <w:rFonts w:ascii="Trebuchet MS" w:hAnsi="Trebuchet MS"/>
                <w:b/>
                <w:lang w:val="en-US"/>
              </w:rPr>
            </w:pPr>
            <w:r w:rsidRPr="00D86A2C">
              <w:rPr>
                <w:rFonts w:ascii="Trebuchet MS" w:hAnsi="Trebuchet MS"/>
                <w:b/>
                <w:lang w:val="en-US"/>
              </w:rPr>
              <w:t>Project information</w:t>
            </w:r>
          </w:p>
        </w:tc>
      </w:tr>
      <w:tr w:rsidR="00E35E4A" w:rsidRPr="00D86A2C" w14:paraId="37C6541B" w14:textId="77777777" w:rsidTr="008527D5">
        <w:trPr>
          <w:trHeight w:val="313"/>
        </w:trPr>
        <w:tc>
          <w:tcPr>
            <w:tcW w:w="4253" w:type="dxa"/>
            <w:gridSpan w:val="2"/>
            <w:tcBorders>
              <w:top w:val="nil"/>
              <w:left w:val="nil"/>
              <w:right w:val="nil"/>
            </w:tcBorders>
            <w:shd w:val="clear" w:color="auto" w:fill="auto"/>
            <w:noWrap/>
            <w:vAlign w:val="bottom"/>
          </w:tcPr>
          <w:p w14:paraId="469AB94B" w14:textId="77777777" w:rsidR="00E35E4A" w:rsidRPr="00D86A2C" w:rsidRDefault="00E35E4A" w:rsidP="00051612">
            <w:pPr>
              <w:rPr>
                <w:rFonts w:ascii="Trebuchet MS" w:hAnsi="Trebuchet MS"/>
                <w:color w:val="000000"/>
                <w:lang w:val="en-US"/>
              </w:rPr>
            </w:pPr>
          </w:p>
        </w:tc>
        <w:tc>
          <w:tcPr>
            <w:tcW w:w="10698" w:type="dxa"/>
            <w:gridSpan w:val="2"/>
            <w:tcBorders>
              <w:top w:val="nil"/>
              <w:left w:val="nil"/>
              <w:right w:val="nil"/>
            </w:tcBorders>
            <w:shd w:val="clear" w:color="auto" w:fill="auto"/>
            <w:noWrap/>
            <w:vAlign w:val="bottom"/>
          </w:tcPr>
          <w:p w14:paraId="38C34F4F" w14:textId="77777777" w:rsidR="00E35E4A" w:rsidRPr="00D86A2C" w:rsidRDefault="00E35E4A" w:rsidP="00051612">
            <w:pPr>
              <w:rPr>
                <w:rFonts w:ascii="Trebuchet MS" w:hAnsi="Trebuchet MS"/>
                <w:lang w:val="en-US"/>
              </w:rPr>
            </w:pPr>
          </w:p>
        </w:tc>
      </w:tr>
      <w:tr w:rsidR="00E35E4A" w:rsidRPr="00D86A2C" w14:paraId="46267387" w14:textId="77777777" w:rsidTr="008527D5">
        <w:trPr>
          <w:trHeight w:val="313"/>
        </w:trPr>
        <w:tc>
          <w:tcPr>
            <w:tcW w:w="4253" w:type="dxa"/>
            <w:gridSpan w:val="2"/>
            <w:shd w:val="clear" w:color="auto" w:fill="auto"/>
            <w:noWrap/>
          </w:tcPr>
          <w:p w14:paraId="4E955172" w14:textId="77777777" w:rsidR="00E35E4A" w:rsidRPr="00D86A2C" w:rsidRDefault="00E35E4A" w:rsidP="00833228">
            <w:pPr>
              <w:rPr>
                <w:rFonts w:ascii="Trebuchet MS" w:hAnsi="Trebuchet MS"/>
                <w:color w:val="5B9BD5"/>
                <w:lang w:val="en-US"/>
              </w:rPr>
            </w:pPr>
            <w:r w:rsidRPr="00D86A2C">
              <w:rPr>
                <w:rFonts w:ascii="Trebuchet MS" w:hAnsi="Trebuchet MS"/>
                <w:color w:val="5B9BD5"/>
                <w:lang w:val="en-US"/>
              </w:rPr>
              <w:t>CALL FOR PROPOSALS</w:t>
            </w:r>
          </w:p>
        </w:tc>
        <w:tc>
          <w:tcPr>
            <w:tcW w:w="10698" w:type="dxa"/>
            <w:gridSpan w:val="2"/>
            <w:tcBorders>
              <w:left w:val="nil"/>
              <w:bottom w:val="single" w:sz="4" w:space="0" w:color="auto"/>
            </w:tcBorders>
            <w:shd w:val="clear" w:color="auto" w:fill="auto"/>
            <w:noWrap/>
            <w:vAlign w:val="center"/>
          </w:tcPr>
          <w:p w14:paraId="516260BF" w14:textId="261D77CC" w:rsidR="00E35E4A" w:rsidRPr="006E0420" w:rsidRDefault="002F431D" w:rsidP="0095046C">
            <w:pPr>
              <w:rPr>
                <w:rFonts w:ascii="Trebuchet MS" w:hAnsi="Trebuchet MS"/>
                <w:lang w:val="en-US"/>
              </w:rPr>
            </w:pPr>
            <w:r>
              <w:rPr>
                <w:rFonts w:ascii="Trebuchet MS" w:hAnsi="Trebuchet MS"/>
                <w:lang w:val="en-US"/>
              </w:rPr>
              <w:t>2</w:t>
            </w:r>
          </w:p>
        </w:tc>
      </w:tr>
      <w:tr w:rsidR="00E35E4A" w:rsidRPr="00D86A2C" w14:paraId="731240E7" w14:textId="77777777" w:rsidTr="008527D5">
        <w:trPr>
          <w:trHeight w:val="405"/>
        </w:trPr>
        <w:tc>
          <w:tcPr>
            <w:tcW w:w="4253" w:type="dxa"/>
            <w:gridSpan w:val="2"/>
            <w:shd w:val="clear" w:color="auto" w:fill="auto"/>
            <w:noWrap/>
            <w:hideMark/>
          </w:tcPr>
          <w:p w14:paraId="4C2ACA59" w14:textId="77777777" w:rsidR="00E35E4A" w:rsidRPr="00D86A2C" w:rsidRDefault="00E35E4A" w:rsidP="00833228">
            <w:pPr>
              <w:rPr>
                <w:rFonts w:ascii="Trebuchet MS" w:hAnsi="Trebuchet MS"/>
                <w:color w:val="5B9BD5"/>
                <w:lang w:val="en-US"/>
              </w:rPr>
            </w:pPr>
            <w:r w:rsidRPr="00D86A2C">
              <w:rPr>
                <w:rFonts w:ascii="Trebuchet MS" w:hAnsi="Trebuchet MS"/>
                <w:color w:val="5B9BD5"/>
                <w:lang w:val="en-US"/>
              </w:rPr>
              <w:t>MIS-ETC:</w:t>
            </w:r>
          </w:p>
        </w:tc>
        <w:tc>
          <w:tcPr>
            <w:tcW w:w="10698" w:type="dxa"/>
            <w:gridSpan w:val="2"/>
            <w:tcBorders>
              <w:top w:val="single" w:sz="4" w:space="0" w:color="auto"/>
              <w:left w:val="nil"/>
              <w:bottom w:val="single" w:sz="4" w:space="0" w:color="auto"/>
            </w:tcBorders>
            <w:shd w:val="clear" w:color="auto" w:fill="auto"/>
            <w:noWrap/>
            <w:vAlign w:val="center"/>
          </w:tcPr>
          <w:p w14:paraId="20A19D0A" w14:textId="53898B60" w:rsidR="00E35E4A" w:rsidRPr="006E0420" w:rsidRDefault="002F431D" w:rsidP="0095046C">
            <w:pPr>
              <w:rPr>
                <w:rFonts w:ascii="Trebuchet MS" w:hAnsi="Trebuchet MS"/>
                <w:lang w:val="en-US"/>
              </w:rPr>
            </w:pPr>
            <w:r>
              <w:rPr>
                <w:rFonts w:ascii="Trebuchet MS" w:hAnsi="Trebuchet MS"/>
                <w:lang w:val="en-US"/>
              </w:rPr>
              <w:t>1306</w:t>
            </w:r>
          </w:p>
        </w:tc>
      </w:tr>
      <w:tr w:rsidR="00E35E4A" w:rsidRPr="00D86A2C" w14:paraId="02AC14DF" w14:textId="77777777" w:rsidTr="008527D5">
        <w:trPr>
          <w:trHeight w:val="313"/>
        </w:trPr>
        <w:tc>
          <w:tcPr>
            <w:tcW w:w="4253" w:type="dxa"/>
            <w:gridSpan w:val="2"/>
            <w:shd w:val="clear" w:color="auto" w:fill="auto"/>
            <w:noWrap/>
            <w:hideMark/>
          </w:tcPr>
          <w:p w14:paraId="1E50C792" w14:textId="77777777" w:rsidR="00E35E4A" w:rsidRPr="00D86A2C" w:rsidRDefault="00E35E4A" w:rsidP="00833228">
            <w:pPr>
              <w:rPr>
                <w:rFonts w:ascii="Trebuchet MS" w:hAnsi="Trebuchet MS"/>
                <w:color w:val="5B9BD5"/>
                <w:lang w:val="en-US"/>
              </w:rPr>
            </w:pPr>
            <w:r w:rsidRPr="00D86A2C">
              <w:rPr>
                <w:rFonts w:ascii="Trebuchet MS" w:hAnsi="Trebuchet MS"/>
                <w:color w:val="5B9BD5"/>
                <w:lang w:val="en-US"/>
              </w:rPr>
              <w:t>PRIORITY AXIS:</w:t>
            </w:r>
          </w:p>
        </w:tc>
        <w:tc>
          <w:tcPr>
            <w:tcW w:w="10698" w:type="dxa"/>
            <w:gridSpan w:val="2"/>
            <w:tcBorders>
              <w:top w:val="single" w:sz="4" w:space="0" w:color="auto"/>
              <w:left w:val="nil"/>
              <w:bottom w:val="single" w:sz="4" w:space="0" w:color="auto"/>
            </w:tcBorders>
            <w:shd w:val="clear" w:color="auto" w:fill="auto"/>
            <w:noWrap/>
            <w:vAlign w:val="center"/>
          </w:tcPr>
          <w:p w14:paraId="1C04E403" w14:textId="04E70A6E" w:rsidR="00E35E4A" w:rsidRPr="006E0420" w:rsidRDefault="00745DB3" w:rsidP="0095046C">
            <w:pPr>
              <w:rPr>
                <w:rFonts w:ascii="Trebuchet MS" w:hAnsi="Trebuchet MS"/>
                <w:lang w:val="en-US"/>
              </w:rPr>
            </w:pPr>
            <w:r w:rsidRPr="00745DB3">
              <w:rPr>
                <w:rFonts w:ascii="Trebuchet MS" w:hAnsi="Trebuchet MS"/>
                <w:lang w:val="en-US"/>
              </w:rPr>
              <w:t>1.Economic and Social Development</w:t>
            </w:r>
          </w:p>
        </w:tc>
      </w:tr>
      <w:tr w:rsidR="00AE1596" w:rsidRPr="00D86A2C" w14:paraId="166F769C" w14:textId="77777777" w:rsidTr="008527D5">
        <w:trPr>
          <w:trHeight w:val="313"/>
        </w:trPr>
        <w:tc>
          <w:tcPr>
            <w:tcW w:w="4253" w:type="dxa"/>
            <w:gridSpan w:val="2"/>
            <w:shd w:val="clear" w:color="auto" w:fill="auto"/>
            <w:noWrap/>
            <w:hideMark/>
          </w:tcPr>
          <w:p w14:paraId="1EA950F5" w14:textId="136A8A51" w:rsidR="00AE1596" w:rsidRPr="00D86A2C" w:rsidRDefault="00AE1596" w:rsidP="00AE1596">
            <w:pPr>
              <w:rPr>
                <w:rFonts w:ascii="Trebuchet MS" w:hAnsi="Trebuchet MS"/>
                <w:color w:val="5B9BD5"/>
                <w:lang w:val="en-US"/>
              </w:rPr>
            </w:pPr>
            <w:r>
              <w:rPr>
                <w:rFonts w:ascii="Trebuchet MS" w:hAnsi="Trebuchet MS"/>
                <w:color w:val="5B9BD5"/>
                <w:lang w:val="en-US"/>
              </w:rPr>
              <w:t>MEASURE</w:t>
            </w:r>
            <w:r w:rsidRPr="00D86A2C">
              <w:rPr>
                <w:rFonts w:ascii="Trebuchet MS" w:hAnsi="Trebuchet MS"/>
                <w:color w:val="5B9BD5"/>
                <w:lang w:val="en-US"/>
              </w:rPr>
              <w:t>:</w:t>
            </w:r>
          </w:p>
        </w:tc>
        <w:tc>
          <w:tcPr>
            <w:tcW w:w="10698" w:type="dxa"/>
            <w:gridSpan w:val="2"/>
            <w:tcBorders>
              <w:top w:val="single" w:sz="4" w:space="0" w:color="auto"/>
              <w:left w:val="nil"/>
              <w:bottom w:val="single" w:sz="4" w:space="0" w:color="auto"/>
            </w:tcBorders>
            <w:shd w:val="clear" w:color="auto" w:fill="auto"/>
            <w:noWrap/>
            <w:vAlign w:val="center"/>
          </w:tcPr>
          <w:p w14:paraId="60938558" w14:textId="15F21B53" w:rsidR="00AE1596" w:rsidRPr="006E0420" w:rsidRDefault="00745DB3" w:rsidP="0095046C">
            <w:pPr>
              <w:rPr>
                <w:rFonts w:ascii="Trebuchet MS" w:hAnsi="Trebuchet MS"/>
                <w:lang w:val="en-US"/>
              </w:rPr>
            </w:pPr>
            <w:r w:rsidRPr="00745DB3">
              <w:rPr>
                <w:rFonts w:ascii="Trebuchet MS" w:hAnsi="Trebuchet MS"/>
                <w:lang w:val="en-US"/>
              </w:rPr>
              <w:t>1.3 Promote SME development</w:t>
            </w:r>
          </w:p>
        </w:tc>
      </w:tr>
      <w:tr w:rsidR="00AE1596" w:rsidRPr="00D86A2C" w14:paraId="033ED898" w14:textId="77777777" w:rsidTr="008527D5">
        <w:trPr>
          <w:trHeight w:val="418"/>
        </w:trPr>
        <w:tc>
          <w:tcPr>
            <w:tcW w:w="4253" w:type="dxa"/>
            <w:gridSpan w:val="2"/>
            <w:shd w:val="clear" w:color="auto" w:fill="auto"/>
            <w:noWrap/>
            <w:hideMark/>
          </w:tcPr>
          <w:p w14:paraId="44CA21D6" w14:textId="1C6C0C0D" w:rsidR="00AE1596" w:rsidRPr="00D86A2C" w:rsidRDefault="00AE1596" w:rsidP="00AE1596">
            <w:pPr>
              <w:rPr>
                <w:rFonts w:ascii="Trebuchet MS" w:hAnsi="Trebuchet MS"/>
                <w:color w:val="5B9BD5"/>
                <w:lang w:val="en-US"/>
              </w:rPr>
            </w:pPr>
            <w:r w:rsidRPr="00D86A2C">
              <w:rPr>
                <w:rFonts w:ascii="Trebuchet MS" w:hAnsi="Trebuchet MS"/>
                <w:color w:val="5B9BD5"/>
                <w:lang w:val="en-US"/>
              </w:rPr>
              <w:t>PROJECT TITLE:</w:t>
            </w:r>
          </w:p>
        </w:tc>
        <w:tc>
          <w:tcPr>
            <w:tcW w:w="10698" w:type="dxa"/>
            <w:gridSpan w:val="2"/>
            <w:tcBorders>
              <w:top w:val="single" w:sz="4" w:space="0" w:color="auto"/>
              <w:left w:val="nil"/>
              <w:bottom w:val="single" w:sz="4" w:space="0" w:color="auto"/>
            </w:tcBorders>
            <w:shd w:val="clear" w:color="auto" w:fill="auto"/>
            <w:noWrap/>
            <w:vAlign w:val="center"/>
          </w:tcPr>
          <w:p w14:paraId="1980F4DF" w14:textId="69BD3159" w:rsidR="00AE1596" w:rsidRPr="0095046C" w:rsidRDefault="00ED7FF1" w:rsidP="0095046C">
            <w:pPr>
              <w:rPr>
                <w:rFonts w:ascii="Trebuchet MS" w:hAnsi="Trebuchet MS"/>
                <w:b/>
                <w:bCs/>
                <w:lang w:val="en-US"/>
              </w:rPr>
            </w:pPr>
            <w:r w:rsidRPr="0095046C">
              <w:rPr>
                <w:rFonts w:ascii="Trebuchet MS" w:hAnsi="Trebuchet MS"/>
                <w:b/>
                <w:bCs/>
                <w:lang w:val="en-US"/>
              </w:rPr>
              <w:t>Support to SME – the wheel of development in the region</w:t>
            </w:r>
          </w:p>
        </w:tc>
      </w:tr>
      <w:tr w:rsidR="00AE1596" w:rsidRPr="00D86A2C" w14:paraId="645032DC" w14:textId="77777777" w:rsidTr="008527D5">
        <w:trPr>
          <w:trHeight w:val="313"/>
        </w:trPr>
        <w:tc>
          <w:tcPr>
            <w:tcW w:w="4253" w:type="dxa"/>
            <w:gridSpan w:val="2"/>
            <w:shd w:val="clear" w:color="auto" w:fill="auto"/>
            <w:noWrap/>
            <w:hideMark/>
          </w:tcPr>
          <w:p w14:paraId="1D0800EF" w14:textId="2F96B382" w:rsidR="00AE1596" w:rsidRPr="00D86A2C" w:rsidRDefault="00AE1596" w:rsidP="00AE1596">
            <w:pPr>
              <w:rPr>
                <w:rFonts w:ascii="Trebuchet MS" w:hAnsi="Trebuchet MS"/>
                <w:color w:val="5B9BD5"/>
                <w:lang w:val="en-US"/>
              </w:rPr>
            </w:pPr>
            <w:r>
              <w:rPr>
                <w:rFonts w:ascii="Trebuchet MS" w:hAnsi="Trebuchet MS"/>
                <w:color w:val="5B9BD5"/>
                <w:lang w:val="en-US"/>
              </w:rPr>
              <w:t>ACRONYM:</w:t>
            </w:r>
          </w:p>
        </w:tc>
        <w:tc>
          <w:tcPr>
            <w:tcW w:w="10698" w:type="dxa"/>
            <w:gridSpan w:val="2"/>
            <w:tcBorders>
              <w:top w:val="single" w:sz="4" w:space="0" w:color="auto"/>
              <w:left w:val="nil"/>
              <w:bottom w:val="single" w:sz="4" w:space="0" w:color="auto"/>
            </w:tcBorders>
            <w:shd w:val="clear" w:color="auto" w:fill="auto"/>
            <w:noWrap/>
            <w:vAlign w:val="center"/>
          </w:tcPr>
          <w:p w14:paraId="57188FC4" w14:textId="4F6D0BB7" w:rsidR="00AE1596" w:rsidRPr="006E0420" w:rsidRDefault="00AE1596" w:rsidP="0095046C">
            <w:pPr>
              <w:rPr>
                <w:rFonts w:ascii="Trebuchet MS" w:hAnsi="Trebuchet MS"/>
                <w:lang w:val="en-US"/>
              </w:rPr>
            </w:pPr>
          </w:p>
        </w:tc>
      </w:tr>
      <w:tr w:rsidR="00AE1596" w:rsidRPr="00D86A2C" w14:paraId="6B583244" w14:textId="77777777" w:rsidTr="008527D5">
        <w:trPr>
          <w:trHeight w:val="313"/>
        </w:trPr>
        <w:tc>
          <w:tcPr>
            <w:tcW w:w="4253" w:type="dxa"/>
            <w:gridSpan w:val="2"/>
            <w:shd w:val="clear" w:color="auto" w:fill="auto"/>
            <w:noWrap/>
            <w:hideMark/>
          </w:tcPr>
          <w:p w14:paraId="73BC07E5" w14:textId="43715DB7" w:rsidR="00AE1596" w:rsidRPr="00D86A2C" w:rsidRDefault="00AE1596" w:rsidP="00AE1596">
            <w:pPr>
              <w:rPr>
                <w:rFonts w:ascii="Trebuchet MS" w:hAnsi="Trebuchet MS"/>
                <w:color w:val="5B9BD5"/>
                <w:lang w:val="en-US"/>
              </w:rPr>
            </w:pPr>
            <w:r>
              <w:rPr>
                <w:rFonts w:ascii="Trebuchet MS" w:hAnsi="Trebuchet MS"/>
                <w:color w:val="5B9BD5"/>
                <w:lang w:val="en-US"/>
              </w:rPr>
              <w:t>DURATION</w:t>
            </w:r>
            <w:r>
              <w:rPr>
                <w:rStyle w:val="FootnoteReference"/>
                <w:rFonts w:ascii="Trebuchet MS" w:hAnsi="Trebuchet MS"/>
                <w:color w:val="5B9BD5"/>
                <w:lang w:val="en-US"/>
              </w:rPr>
              <w:footnoteReference w:id="1"/>
            </w:r>
            <w:r>
              <w:rPr>
                <w:rFonts w:ascii="Trebuchet MS" w:hAnsi="Trebuchet MS"/>
                <w:color w:val="5B9BD5"/>
                <w:lang w:val="en-US"/>
              </w:rPr>
              <w:t>:</w:t>
            </w:r>
          </w:p>
        </w:tc>
        <w:tc>
          <w:tcPr>
            <w:tcW w:w="10698" w:type="dxa"/>
            <w:gridSpan w:val="2"/>
            <w:tcBorders>
              <w:top w:val="single" w:sz="4" w:space="0" w:color="auto"/>
              <w:left w:val="nil"/>
              <w:bottom w:val="single" w:sz="4" w:space="0" w:color="auto"/>
            </w:tcBorders>
            <w:shd w:val="clear" w:color="auto" w:fill="auto"/>
            <w:noWrap/>
            <w:vAlign w:val="center"/>
          </w:tcPr>
          <w:p w14:paraId="0F87E490" w14:textId="3A2BDBDB" w:rsidR="00AE1596" w:rsidRPr="006E0420" w:rsidRDefault="00A026FB" w:rsidP="0095046C">
            <w:pPr>
              <w:rPr>
                <w:rFonts w:ascii="Trebuchet MS" w:hAnsi="Trebuchet MS"/>
                <w:lang w:val="en-US"/>
              </w:rPr>
            </w:pPr>
            <w:r>
              <w:rPr>
                <w:rFonts w:ascii="Trebuchet MS" w:hAnsi="Trebuchet MS"/>
                <w:lang w:val="en-US"/>
              </w:rPr>
              <w:t>29.12.2012 – 28.12.2013</w:t>
            </w:r>
          </w:p>
        </w:tc>
      </w:tr>
      <w:tr w:rsidR="00AE1596" w:rsidRPr="00D86A2C" w14:paraId="018D531F" w14:textId="77777777" w:rsidTr="008527D5">
        <w:trPr>
          <w:trHeight w:val="313"/>
        </w:trPr>
        <w:tc>
          <w:tcPr>
            <w:tcW w:w="4253" w:type="dxa"/>
            <w:gridSpan w:val="2"/>
            <w:shd w:val="clear" w:color="auto" w:fill="auto"/>
            <w:noWrap/>
            <w:hideMark/>
          </w:tcPr>
          <w:p w14:paraId="318D3F42" w14:textId="77777777" w:rsidR="00AE1596" w:rsidRPr="00D86A2C" w:rsidRDefault="00AE1596" w:rsidP="00AE1596">
            <w:pPr>
              <w:rPr>
                <w:rFonts w:ascii="Trebuchet MS" w:hAnsi="Trebuchet MS"/>
                <w:color w:val="5B9BD5"/>
                <w:lang w:val="en-US"/>
              </w:rPr>
            </w:pPr>
            <w:r w:rsidRPr="00D86A2C">
              <w:rPr>
                <w:rFonts w:ascii="Trebuchet MS" w:hAnsi="Trebuchet MS"/>
                <w:color w:val="5B9BD5"/>
                <w:lang w:val="en-US"/>
              </w:rPr>
              <w:t>IPA FUNDS</w:t>
            </w:r>
            <w:r>
              <w:rPr>
                <w:rFonts w:ascii="Trebuchet MS" w:hAnsi="Trebuchet MS"/>
                <w:color w:val="5B9BD5"/>
                <w:lang w:val="en-US"/>
              </w:rPr>
              <w:t xml:space="preserve"> CONTRACTED</w:t>
            </w:r>
            <w:r w:rsidRPr="00D86A2C">
              <w:rPr>
                <w:rFonts w:ascii="Trebuchet MS" w:hAnsi="Trebuchet MS"/>
                <w:color w:val="5B9BD5"/>
                <w:lang w:val="en-US"/>
              </w:rPr>
              <w:t>:</w:t>
            </w:r>
          </w:p>
        </w:tc>
        <w:tc>
          <w:tcPr>
            <w:tcW w:w="10698" w:type="dxa"/>
            <w:gridSpan w:val="2"/>
            <w:tcBorders>
              <w:top w:val="single" w:sz="4" w:space="0" w:color="auto"/>
              <w:left w:val="nil"/>
              <w:bottom w:val="single" w:sz="4" w:space="0" w:color="auto"/>
            </w:tcBorders>
            <w:shd w:val="clear" w:color="auto" w:fill="auto"/>
            <w:noWrap/>
            <w:vAlign w:val="center"/>
          </w:tcPr>
          <w:p w14:paraId="12C097D4" w14:textId="28117261" w:rsidR="00AE1596" w:rsidRPr="00A978D2" w:rsidRDefault="00A026FB" w:rsidP="0095046C">
            <w:pPr>
              <w:rPr>
                <w:rFonts w:ascii="Trebuchet MS" w:hAnsi="Trebuchet MS"/>
                <w:lang w:val="en-US"/>
              </w:rPr>
            </w:pPr>
            <w:r w:rsidRPr="00A026FB">
              <w:rPr>
                <w:rFonts w:ascii="Trebuchet MS" w:hAnsi="Trebuchet MS"/>
                <w:lang w:val="en-US"/>
              </w:rPr>
              <w:t>292.808,00</w:t>
            </w:r>
          </w:p>
        </w:tc>
      </w:tr>
      <w:tr w:rsidR="00AE1596" w:rsidRPr="00D86A2C" w14:paraId="64111BE1" w14:textId="77777777" w:rsidTr="008527D5">
        <w:trPr>
          <w:trHeight w:val="313"/>
        </w:trPr>
        <w:tc>
          <w:tcPr>
            <w:tcW w:w="4253" w:type="dxa"/>
            <w:gridSpan w:val="2"/>
            <w:shd w:val="clear" w:color="auto" w:fill="auto"/>
            <w:noWrap/>
          </w:tcPr>
          <w:p w14:paraId="140DE614" w14:textId="0906278C" w:rsidR="00AE1596" w:rsidRDefault="00AE1596" w:rsidP="00AE1596">
            <w:pPr>
              <w:rPr>
                <w:rFonts w:ascii="Trebuchet MS" w:hAnsi="Trebuchet MS"/>
                <w:color w:val="5B9BD5"/>
                <w:lang w:val="en-US"/>
              </w:rPr>
            </w:pPr>
            <w:r w:rsidRPr="00D86A2C">
              <w:rPr>
                <w:rFonts w:ascii="Trebuchet MS" w:hAnsi="Trebuchet MS"/>
                <w:color w:val="5B9BD5"/>
                <w:lang w:val="en-US"/>
              </w:rPr>
              <w:t>TOTAL FUNDS</w:t>
            </w:r>
            <w:r>
              <w:rPr>
                <w:rFonts w:ascii="Trebuchet MS" w:hAnsi="Trebuchet MS"/>
                <w:color w:val="5B9BD5"/>
                <w:lang w:val="en-US"/>
              </w:rPr>
              <w:t xml:space="preserve"> CONTRACTED</w:t>
            </w:r>
            <w:r w:rsidRPr="00D86A2C">
              <w:rPr>
                <w:rFonts w:ascii="Trebuchet MS" w:hAnsi="Trebuchet MS"/>
                <w:color w:val="5B9BD5"/>
                <w:lang w:val="en-US"/>
              </w:rPr>
              <w:t>:</w:t>
            </w:r>
          </w:p>
        </w:tc>
        <w:tc>
          <w:tcPr>
            <w:tcW w:w="10698" w:type="dxa"/>
            <w:gridSpan w:val="2"/>
            <w:tcBorders>
              <w:top w:val="single" w:sz="4" w:space="0" w:color="auto"/>
              <w:left w:val="nil"/>
              <w:bottom w:val="single" w:sz="4" w:space="0" w:color="auto"/>
            </w:tcBorders>
            <w:shd w:val="clear" w:color="auto" w:fill="auto"/>
            <w:noWrap/>
            <w:vAlign w:val="center"/>
          </w:tcPr>
          <w:p w14:paraId="74405BDD" w14:textId="26D34834" w:rsidR="00AE1596" w:rsidRPr="00A978D2" w:rsidRDefault="00ED7FF1" w:rsidP="0095046C">
            <w:pPr>
              <w:rPr>
                <w:rFonts w:ascii="Trebuchet MS" w:hAnsi="Trebuchet MS"/>
                <w:lang w:val="en-US"/>
              </w:rPr>
            </w:pPr>
            <w:r w:rsidRPr="00ED7FF1">
              <w:rPr>
                <w:rFonts w:ascii="Trebuchet MS" w:hAnsi="Trebuchet MS"/>
                <w:lang w:val="en-US"/>
              </w:rPr>
              <w:t>344.480,00</w:t>
            </w:r>
          </w:p>
        </w:tc>
      </w:tr>
      <w:tr w:rsidR="00AE1596" w:rsidRPr="00D86A2C" w14:paraId="74B5ED4C" w14:textId="77777777" w:rsidTr="008527D5">
        <w:trPr>
          <w:trHeight w:val="313"/>
        </w:trPr>
        <w:tc>
          <w:tcPr>
            <w:tcW w:w="4253" w:type="dxa"/>
            <w:gridSpan w:val="2"/>
            <w:shd w:val="clear" w:color="auto" w:fill="auto"/>
            <w:noWrap/>
          </w:tcPr>
          <w:p w14:paraId="0A26F174" w14:textId="193333EA" w:rsidR="00AE1596" w:rsidRPr="00D86A2C" w:rsidRDefault="00AE1596" w:rsidP="00AE1596">
            <w:pPr>
              <w:rPr>
                <w:rFonts w:ascii="Trebuchet MS" w:hAnsi="Trebuchet MS"/>
                <w:color w:val="5B9BD5"/>
                <w:lang w:val="en-US"/>
              </w:rPr>
            </w:pPr>
            <w:r>
              <w:rPr>
                <w:rFonts w:ascii="Trebuchet MS" w:hAnsi="Trebuchet MS"/>
                <w:color w:val="5B9BD5"/>
                <w:lang w:val="en-US"/>
              </w:rPr>
              <w:t>ABSORBTION RATE (%)</w:t>
            </w:r>
            <w:r>
              <w:rPr>
                <w:rStyle w:val="FootnoteReference"/>
                <w:rFonts w:ascii="Trebuchet MS" w:hAnsi="Trebuchet MS"/>
                <w:color w:val="5B9BD5"/>
                <w:lang w:val="en-US"/>
              </w:rPr>
              <w:footnoteReference w:id="2"/>
            </w:r>
            <w:r w:rsidRPr="00D86A2C">
              <w:rPr>
                <w:rFonts w:ascii="Trebuchet MS" w:hAnsi="Trebuchet MS"/>
                <w:color w:val="5B9BD5"/>
                <w:lang w:val="en-US"/>
              </w:rPr>
              <w:t>:</w:t>
            </w:r>
          </w:p>
        </w:tc>
        <w:tc>
          <w:tcPr>
            <w:tcW w:w="10698" w:type="dxa"/>
            <w:gridSpan w:val="2"/>
            <w:tcBorders>
              <w:top w:val="single" w:sz="4" w:space="0" w:color="auto"/>
              <w:left w:val="nil"/>
              <w:bottom w:val="single" w:sz="4" w:space="0" w:color="auto"/>
            </w:tcBorders>
            <w:shd w:val="clear" w:color="auto" w:fill="auto"/>
            <w:noWrap/>
            <w:vAlign w:val="center"/>
          </w:tcPr>
          <w:p w14:paraId="1309A970" w14:textId="5DE0FD4E" w:rsidR="00AE1596" w:rsidRPr="00A978D2" w:rsidRDefault="00ED7FF1" w:rsidP="0095046C">
            <w:pPr>
              <w:rPr>
                <w:rFonts w:ascii="Trebuchet MS" w:hAnsi="Trebuchet MS"/>
                <w:lang w:val="en-US"/>
              </w:rPr>
            </w:pPr>
            <w:r w:rsidRPr="00ED7FF1">
              <w:rPr>
                <w:rFonts w:ascii="Trebuchet MS" w:hAnsi="Trebuchet MS"/>
                <w:lang w:val="en-US"/>
              </w:rPr>
              <w:t>93,22</w:t>
            </w:r>
          </w:p>
        </w:tc>
      </w:tr>
      <w:tr w:rsidR="00AE1596" w:rsidRPr="00D86A2C" w14:paraId="223111F3" w14:textId="77777777" w:rsidTr="008527D5">
        <w:trPr>
          <w:gridAfter w:val="1"/>
          <w:wAfter w:w="67" w:type="dxa"/>
          <w:trHeight w:val="313"/>
        </w:trPr>
        <w:tc>
          <w:tcPr>
            <w:tcW w:w="1756" w:type="dxa"/>
            <w:shd w:val="clear" w:color="auto" w:fill="auto"/>
            <w:noWrap/>
          </w:tcPr>
          <w:p w14:paraId="4D81FB09" w14:textId="49736452" w:rsidR="00AE1596" w:rsidRDefault="00AE1596" w:rsidP="00AE1596">
            <w:pPr>
              <w:rPr>
                <w:rFonts w:ascii="Trebuchet MS" w:hAnsi="Trebuchet MS"/>
                <w:color w:val="5B9BD5"/>
                <w:lang w:val="en-US"/>
              </w:rPr>
            </w:pPr>
            <w:r>
              <w:rPr>
                <w:rFonts w:ascii="Trebuchet MS" w:hAnsi="Trebuchet MS"/>
                <w:color w:val="5B9BD5"/>
                <w:lang w:val="en-US"/>
              </w:rPr>
              <w:t>PROJECT OBJECTIVE(S):</w:t>
            </w:r>
          </w:p>
        </w:tc>
        <w:tc>
          <w:tcPr>
            <w:tcW w:w="13128" w:type="dxa"/>
            <w:gridSpan w:val="2"/>
            <w:tcBorders>
              <w:top w:val="single" w:sz="4" w:space="0" w:color="auto"/>
              <w:left w:val="nil"/>
              <w:bottom w:val="single" w:sz="4" w:space="0" w:color="auto"/>
            </w:tcBorders>
            <w:shd w:val="clear" w:color="auto" w:fill="auto"/>
            <w:noWrap/>
            <w:vAlign w:val="bottom"/>
          </w:tcPr>
          <w:p w14:paraId="0405CB3E" w14:textId="6E0C5E0D" w:rsidR="00AE1596" w:rsidRDefault="0095046C" w:rsidP="00AE1596">
            <w:pPr>
              <w:jc w:val="both"/>
              <w:rPr>
                <w:rFonts w:ascii="Trebuchet MS" w:hAnsi="Trebuchet MS"/>
                <w:lang w:val="en-US"/>
              </w:rPr>
            </w:pPr>
            <w:r>
              <w:rPr>
                <w:rFonts w:ascii="Trebuchet MS" w:hAnsi="Trebuchet MS"/>
                <w:lang w:val="en-US"/>
              </w:rPr>
              <w:t xml:space="preserve">To increase the </w:t>
            </w:r>
            <w:r w:rsidR="002405A4" w:rsidRPr="002405A4">
              <w:rPr>
                <w:rFonts w:ascii="Trebuchet MS" w:hAnsi="Trebuchet MS"/>
                <w:lang w:val="en-US"/>
              </w:rPr>
              <w:t xml:space="preserve">competitiveness level of SMEs in </w:t>
            </w:r>
            <w:r>
              <w:rPr>
                <w:rFonts w:ascii="Trebuchet MS" w:hAnsi="Trebuchet MS"/>
                <w:lang w:val="en-US"/>
              </w:rPr>
              <w:t xml:space="preserve">the cross-border </w:t>
            </w:r>
            <w:r w:rsidR="002405A4" w:rsidRPr="002405A4">
              <w:rPr>
                <w:rFonts w:ascii="Trebuchet MS" w:hAnsi="Trebuchet MS"/>
                <w:lang w:val="en-US"/>
              </w:rPr>
              <w:t>border region</w:t>
            </w:r>
            <w:r>
              <w:rPr>
                <w:rFonts w:ascii="Trebuchet MS" w:hAnsi="Trebuchet MS"/>
                <w:lang w:val="en-US"/>
              </w:rPr>
              <w:t xml:space="preserve"> </w:t>
            </w:r>
            <w:proofErr w:type="gramStart"/>
            <w:r>
              <w:rPr>
                <w:rFonts w:ascii="Trebuchet MS" w:hAnsi="Trebuchet MS"/>
                <w:lang w:val="en-US"/>
              </w:rPr>
              <w:t xml:space="preserve">between </w:t>
            </w:r>
            <w:r w:rsidR="002405A4" w:rsidRPr="002405A4">
              <w:rPr>
                <w:rFonts w:ascii="Trebuchet MS" w:hAnsi="Trebuchet MS"/>
                <w:lang w:val="en-US"/>
              </w:rPr>
              <w:t xml:space="preserve"> Romania</w:t>
            </w:r>
            <w:proofErr w:type="gramEnd"/>
            <w:r>
              <w:rPr>
                <w:rFonts w:ascii="Trebuchet MS" w:hAnsi="Trebuchet MS"/>
                <w:lang w:val="en-US"/>
              </w:rPr>
              <w:t xml:space="preserve"> and</w:t>
            </w:r>
            <w:r w:rsidR="002405A4" w:rsidRPr="002405A4">
              <w:rPr>
                <w:rFonts w:ascii="Trebuchet MS" w:hAnsi="Trebuchet MS"/>
                <w:lang w:val="en-US"/>
              </w:rPr>
              <w:t xml:space="preserve"> Serbia</w:t>
            </w:r>
            <w:r w:rsidR="002405A4">
              <w:rPr>
                <w:rFonts w:ascii="Trebuchet MS" w:hAnsi="Trebuchet MS"/>
                <w:lang w:val="en-US"/>
              </w:rPr>
              <w:t>.</w:t>
            </w:r>
          </w:p>
          <w:p w14:paraId="01FE522C" w14:textId="06B09141" w:rsidR="002405A4" w:rsidRDefault="0095046C" w:rsidP="00AE1596">
            <w:pPr>
              <w:jc w:val="both"/>
              <w:rPr>
                <w:rFonts w:ascii="Trebuchet MS" w:hAnsi="Trebuchet MS"/>
                <w:lang w:val="en-US"/>
              </w:rPr>
            </w:pPr>
            <w:r>
              <w:rPr>
                <w:rFonts w:ascii="Trebuchet MS" w:hAnsi="Trebuchet MS"/>
                <w:lang w:val="en-US"/>
              </w:rPr>
              <w:t xml:space="preserve">To create the </w:t>
            </w:r>
            <w:r w:rsidR="002405A4" w:rsidRPr="002405A4">
              <w:rPr>
                <w:rFonts w:ascii="Trebuchet MS" w:hAnsi="Trebuchet MS"/>
                <w:lang w:val="en-US"/>
              </w:rPr>
              <w:t xml:space="preserve">conditions for development of SMEs through </w:t>
            </w:r>
            <w:r>
              <w:rPr>
                <w:rFonts w:ascii="Trebuchet MS" w:hAnsi="Trebuchet MS"/>
                <w:lang w:val="en-US"/>
              </w:rPr>
              <w:t xml:space="preserve">a </w:t>
            </w:r>
            <w:r w:rsidR="002405A4" w:rsidRPr="002405A4">
              <w:rPr>
                <w:rFonts w:ascii="Trebuchet MS" w:hAnsi="Trebuchet MS"/>
                <w:lang w:val="en-US"/>
              </w:rPr>
              <w:t>process of mentoring</w:t>
            </w:r>
            <w:r w:rsidR="002405A4">
              <w:rPr>
                <w:rFonts w:ascii="Trebuchet MS" w:hAnsi="Trebuchet MS"/>
                <w:lang w:val="en-US"/>
              </w:rPr>
              <w:t>.</w:t>
            </w:r>
          </w:p>
          <w:p w14:paraId="0E886901" w14:textId="12026627" w:rsidR="002405A4" w:rsidRPr="00A978D2" w:rsidRDefault="002405A4" w:rsidP="00AE1596">
            <w:pPr>
              <w:jc w:val="both"/>
              <w:rPr>
                <w:rFonts w:ascii="Trebuchet MS" w:hAnsi="Trebuchet MS"/>
                <w:lang w:val="en-US"/>
              </w:rPr>
            </w:pPr>
            <w:r w:rsidRPr="002405A4">
              <w:rPr>
                <w:rFonts w:ascii="Trebuchet MS" w:hAnsi="Trebuchet MS"/>
                <w:lang w:val="en-US"/>
              </w:rPr>
              <w:t xml:space="preserve">Contribution to </w:t>
            </w:r>
            <w:r w:rsidR="0095046C">
              <w:rPr>
                <w:rFonts w:ascii="Trebuchet MS" w:hAnsi="Trebuchet MS"/>
                <w:lang w:val="en-US"/>
              </w:rPr>
              <w:t xml:space="preserve">a </w:t>
            </w:r>
            <w:r w:rsidRPr="002405A4">
              <w:rPr>
                <w:rFonts w:ascii="Trebuchet MS" w:hAnsi="Trebuchet MS"/>
                <w:lang w:val="en-US"/>
              </w:rPr>
              <w:t>process of decreasing of unemployment level of highly educated people in the border region</w:t>
            </w:r>
            <w:r>
              <w:rPr>
                <w:rFonts w:ascii="Trebuchet MS" w:hAnsi="Trebuchet MS"/>
                <w:lang w:val="en-US"/>
              </w:rPr>
              <w:t>.</w:t>
            </w:r>
          </w:p>
        </w:tc>
      </w:tr>
      <w:tr w:rsidR="00AE1596" w:rsidRPr="00D86A2C" w14:paraId="297D5E43" w14:textId="77777777" w:rsidTr="008527D5">
        <w:trPr>
          <w:gridAfter w:val="1"/>
          <w:wAfter w:w="67" w:type="dxa"/>
          <w:trHeight w:val="313"/>
        </w:trPr>
        <w:tc>
          <w:tcPr>
            <w:tcW w:w="1756" w:type="dxa"/>
            <w:shd w:val="clear" w:color="auto" w:fill="auto"/>
            <w:noWrap/>
            <w:hideMark/>
          </w:tcPr>
          <w:p w14:paraId="39A78D76" w14:textId="14A30F05" w:rsidR="00AE1596" w:rsidRPr="00D86A2C" w:rsidRDefault="00AE1596" w:rsidP="00AE1596">
            <w:pPr>
              <w:rPr>
                <w:rFonts w:ascii="Trebuchet MS" w:hAnsi="Trebuchet MS"/>
                <w:color w:val="5B9BD5"/>
                <w:lang w:val="en-US"/>
              </w:rPr>
            </w:pPr>
            <w:r>
              <w:rPr>
                <w:rFonts w:ascii="Trebuchet MS" w:hAnsi="Trebuchet MS"/>
                <w:color w:val="5B9BD5"/>
                <w:lang w:val="en-US"/>
              </w:rPr>
              <w:t>SHORT DESCRIPTION OF THE PROJECT:</w:t>
            </w:r>
          </w:p>
        </w:tc>
        <w:tc>
          <w:tcPr>
            <w:tcW w:w="13128" w:type="dxa"/>
            <w:gridSpan w:val="2"/>
            <w:tcBorders>
              <w:top w:val="single" w:sz="4" w:space="0" w:color="auto"/>
              <w:left w:val="nil"/>
              <w:bottom w:val="single" w:sz="4" w:space="0" w:color="auto"/>
            </w:tcBorders>
            <w:shd w:val="clear" w:color="auto" w:fill="auto"/>
            <w:noWrap/>
            <w:vAlign w:val="bottom"/>
          </w:tcPr>
          <w:p w14:paraId="6BEACB12" w14:textId="306ABB18" w:rsidR="00AE1596" w:rsidRPr="00A978D2" w:rsidRDefault="007372B0" w:rsidP="00114C89">
            <w:pPr>
              <w:jc w:val="both"/>
              <w:rPr>
                <w:rFonts w:ascii="Trebuchet MS" w:hAnsi="Trebuchet MS"/>
                <w:lang w:val="en-US"/>
              </w:rPr>
            </w:pPr>
            <w:r w:rsidRPr="007372B0">
              <w:rPr>
                <w:rFonts w:ascii="Trebuchet MS" w:hAnsi="Trebuchet MS"/>
                <w:lang w:val="en-US"/>
              </w:rPr>
              <w:t>In all former socialist countries, the last decade of the 20th century was marked by reforms and transition to a market economy. In all countries in transition, the process of political and economic transformation is based on the development of the private sector and entrepreneurship, as well as on the creation of conditions for the establishment and development of small and medium</w:t>
            </w:r>
            <w:r w:rsidR="00114C89">
              <w:rPr>
                <w:rFonts w:ascii="Trebuchet MS" w:hAnsi="Trebuchet MS"/>
                <w:lang w:val="en-US"/>
              </w:rPr>
              <w:t xml:space="preserve"> s</w:t>
            </w:r>
            <w:r w:rsidRPr="007372B0">
              <w:rPr>
                <w:rFonts w:ascii="Trebuchet MS" w:hAnsi="Trebuchet MS"/>
                <w:lang w:val="en-US"/>
              </w:rPr>
              <w:t>ized enterprises.</w:t>
            </w:r>
            <w:r w:rsidR="008527D5">
              <w:rPr>
                <w:rFonts w:ascii="Trebuchet MS" w:hAnsi="Trebuchet MS"/>
                <w:lang w:val="en-US"/>
              </w:rPr>
              <w:t xml:space="preserve"> </w:t>
            </w:r>
            <w:r w:rsidRPr="007372B0">
              <w:rPr>
                <w:rFonts w:ascii="Trebuchet MS" w:hAnsi="Trebuchet MS"/>
                <w:lang w:val="en-US"/>
              </w:rPr>
              <w:t>Lack of access to business advisory services has hindered SME growth. The project strengthened not just SMEs owner</w:t>
            </w:r>
            <w:r w:rsidR="00114C89">
              <w:rPr>
                <w:rFonts w:ascii="Trebuchet MS" w:hAnsi="Trebuchet MS"/>
                <w:lang w:val="en-US"/>
              </w:rPr>
              <w:t>s</w:t>
            </w:r>
            <w:r w:rsidRPr="007372B0">
              <w:rPr>
                <w:rFonts w:ascii="Trebuchet MS" w:hAnsi="Trebuchet MS"/>
                <w:lang w:val="en-US"/>
              </w:rPr>
              <w:t xml:space="preserve">, but also business service providers, enabling them to develop institutionally and provide existing and new businesses with competitive skills on an ongoing sustainable basis. Improving SMEs’ access to skills </w:t>
            </w:r>
            <w:r w:rsidR="00114C89">
              <w:rPr>
                <w:rFonts w:ascii="Trebuchet MS" w:hAnsi="Trebuchet MS"/>
                <w:lang w:val="en-US"/>
              </w:rPr>
              <w:t>has been</w:t>
            </w:r>
            <w:r w:rsidRPr="007372B0">
              <w:rPr>
                <w:rFonts w:ascii="Trebuchet MS" w:hAnsi="Trebuchet MS"/>
                <w:lang w:val="en-US"/>
              </w:rPr>
              <w:t xml:space="preserve"> facilitated through education and training programs including human resource management, business skills, inventory management, and market and financial access programs.</w:t>
            </w:r>
          </w:p>
        </w:tc>
      </w:tr>
    </w:tbl>
    <w:p w14:paraId="099854E6" w14:textId="77777777" w:rsidR="008527D5" w:rsidRDefault="008527D5"/>
    <w:tbl>
      <w:tblPr>
        <w:tblW w:w="14993" w:type="dxa"/>
        <w:tblInd w:w="709" w:type="dxa"/>
        <w:tblLook w:val="04A0" w:firstRow="1" w:lastRow="0" w:firstColumn="1" w:lastColumn="0" w:noHBand="0" w:noVBand="1"/>
      </w:tblPr>
      <w:tblGrid>
        <w:gridCol w:w="1756"/>
        <w:gridCol w:w="13237"/>
      </w:tblGrid>
      <w:tr w:rsidR="00AE1596" w:rsidRPr="00D86A2C" w14:paraId="62DBD97B" w14:textId="77777777" w:rsidTr="005505A4">
        <w:trPr>
          <w:trHeight w:val="313"/>
        </w:trPr>
        <w:tc>
          <w:tcPr>
            <w:tcW w:w="1756" w:type="dxa"/>
            <w:shd w:val="clear" w:color="auto" w:fill="auto"/>
            <w:noWrap/>
          </w:tcPr>
          <w:p w14:paraId="4995F965" w14:textId="267656B7" w:rsidR="00AE1596" w:rsidRPr="00D86A2C" w:rsidRDefault="00AE1596" w:rsidP="00AE1596">
            <w:pPr>
              <w:rPr>
                <w:rFonts w:ascii="Trebuchet MS" w:hAnsi="Trebuchet MS"/>
                <w:color w:val="5B9BD5"/>
                <w:lang w:val="en-US"/>
              </w:rPr>
            </w:pPr>
            <w:r>
              <w:rPr>
                <w:rFonts w:ascii="Trebuchet MS" w:hAnsi="Trebuchet MS"/>
                <w:color w:val="5B9BD5"/>
                <w:lang w:val="en-US"/>
              </w:rPr>
              <w:t>DEGREE OF ACHIEVEMENT OF INDICATORS</w:t>
            </w:r>
            <w:r>
              <w:rPr>
                <w:rStyle w:val="FootnoteReference"/>
                <w:rFonts w:ascii="Trebuchet MS" w:hAnsi="Trebuchet MS"/>
                <w:color w:val="5B9BD5"/>
                <w:lang w:val="en-US"/>
              </w:rPr>
              <w:footnoteReference w:id="3"/>
            </w:r>
            <w:r>
              <w:rPr>
                <w:rFonts w:ascii="Trebuchet MS" w:hAnsi="Trebuchet MS"/>
                <w:color w:val="5B9BD5"/>
                <w:lang w:val="en-US"/>
              </w:rPr>
              <w:t xml:space="preserve">: </w:t>
            </w:r>
          </w:p>
        </w:tc>
        <w:tc>
          <w:tcPr>
            <w:tcW w:w="13237" w:type="dxa"/>
            <w:tcBorders>
              <w:top w:val="single" w:sz="4" w:space="0" w:color="auto"/>
              <w:left w:val="nil"/>
              <w:bottom w:val="single" w:sz="4" w:space="0" w:color="auto"/>
            </w:tcBorders>
            <w:shd w:val="clear" w:color="auto" w:fill="auto"/>
            <w:noWrap/>
            <w:vAlign w:val="center"/>
          </w:tcPr>
          <w:p w14:paraId="0B2735AE" w14:textId="77777777" w:rsidR="00AE1596" w:rsidRDefault="00AE1596" w:rsidP="008527D5">
            <w:pPr>
              <w:rPr>
                <w:rFonts w:ascii="Trebuchet MS" w:hAnsi="Trebuchet MS"/>
                <w:lang w:val="en-US"/>
              </w:rPr>
            </w:pPr>
          </w:p>
          <w:tbl>
            <w:tblPr>
              <w:tblW w:w="129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374"/>
              <w:gridCol w:w="2536"/>
              <w:gridCol w:w="1326"/>
              <w:gridCol w:w="2230"/>
              <w:gridCol w:w="2160"/>
              <w:gridCol w:w="1365"/>
            </w:tblGrid>
            <w:tr w:rsidR="00A93593" w:rsidRPr="008527D5" w14:paraId="529DA853" w14:textId="77777777" w:rsidTr="008527D5">
              <w:tc>
                <w:tcPr>
                  <w:tcW w:w="3374" w:type="dxa"/>
                  <w:shd w:val="clear" w:color="auto" w:fill="BFBFBF" w:themeFill="background1" w:themeFillShade="BF"/>
                  <w:vAlign w:val="center"/>
                </w:tcPr>
                <w:p w14:paraId="6F6A3885" w14:textId="05161E6C"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Indicator</w:t>
                  </w:r>
                </w:p>
              </w:tc>
              <w:tc>
                <w:tcPr>
                  <w:tcW w:w="3862" w:type="dxa"/>
                  <w:gridSpan w:val="2"/>
                  <w:shd w:val="clear" w:color="auto" w:fill="BFBFBF" w:themeFill="background1" w:themeFillShade="BF"/>
                  <w:vAlign w:val="center"/>
                </w:tcPr>
                <w:p w14:paraId="02FBDE2D" w14:textId="3C99BFF2"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Indicator value provisioned in the contract</w:t>
                  </w:r>
                </w:p>
              </w:tc>
              <w:tc>
                <w:tcPr>
                  <w:tcW w:w="4390" w:type="dxa"/>
                  <w:gridSpan w:val="2"/>
                  <w:shd w:val="clear" w:color="auto" w:fill="BFBFBF" w:themeFill="background1" w:themeFillShade="BF"/>
                  <w:vAlign w:val="center"/>
                </w:tcPr>
                <w:p w14:paraId="416A62A9" w14:textId="71656EEB"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Present indicator value</w:t>
                  </w:r>
                </w:p>
              </w:tc>
              <w:tc>
                <w:tcPr>
                  <w:tcW w:w="1365" w:type="dxa"/>
                  <w:shd w:val="clear" w:color="auto" w:fill="BFBFBF" w:themeFill="background1" w:themeFillShade="BF"/>
                  <w:vAlign w:val="center"/>
                </w:tcPr>
                <w:p w14:paraId="129E011E" w14:textId="1E1DAF6F"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w:t>
                  </w:r>
                  <w:r w:rsidR="008527D5" w:rsidRPr="008527D5">
                    <w:rPr>
                      <w:rFonts w:ascii="Trebuchet MS" w:hAnsi="Trebuchet MS"/>
                      <w:b/>
                      <w:bCs/>
                      <w:sz w:val="22"/>
                      <w:szCs w:val="22"/>
                      <w:lang w:val="en-GB"/>
                    </w:rPr>
                    <w:t xml:space="preserve"> </w:t>
                  </w:r>
                  <w:r w:rsidRPr="008527D5">
                    <w:rPr>
                      <w:rFonts w:ascii="Trebuchet MS" w:hAnsi="Trebuchet MS"/>
                      <w:b/>
                      <w:bCs/>
                      <w:sz w:val="22"/>
                      <w:szCs w:val="22"/>
                      <w:lang w:val="en-GB"/>
                    </w:rPr>
                    <w:t>6= (5)</w:t>
                  </w:r>
                  <w:proofErr w:type="gramStart"/>
                  <w:r w:rsidRPr="008527D5">
                    <w:rPr>
                      <w:rFonts w:ascii="Trebuchet MS" w:hAnsi="Trebuchet MS"/>
                      <w:b/>
                      <w:bCs/>
                      <w:sz w:val="22"/>
                      <w:szCs w:val="22"/>
                      <w:lang w:val="en-GB"/>
                    </w:rPr>
                    <w:t>/(</w:t>
                  </w:r>
                  <w:proofErr w:type="gramEnd"/>
                  <w:r w:rsidRPr="008527D5">
                    <w:rPr>
                      <w:rFonts w:ascii="Trebuchet MS" w:hAnsi="Trebuchet MS"/>
                      <w:b/>
                      <w:bCs/>
                      <w:sz w:val="22"/>
                      <w:szCs w:val="22"/>
                      <w:lang w:val="en-GB"/>
                    </w:rPr>
                    <w:t>3)*100</w:t>
                  </w:r>
                </w:p>
              </w:tc>
            </w:tr>
            <w:tr w:rsidR="00A93593" w:rsidRPr="008527D5" w14:paraId="08897A49" w14:textId="77777777" w:rsidTr="008527D5">
              <w:tc>
                <w:tcPr>
                  <w:tcW w:w="3374" w:type="dxa"/>
                  <w:shd w:val="clear" w:color="auto" w:fill="BFBFBF" w:themeFill="background1" w:themeFillShade="BF"/>
                  <w:vAlign w:val="center"/>
                </w:tcPr>
                <w:p w14:paraId="054F5C7C" w14:textId="77777777"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Output indicators</w:t>
                  </w:r>
                </w:p>
                <w:p w14:paraId="509BBCD7" w14:textId="73DFF71C"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(1)</w:t>
                  </w:r>
                </w:p>
              </w:tc>
              <w:tc>
                <w:tcPr>
                  <w:tcW w:w="2536" w:type="dxa"/>
                  <w:shd w:val="clear" w:color="auto" w:fill="BFBFBF" w:themeFill="background1" w:themeFillShade="BF"/>
                  <w:vAlign w:val="center"/>
                </w:tcPr>
                <w:p w14:paraId="01A85C00" w14:textId="7217D971"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UM</w:t>
                  </w:r>
                </w:p>
                <w:p w14:paraId="32DE21F3" w14:textId="77777777"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(2)</w:t>
                  </w:r>
                </w:p>
              </w:tc>
              <w:tc>
                <w:tcPr>
                  <w:tcW w:w="1326" w:type="dxa"/>
                  <w:shd w:val="clear" w:color="auto" w:fill="BFBFBF" w:themeFill="background1" w:themeFillShade="BF"/>
                  <w:vAlign w:val="center"/>
                </w:tcPr>
                <w:p w14:paraId="0EC938BB" w14:textId="77777777"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Quantity</w:t>
                  </w:r>
                </w:p>
                <w:p w14:paraId="5892078E" w14:textId="77777777"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(3)</w:t>
                  </w:r>
                </w:p>
              </w:tc>
              <w:tc>
                <w:tcPr>
                  <w:tcW w:w="2230" w:type="dxa"/>
                  <w:shd w:val="clear" w:color="auto" w:fill="BFBFBF" w:themeFill="background1" w:themeFillShade="BF"/>
                  <w:vAlign w:val="center"/>
                </w:tcPr>
                <w:p w14:paraId="7538BBD2" w14:textId="17FDB006"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UM</w:t>
                  </w:r>
                </w:p>
                <w:p w14:paraId="1C8A58BC" w14:textId="77777777"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(4)</w:t>
                  </w:r>
                </w:p>
              </w:tc>
              <w:tc>
                <w:tcPr>
                  <w:tcW w:w="2160" w:type="dxa"/>
                  <w:shd w:val="clear" w:color="auto" w:fill="BFBFBF" w:themeFill="background1" w:themeFillShade="BF"/>
                  <w:vAlign w:val="center"/>
                </w:tcPr>
                <w:p w14:paraId="027AD814" w14:textId="77777777"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Quantity</w:t>
                  </w:r>
                </w:p>
                <w:p w14:paraId="3DC01816" w14:textId="7A56A646"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(5)</w:t>
                  </w:r>
                </w:p>
              </w:tc>
              <w:tc>
                <w:tcPr>
                  <w:tcW w:w="1365" w:type="dxa"/>
                  <w:shd w:val="clear" w:color="auto" w:fill="BFBFBF" w:themeFill="background1" w:themeFillShade="BF"/>
                  <w:vAlign w:val="center"/>
                </w:tcPr>
                <w:p w14:paraId="0D68CCE7" w14:textId="77777777" w:rsidR="00A93593" w:rsidRPr="008527D5" w:rsidRDefault="00A93593" w:rsidP="008527D5">
                  <w:pPr>
                    <w:jc w:val="center"/>
                    <w:rPr>
                      <w:rFonts w:ascii="Trebuchet MS" w:hAnsi="Trebuchet MS"/>
                      <w:b/>
                      <w:bCs/>
                      <w:sz w:val="22"/>
                      <w:szCs w:val="22"/>
                      <w:lang w:val="en-GB"/>
                    </w:rPr>
                  </w:pPr>
                </w:p>
              </w:tc>
            </w:tr>
            <w:tr w:rsidR="00A93593" w:rsidRPr="008527D5" w14:paraId="05CC34AD" w14:textId="77777777" w:rsidTr="008527D5">
              <w:tc>
                <w:tcPr>
                  <w:tcW w:w="3374" w:type="dxa"/>
                  <w:vAlign w:val="center"/>
                </w:tcPr>
                <w:p w14:paraId="1D24F71F" w14:textId="77777777" w:rsidR="00A93593" w:rsidRPr="008527D5" w:rsidRDefault="00A93593" w:rsidP="008527D5">
                  <w:pPr>
                    <w:rPr>
                      <w:rFonts w:ascii="Trebuchet MS" w:hAnsi="Trebuchet MS"/>
                      <w:bCs/>
                      <w:sz w:val="22"/>
                      <w:szCs w:val="22"/>
                      <w:lang w:val="en-GB"/>
                    </w:rPr>
                  </w:pPr>
                  <w:r w:rsidRPr="008527D5">
                    <w:rPr>
                      <w:rFonts w:ascii="Trebuchet MS" w:hAnsi="Trebuchet MS"/>
                      <w:bCs/>
                      <w:sz w:val="22"/>
                      <w:szCs w:val="22"/>
                      <w:lang w:val="en-GB"/>
                    </w:rPr>
                    <w:t xml:space="preserve">Serbian senior experts and Serbian highly educated unemployed experts trained regarding process of mentoring </w:t>
                  </w:r>
                </w:p>
                <w:p w14:paraId="2E29275F" w14:textId="77777777" w:rsidR="00A93593" w:rsidRPr="008527D5" w:rsidRDefault="00A93593" w:rsidP="008527D5">
                  <w:pPr>
                    <w:rPr>
                      <w:rFonts w:ascii="Trebuchet MS" w:hAnsi="Trebuchet MS"/>
                      <w:sz w:val="22"/>
                      <w:szCs w:val="22"/>
                      <w:lang w:val="en-GB"/>
                    </w:rPr>
                  </w:pPr>
                </w:p>
              </w:tc>
              <w:tc>
                <w:tcPr>
                  <w:tcW w:w="2536" w:type="dxa"/>
                  <w:vAlign w:val="center"/>
                </w:tcPr>
                <w:p w14:paraId="7BD82972"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Number of educated experts</w:t>
                  </w:r>
                </w:p>
              </w:tc>
              <w:tc>
                <w:tcPr>
                  <w:tcW w:w="1326" w:type="dxa"/>
                  <w:vAlign w:val="center"/>
                </w:tcPr>
                <w:p w14:paraId="2EBAF4A0" w14:textId="77777777" w:rsidR="00A93593" w:rsidRPr="008527D5" w:rsidRDefault="00A93593" w:rsidP="008527D5">
                  <w:pPr>
                    <w:jc w:val="center"/>
                    <w:rPr>
                      <w:rFonts w:ascii="Trebuchet MS" w:hAnsi="Trebuchet MS"/>
                      <w:sz w:val="22"/>
                      <w:szCs w:val="22"/>
                      <w:lang w:val="en-GB"/>
                    </w:rPr>
                  </w:pPr>
                  <w:r w:rsidRPr="008527D5">
                    <w:rPr>
                      <w:rFonts w:ascii="Trebuchet MS" w:hAnsi="Trebuchet MS"/>
                      <w:sz w:val="22"/>
                      <w:szCs w:val="22"/>
                      <w:lang w:val="en-GB"/>
                    </w:rPr>
                    <w:t>25</w:t>
                  </w:r>
                </w:p>
              </w:tc>
              <w:tc>
                <w:tcPr>
                  <w:tcW w:w="2230" w:type="dxa"/>
                  <w:vAlign w:val="center"/>
                </w:tcPr>
                <w:p w14:paraId="55475B7E"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Number of educated experts</w:t>
                  </w:r>
                </w:p>
                <w:p w14:paraId="65997E5F" w14:textId="4B4EAF9F"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-27 junior experts</w:t>
                  </w:r>
                  <w:r w:rsidR="008527D5" w:rsidRPr="008527D5">
                    <w:rPr>
                      <w:rFonts w:ascii="Trebuchet MS" w:hAnsi="Trebuchet MS"/>
                      <w:sz w:val="22"/>
                      <w:szCs w:val="22"/>
                      <w:lang w:val="en-GB"/>
                    </w:rPr>
                    <w:t xml:space="preserve"> and </w:t>
                  </w:r>
                  <w:r w:rsidR="008527D5" w:rsidRPr="008527D5">
                    <w:rPr>
                      <w:rFonts w:ascii="Trebuchet MS" w:hAnsi="Trebuchet MS"/>
                      <w:sz w:val="22"/>
                      <w:szCs w:val="22"/>
                      <w:lang w:val="en-GB"/>
                    </w:rPr>
                    <w:t>10 senior experts</w:t>
                  </w:r>
                  <w:r w:rsidRPr="008527D5">
                    <w:rPr>
                      <w:rFonts w:ascii="Trebuchet MS" w:hAnsi="Trebuchet MS"/>
                      <w:sz w:val="22"/>
                      <w:szCs w:val="22"/>
                      <w:lang w:val="en-GB"/>
                    </w:rPr>
                    <w:t xml:space="preserve"> from Zrenjanin and Pančevo</w:t>
                  </w:r>
                </w:p>
              </w:tc>
              <w:tc>
                <w:tcPr>
                  <w:tcW w:w="2160" w:type="dxa"/>
                  <w:vAlign w:val="center"/>
                </w:tcPr>
                <w:p w14:paraId="4C91F022" w14:textId="77777777" w:rsidR="00A93593" w:rsidRPr="008527D5" w:rsidRDefault="00A93593" w:rsidP="008527D5">
                  <w:pPr>
                    <w:jc w:val="center"/>
                    <w:rPr>
                      <w:rFonts w:ascii="Trebuchet MS" w:hAnsi="Trebuchet MS"/>
                      <w:sz w:val="22"/>
                      <w:szCs w:val="22"/>
                      <w:lang w:val="en-GB"/>
                    </w:rPr>
                  </w:pPr>
                  <w:r w:rsidRPr="008527D5">
                    <w:rPr>
                      <w:rFonts w:ascii="Trebuchet MS" w:hAnsi="Trebuchet MS"/>
                      <w:sz w:val="22"/>
                      <w:szCs w:val="22"/>
                      <w:lang w:val="en-GB"/>
                    </w:rPr>
                    <w:t>37</w:t>
                  </w:r>
                </w:p>
              </w:tc>
              <w:tc>
                <w:tcPr>
                  <w:tcW w:w="1365" w:type="dxa"/>
                  <w:vAlign w:val="center"/>
                </w:tcPr>
                <w:p w14:paraId="15B6183A" w14:textId="283EC38B"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148%</w:t>
                  </w:r>
                </w:p>
              </w:tc>
            </w:tr>
            <w:tr w:rsidR="00A93593" w:rsidRPr="008527D5" w14:paraId="5103E35F" w14:textId="77777777" w:rsidTr="008527D5">
              <w:tc>
                <w:tcPr>
                  <w:tcW w:w="3374" w:type="dxa"/>
                  <w:vAlign w:val="center"/>
                </w:tcPr>
                <w:p w14:paraId="060D8EE4" w14:textId="77777777" w:rsidR="00A93593" w:rsidRPr="008527D5" w:rsidRDefault="00A93593" w:rsidP="008527D5">
                  <w:pPr>
                    <w:rPr>
                      <w:rFonts w:ascii="Trebuchet MS" w:hAnsi="Trebuchet MS"/>
                      <w:sz w:val="22"/>
                      <w:szCs w:val="22"/>
                      <w:lang w:val="en-GB"/>
                    </w:rPr>
                  </w:pPr>
                  <w:r w:rsidRPr="008527D5">
                    <w:rPr>
                      <w:rFonts w:ascii="Trebuchet MS" w:hAnsi="Trebuchet MS"/>
                      <w:bCs/>
                      <w:sz w:val="22"/>
                      <w:szCs w:val="22"/>
                      <w:lang w:val="en-GB"/>
                    </w:rPr>
                    <w:t xml:space="preserve">SMEs from South Banat and SMEs from Middle Banat benefited from consulting services provided by consulting teams  </w:t>
                  </w:r>
                </w:p>
              </w:tc>
              <w:tc>
                <w:tcPr>
                  <w:tcW w:w="2536" w:type="dxa"/>
                  <w:vAlign w:val="center"/>
                </w:tcPr>
                <w:p w14:paraId="512F8397"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Number of consulting services</w:t>
                  </w:r>
                </w:p>
              </w:tc>
              <w:tc>
                <w:tcPr>
                  <w:tcW w:w="1326" w:type="dxa"/>
                  <w:vAlign w:val="center"/>
                </w:tcPr>
                <w:p w14:paraId="26D80BA1" w14:textId="77777777" w:rsidR="00A93593" w:rsidRPr="008527D5" w:rsidRDefault="00A93593" w:rsidP="008527D5">
                  <w:pPr>
                    <w:jc w:val="center"/>
                    <w:rPr>
                      <w:rFonts w:ascii="Trebuchet MS" w:hAnsi="Trebuchet MS"/>
                      <w:sz w:val="22"/>
                      <w:szCs w:val="22"/>
                      <w:lang w:val="en-GB"/>
                    </w:rPr>
                  </w:pPr>
                  <w:r w:rsidRPr="008527D5">
                    <w:rPr>
                      <w:rFonts w:ascii="Trebuchet MS" w:hAnsi="Trebuchet MS"/>
                      <w:sz w:val="22"/>
                      <w:szCs w:val="22"/>
                      <w:lang w:val="en-GB"/>
                    </w:rPr>
                    <w:t>240</w:t>
                  </w:r>
                </w:p>
              </w:tc>
              <w:tc>
                <w:tcPr>
                  <w:tcW w:w="2230" w:type="dxa"/>
                </w:tcPr>
                <w:p w14:paraId="4942D5D0"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Number of consulting services</w:t>
                  </w:r>
                </w:p>
                <w:p w14:paraId="24115A7D"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(30 SMEs from South Banat and 30 SMEs from Middle Banat)</w:t>
                  </w:r>
                </w:p>
              </w:tc>
              <w:tc>
                <w:tcPr>
                  <w:tcW w:w="2160" w:type="dxa"/>
                  <w:vAlign w:val="center"/>
                </w:tcPr>
                <w:p w14:paraId="48C943A7" w14:textId="77777777" w:rsidR="00A93593" w:rsidRPr="008527D5" w:rsidRDefault="00A93593" w:rsidP="008527D5">
                  <w:pPr>
                    <w:jc w:val="center"/>
                    <w:rPr>
                      <w:rFonts w:ascii="Trebuchet MS" w:hAnsi="Trebuchet MS"/>
                      <w:sz w:val="22"/>
                      <w:szCs w:val="22"/>
                      <w:lang w:val="en-GB"/>
                    </w:rPr>
                  </w:pPr>
                  <w:r w:rsidRPr="008527D5">
                    <w:rPr>
                      <w:rFonts w:ascii="Trebuchet MS" w:hAnsi="Trebuchet MS"/>
                      <w:sz w:val="22"/>
                      <w:szCs w:val="22"/>
                      <w:lang w:val="en-GB"/>
                    </w:rPr>
                    <w:t>240</w:t>
                  </w:r>
                </w:p>
              </w:tc>
              <w:tc>
                <w:tcPr>
                  <w:tcW w:w="1365" w:type="dxa"/>
                  <w:vAlign w:val="center"/>
                </w:tcPr>
                <w:p w14:paraId="6C353A21" w14:textId="628A845C"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100%</w:t>
                  </w:r>
                </w:p>
              </w:tc>
            </w:tr>
            <w:tr w:rsidR="00A93593" w:rsidRPr="008527D5" w14:paraId="67FA4ADD" w14:textId="77777777" w:rsidTr="008527D5">
              <w:tc>
                <w:tcPr>
                  <w:tcW w:w="3374" w:type="dxa"/>
                  <w:vAlign w:val="center"/>
                </w:tcPr>
                <w:p w14:paraId="454240B7" w14:textId="77777777" w:rsidR="00A93593" w:rsidRPr="008527D5" w:rsidRDefault="00A93593" w:rsidP="008527D5">
                  <w:pPr>
                    <w:rPr>
                      <w:rFonts w:ascii="Trebuchet MS" w:hAnsi="Trebuchet MS"/>
                      <w:sz w:val="22"/>
                      <w:szCs w:val="22"/>
                      <w:lang w:val="en-GB"/>
                    </w:rPr>
                  </w:pPr>
                  <w:r w:rsidRPr="008527D5">
                    <w:rPr>
                      <w:rFonts w:ascii="Trebuchet MS" w:hAnsi="Trebuchet MS"/>
                      <w:bCs/>
                      <w:sz w:val="22"/>
                      <w:szCs w:val="22"/>
                      <w:lang w:val="en-GB"/>
                    </w:rPr>
                    <w:t>B2B meetings implemented</w:t>
                  </w:r>
                </w:p>
              </w:tc>
              <w:tc>
                <w:tcPr>
                  <w:tcW w:w="2536" w:type="dxa"/>
                  <w:vAlign w:val="center"/>
                </w:tcPr>
                <w:p w14:paraId="19B9862C"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Number of participants</w:t>
                  </w:r>
                </w:p>
              </w:tc>
              <w:tc>
                <w:tcPr>
                  <w:tcW w:w="1326" w:type="dxa"/>
                  <w:vAlign w:val="center"/>
                </w:tcPr>
                <w:p w14:paraId="7D5D09B7" w14:textId="77777777" w:rsidR="00A93593" w:rsidRPr="008527D5" w:rsidRDefault="00A93593" w:rsidP="008527D5">
                  <w:pPr>
                    <w:jc w:val="center"/>
                    <w:rPr>
                      <w:rFonts w:ascii="Trebuchet MS" w:hAnsi="Trebuchet MS"/>
                      <w:sz w:val="22"/>
                      <w:szCs w:val="22"/>
                      <w:lang w:val="en-GB"/>
                    </w:rPr>
                  </w:pPr>
                  <w:r w:rsidRPr="008527D5">
                    <w:rPr>
                      <w:rFonts w:ascii="Trebuchet MS" w:hAnsi="Trebuchet MS"/>
                      <w:sz w:val="22"/>
                      <w:szCs w:val="22"/>
                      <w:lang w:val="en-GB"/>
                    </w:rPr>
                    <w:t>60</w:t>
                  </w:r>
                </w:p>
              </w:tc>
              <w:tc>
                <w:tcPr>
                  <w:tcW w:w="2230" w:type="dxa"/>
                </w:tcPr>
                <w:p w14:paraId="754AB979"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Number of participants</w:t>
                  </w:r>
                </w:p>
              </w:tc>
              <w:tc>
                <w:tcPr>
                  <w:tcW w:w="2160" w:type="dxa"/>
                  <w:vAlign w:val="center"/>
                </w:tcPr>
                <w:p w14:paraId="4EBA4ADF" w14:textId="77777777" w:rsidR="00A93593" w:rsidRPr="008527D5" w:rsidRDefault="00A93593" w:rsidP="008527D5">
                  <w:pPr>
                    <w:jc w:val="center"/>
                    <w:rPr>
                      <w:rFonts w:ascii="Trebuchet MS" w:hAnsi="Trebuchet MS"/>
                      <w:sz w:val="22"/>
                      <w:szCs w:val="22"/>
                      <w:lang w:val="en-GB"/>
                    </w:rPr>
                  </w:pPr>
                  <w:r w:rsidRPr="008527D5">
                    <w:rPr>
                      <w:rFonts w:ascii="Trebuchet MS" w:hAnsi="Trebuchet MS"/>
                      <w:sz w:val="22"/>
                      <w:szCs w:val="22"/>
                      <w:lang w:val="en-GB"/>
                    </w:rPr>
                    <w:t>62</w:t>
                  </w:r>
                </w:p>
              </w:tc>
              <w:tc>
                <w:tcPr>
                  <w:tcW w:w="1365" w:type="dxa"/>
                  <w:vAlign w:val="center"/>
                </w:tcPr>
                <w:p w14:paraId="5BD726D9" w14:textId="0A30C8B7"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103%</w:t>
                  </w:r>
                </w:p>
              </w:tc>
            </w:tr>
            <w:tr w:rsidR="00A93593" w:rsidRPr="008527D5" w14:paraId="243873BB" w14:textId="77777777" w:rsidTr="008527D5">
              <w:tc>
                <w:tcPr>
                  <w:tcW w:w="3374" w:type="dxa"/>
                  <w:vAlign w:val="center"/>
                </w:tcPr>
                <w:p w14:paraId="0817000B" w14:textId="77777777" w:rsidR="00A93593" w:rsidRPr="008527D5" w:rsidRDefault="00A93593" w:rsidP="008527D5">
                  <w:pPr>
                    <w:rPr>
                      <w:rFonts w:ascii="Trebuchet MS" w:hAnsi="Trebuchet MS"/>
                      <w:sz w:val="22"/>
                      <w:szCs w:val="22"/>
                      <w:lang w:val="en-GB"/>
                    </w:rPr>
                  </w:pPr>
                  <w:r w:rsidRPr="008527D5">
                    <w:rPr>
                      <w:rFonts w:ascii="Trebuchet MS" w:hAnsi="Trebuchet MS"/>
                      <w:bCs/>
                      <w:sz w:val="22"/>
                      <w:szCs w:val="22"/>
                      <w:lang w:val="en-GB"/>
                    </w:rPr>
                    <w:t>Study tour implemented</w:t>
                  </w:r>
                </w:p>
              </w:tc>
              <w:tc>
                <w:tcPr>
                  <w:tcW w:w="2536" w:type="dxa"/>
                  <w:vAlign w:val="center"/>
                </w:tcPr>
                <w:p w14:paraId="75694DDB"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 xml:space="preserve">Number of participants  </w:t>
                  </w:r>
                </w:p>
              </w:tc>
              <w:tc>
                <w:tcPr>
                  <w:tcW w:w="1326" w:type="dxa"/>
                  <w:vAlign w:val="center"/>
                </w:tcPr>
                <w:p w14:paraId="63DCBCAC" w14:textId="77777777" w:rsidR="00A93593" w:rsidRPr="008527D5" w:rsidRDefault="00A93593" w:rsidP="008527D5">
                  <w:pPr>
                    <w:jc w:val="center"/>
                    <w:rPr>
                      <w:rFonts w:ascii="Trebuchet MS" w:hAnsi="Trebuchet MS"/>
                      <w:sz w:val="22"/>
                      <w:szCs w:val="22"/>
                      <w:lang w:val="en-GB"/>
                    </w:rPr>
                  </w:pPr>
                  <w:r w:rsidRPr="008527D5">
                    <w:rPr>
                      <w:rFonts w:ascii="Trebuchet MS" w:hAnsi="Trebuchet MS"/>
                      <w:sz w:val="22"/>
                      <w:szCs w:val="22"/>
                      <w:lang w:val="en-GB"/>
                    </w:rPr>
                    <w:t>21</w:t>
                  </w:r>
                </w:p>
              </w:tc>
              <w:tc>
                <w:tcPr>
                  <w:tcW w:w="2230" w:type="dxa"/>
                  <w:vAlign w:val="center"/>
                </w:tcPr>
                <w:p w14:paraId="263F04E7"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 xml:space="preserve">Number of participants  </w:t>
                  </w:r>
                </w:p>
              </w:tc>
              <w:tc>
                <w:tcPr>
                  <w:tcW w:w="2160" w:type="dxa"/>
                  <w:vAlign w:val="center"/>
                </w:tcPr>
                <w:p w14:paraId="5AABD367" w14:textId="77777777" w:rsidR="00A93593" w:rsidRPr="008527D5" w:rsidRDefault="00A93593" w:rsidP="008527D5">
                  <w:pPr>
                    <w:jc w:val="center"/>
                    <w:rPr>
                      <w:rFonts w:ascii="Trebuchet MS" w:hAnsi="Trebuchet MS"/>
                      <w:sz w:val="22"/>
                      <w:szCs w:val="22"/>
                      <w:lang w:val="en-GB"/>
                    </w:rPr>
                  </w:pPr>
                  <w:r w:rsidRPr="008527D5">
                    <w:rPr>
                      <w:rFonts w:ascii="Trebuchet MS" w:hAnsi="Trebuchet MS"/>
                      <w:sz w:val="22"/>
                      <w:szCs w:val="22"/>
                      <w:lang w:val="en-GB"/>
                    </w:rPr>
                    <w:t>24</w:t>
                  </w:r>
                </w:p>
              </w:tc>
              <w:tc>
                <w:tcPr>
                  <w:tcW w:w="1365" w:type="dxa"/>
                  <w:vAlign w:val="center"/>
                </w:tcPr>
                <w:p w14:paraId="0CDA0D2F" w14:textId="0C90DC57"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114%</w:t>
                  </w:r>
                </w:p>
              </w:tc>
            </w:tr>
            <w:tr w:rsidR="00A93593" w:rsidRPr="008527D5" w14:paraId="634E92DE" w14:textId="77777777" w:rsidTr="008527D5">
              <w:tc>
                <w:tcPr>
                  <w:tcW w:w="3374" w:type="dxa"/>
                  <w:vAlign w:val="center"/>
                </w:tcPr>
                <w:p w14:paraId="24BC947E" w14:textId="77777777" w:rsidR="00A93593" w:rsidRPr="008527D5" w:rsidRDefault="00A93593" w:rsidP="008527D5">
                  <w:pPr>
                    <w:rPr>
                      <w:rFonts w:ascii="Trebuchet MS" w:hAnsi="Trebuchet MS"/>
                      <w:sz w:val="22"/>
                      <w:szCs w:val="22"/>
                      <w:lang w:val="en-GB"/>
                    </w:rPr>
                  </w:pPr>
                  <w:r w:rsidRPr="008527D5">
                    <w:rPr>
                      <w:rFonts w:ascii="Trebuchet MS" w:hAnsi="Trebuchet MS"/>
                      <w:bCs/>
                      <w:sz w:val="22"/>
                      <w:szCs w:val="22"/>
                      <w:lang w:val="en-GB"/>
                    </w:rPr>
                    <w:t>Project promoted to a professional and wider public</w:t>
                  </w:r>
                </w:p>
              </w:tc>
              <w:tc>
                <w:tcPr>
                  <w:tcW w:w="2536" w:type="dxa"/>
                  <w:vAlign w:val="center"/>
                </w:tcPr>
                <w:p w14:paraId="71996B28" w14:textId="7CF7CB94"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 xml:space="preserve">Number of different </w:t>
                  </w:r>
                  <w:r w:rsidR="008527D5" w:rsidRPr="008527D5">
                    <w:rPr>
                      <w:rFonts w:ascii="Trebuchet MS" w:hAnsi="Trebuchet MS"/>
                      <w:sz w:val="22"/>
                      <w:szCs w:val="22"/>
                      <w:lang w:val="en-GB"/>
                    </w:rPr>
                    <w:t>kinds</w:t>
                  </w:r>
                  <w:r w:rsidRPr="008527D5">
                    <w:rPr>
                      <w:rFonts w:ascii="Trebuchet MS" w:hAnsi="Trebuchet MS"/>
                      <w:sz w:val="22"/>
                      <w:szCs w:val="22"/>
                      <w:lang w:val="en-GB"/>
                    </w:rPr>
                    <w:t xml:space="preserve"> of promo material (leaflets, brochures, TV, radio, </w:t>
                  </w:r>
                  <w:r w:rsidR="008527D5" w:rsidRPr="008527D5">
                    <w:rPr>
                      <w:rFonts w:ascii="Trebuchet MS" w:hAnsi="Trebuchet MS"/>
                      <w:sz w:val="22"/>
                      <w:szCs w:val="22"/>
                      <w:lang w:val="en-GB"/>
                    </w:rPr>
                    <w:t>newspaper</w:t>
                  </w:r>
                  <w:r w:rsidRPr="008527D5">
                    <w:rPr>
                      <w:rFonts w:ascii="Trebuchet MS" w:hAnsi="Trebuchet MS"/>
                      <w:sz w:val="22"/>
                      <w:szCs w:val="22"/>
                      <w:lang w:val="en-GB"/>
                    </w:rPr>
                    <w:t>, billboards, promo movie…)</w:t>
                  </w:r>
                </w:p>
              </w:tc>
              <w:tc>
                <w:tcPr>
                  <w:tcW w:w="1326" w:type="dxa"/>
                  <w:vAlign w:val="center"/>
                </w:tcPr>
                <w:p w14:paraId="25B0BF04" w14:textId="77777777" w:rsidR="00A93593" w:rsidRPr="008527D5" w:rsidRDefault="00A93593" w:rsidP="008527D5">
                  <w:pPr>
                    <w:jc w:val="center"/>
                    <w:rPr>
                      <w:rFonts w:ascii="Trebuchet MS" w:hAnsi="Trebuchet MS"/>
                      <w:sz w:val="22"/>
                      <w:szCs w:val="22"/>
                      <w:lang w:val="en-GB"/>
                    </w:rPr>
                  </w:pPr>
                  <w:r w:rsidRPr="008527D5">
                    <w:rPr>
                      <w:rFonts w:ascii="Trebuchet MS" w:hAnsi="Trebuchet MS"/>
                      <w:sz w:val="22"/>
                      <w:szCs w:val="22"/>
                      <w:lang w:val="en-GB"/>
                    </w:rPr>
                    <w:t>4000 + 2000 + 1000 + 1000 + 1000 + 3+5+5+1+2</w:t>
                  </w:r>
                </w:p>
              </w:tc>
              <w:tc>
                <w:tcPr>
                  <w:tcW w:w="2230" w:type="dxa"/>
                  <w:vAlign w:val="center"/>
                </w:tcPr>
                <w:p w14:paraId="089CBC12" w14:textId="00EC98B0"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Number of different</w:t>
                  </w:r>
                  <w:r w:rsidR="008527D5">
                    <w:rPr>
                      <w:rFonts w:ascii="Trebuchet MS" w:hAnsi="Trebuchet MS"/>
                      <w:sz w:val="22"/>
                      <w:szCs w:val="22"/>
                      <w:lang w:val="en-GB"/>
                    </w:rPr>
                    <w:t xml:space="preserve"> types </w:t>
                  </w:r>
                  <w:r w:rsidRPr="008527D5">
                    <w:rPr>
                      <w:rFonts w:ascii="Trebuchet MS" w:hAnsi="Trebuchet MS"/>
                      <w:sz w:val="22"/>
                      <w:szCs w:val="22"/>
                      <w:lang w:val="en-GB"/>
                    </w:rPr>
                    <w:t xml:space="preserve">of promo material (leaflets, brochures, TV, radio, </w:t>
                  </w:r>
                  <w:r w:rsidR="008527D5" w:rsidRPr="008527D5">
                    <w:rPr>
                      <w:rFonts w:ascii="Trebuchet MS" w:hAnsi="Trebuchet MS"/>
                      <w:sz w:val="22"/>
                      <w:szCs w:val="22"/>
                      <w:lang w:val="en-GB"/>
                    </w:rPr>
                    <w:t>newspaper</w:t>
                  </w:r>
                  <w:r w:rsidRPr="008527D5">
                    <w:rPr>
                      <w:rFonts w:ascii="Trebuchet MS" w:hAnsi="Trebuchet MS"/>
                      <w:sz w:val="22"/>
                      <w:szCs w:val="22"/>
                      <w:lang w:val="en-GB"/>
                    </w:rPr>
                    <w:t>, billboards, promo movie…)</w:t>
                  </w:r>
                </w:p>
              </w:tc>
              <w:tc>
                <w:tcPr>
                  <w:tcW w:w="2160" w:type="dxa"/>
                  <w:vAlign w:val="center"/>
                </w:tcPr>
                <w:p w14:paraId="7FE7BA2E" w14:textId="77777777" w:rsidR="00A93593" w:rsidRPr="008527D5" w:rsidRDefault="00A93593" w:rsidP="008527D5">
                  <w:pPr>
                    <w:jc w:val="center"/>
                    <w:rPr>
                      <w:rFonts w:ascii="Trebuchet MS" w:hAnsi="Trebuchet MS"/>
                      <w:sz w:val="22"/>
                      <w:szCs w:val="22"/>
                      <w:lang w:val="en-GB"/>
                    </w:rPr>
                  </w:pPr>
                  <w:r w:rsidRPr="008527D5">
                    <w:rPr>
                      <w:rFonts w:ascii="Trebuchet MS" w:hAnsi="Trebuchet MS"/>
                      <w:sz w:val="22"/>
                      <w:szCs w:val="22"/>
                      <w:lang w:val="en-GB"/>
                    </w:rPr>
                    <w:t>9016</w:t>
                  </w:r>
                </w:p>
                <w:p w14:paraId="77DE6706" w14:textId="24B4367D" w:rsidR="00A93593" w:rsidRPr="008527D5" w:rsidRDefault="00A93593" w:rsidP="008527D5">
                  <w:pPr>
                    <w:jc w:val="center"/>
                    <w:rPr>
                      <w:rFonts w:ascii="Trebuchet MS" w:hAnsi="Trebuchet MS"/>
                      <w:sz w:val="22"/>
                      <w:szCs w:val="22"/>
                      <w:lang w:val="en-GB"/>
                    </w:rPr>
                  </w:pPr>
                  <w:r w:rsidRPr="008527D5">
                    <w:rPr>
                      <w:rFonts w:ascii="Trebuchet MS" w:hAnsi="Trebuchet MS"/>
                      <w:sz w:val="22"/>
                      <w:szCs w:val="22"/>
                      <w:lang w:val="en-GB"/>
                    </w:rPr>
                    <w:t>(4000+2000 brochures,</w:t>
                  </w:r>
                </w:p>
                <w:p w14:paraId="2A235C2C" w14:textId="72C62614" w:rsidR="00A93593" w:rsidRPr="008527D5" w:rsidRDefault="00A93593" w:rsidP="008527D5">
                  <w:pPr>
                    <w:ind w:right="-203"/>
                    <w:jc w:val="center"/>
                    <w:rPr>
                      <w:rFonts w:ascii="Trebuchet MS" w:hAnsi="Trebuchet MS"/>
                      <w:sz w:val="22"/>
                      <w:szCs w:val="22"/>
                      <w:lang w:val="en-GB"/>
                    </w:rPr>
                  </w:pPr>
                  <w:r w:rsidRPr="008527D5">
                    <w:rPr>
                      <w:rFonts w:ascii="Trebuchet MS" w:hAnsi="Trebuchet MS"/>
                      <w:sz w:val="22"/>
                      <w:szCs w:val="22"/>
                      <w:lang w:val="en-GB"/>
                    </w:rPr>
                    <w:t>1000+1000+1000 leaflets,</w:t>
                  </w:r>
                </w:p>
                <w:p w14:paraId="2993DBBA" w14:textId="36AFC7C6" w:rsidR="00A93593" w:rsidRPr="008527D5" w:rsidRDefault="00A93593" w:rsidP="008527D5">
                  <w:pPr>
                    <w:jc w:val="center"/>
                    <w:rPr>
                      <w:rFonts w:ascii="Trebuchet MS" w:hAnsi="Trebuchet MS"/>
                      <w:sz w:val="22"/>
                      <w:szCs w:val="22"/>
                      <w:lang w:val="en-GB"/>
                    </w:rPr>
                  </w:pPr>
                  <w:r w:rsidRPr="008527D5">
                    <w:rPr>
                      <w:rFonts w:ascii="Trebuchet MS" w:hAnsi="Trebuchet MS"/>
                      <w:sz w:val="22"/>
                      <w:szCs w:val="22"/>
                      <w:lang w:val="en-GB"/>
                    </w:rPr>
                    <w:t>3=2 billboards and 1 logo,</w:t>
                  </w:r>
                </w:p>
                <w:p w14:paraId="28613CF2" w14:textId="77777777" w:rsidR="00A93593" w:rsidRPr="008527D5" w:rsidRDefault="00A93593" w:rsidP="008527D5">
                  <w:pPr>
                    <w:jc w:val="center"/>
                    <w:rPr>
                      <w:rFonts w:ascii="Trebuchet MS" w:hAnsi="Trebuchet MS"/>
                      <w:sz w:val="22"/>
                      <w:szCs w:val="22"/>
                      <w:lang w:val="en-GB"/>
                    </w:rPr>
                  </w:pPr>
                  <w:r w:rsidRPr="008527D5">
                    <w:rPr>
                      <w:rFonts w:ascii="Trebuchet MS" w:hAnsi="Trebuchet MS"/>
                      <w:sz w:val="22"/>
                      <w:szCs w:val="22"/>
                      <w:lang w:val="en-GB"/>
                    </w:rPr>
                    <w:lastRenderedPageBreak/>
                    <w:t>5 TV promotions,</w:t>
                  </w:r>
                </w:p>
                <w:p w14:paraId="356BE99B" w14:textId="77777777" w:rsidR="00A93593" w:rsidRPr="008527D5" w:rsidRDefault="00A93593" w:rsidP="008527D5">
                  <w:pPr>
                    <w:jc w:val="center"/>
                    <w:rPr>
                      <w:rFonts w:ascii="Trebuchet MS" w:hAnsi="Trebuchet MS"/>
                      <w:sz w:val="22"/>
                      <w:szCs w:val="22"/>
                      <w:lang w:val="en-GB"/>
                    </w:rPr>
                  </w:pPr>
                  <w:r w:rsidRPr="008527D5">
                    <w:rPr>
                      <w:rFonts w:ascii="Trebuchet MS" w:hAnsi="Trebuchet MS"/>
                      <w:sz w:val="22"/>
                      <w:szCs w:val="22"/>
                      <w:lang w:val="en-GB"/>
                    </w:rPr>
                    <w:t>5 radio promotions,</w:t>
                  </w:r>
                </w:p>
                <w:p w14:paraId="07EDA30C" w14:textId="108FD02C" w:rsidR="00A93593" w:rsidRPr="008527D5" w:rsidRDefault="00A93593" w:rsidP="008527D5">
                  <w:pPr>
                    <w:ind w:right="-61"/>
                    <w:jc w:val="center"/>
                    <w:rPr>
                      <w:rFonts w:ascii="Trebuchet MS" w:hAnsi="Trebuchet MS"/>
                      <w:sz w:val="22"/>
                      <w:szCs w:val="22"/>
                      <w:lang w:val="en-GB"/>
                    </w:rPr>
                  </w:pPr>
                  <w:r w:rsidRPr="008527D5">
                    <w:rPr>
                      <w:rFonts w:ascii="Trebuchet MS" w:hAnsi="Trebuchet MS"/>
                      <w:sz w:val="22"/>
                      <w:szCs w:val="22"/>
                      <w:lang w:val="en-GB"/>
                    </w:rPr>
                    <w:t>2 conference,</w:t>
                  </w:r>
                </w:p>
                <w:p w14:paraId="4294BEA1" w14:textId="4949EE2B" w:rsidR="00A93593" w:rsidRPr="008527D5" w:rsidRDefault="00A93593" w:rsidP="008527D5">
                  <w:pPr>
                    <w:ind w:right="-61"/>
                    <w:jc w:val="center"/>
                    <w:rPr>
                      <w:rFonts w:ascii="Trebuchet MS" w:hAnsi="Trebuchet MS"/>
                      <w:sz w:val="22"/>
                      <w:szCs w:val="22"/>
                      <w:lang w:val="en-GB"/>
                    </w:rPr>
                  </w:pPr>
                  <w:r w:rsidRPr="008527D5">
                    <w:rPr>
                      <w:rFonts w:ascii="Trebuchet MS" w:hAnsi="Trebuchet MS"/>
                      <w:sz w:val="22"/>
                      <w:szCs w:val="22"/>
                      <w:lang w:val="en-GB"/>
                    </w:rPr>
                    <w:t>1 movie)</w:t>
                  </w:r>
                </w:p>
              </w:tc>
              <w:tc>
                <w:tcPr>
                  <w:tcW w:w="1365" w:type="dxa"/>
                  <w:vAlign w:val="center"/>
                </w:tcPr>
                <w:p w14:paraId="5F61F3F6" w14:textId="77777777" w:rsidR="00A93593" w:rsidRPr="008527D5" w:rsidRDefault="00A93593" w:rsidP="008527D5">
                  <w:pPr>
                    <w:jc w:val="center"/>
                    <w:rPr>
                      <w:rFonts w:ascii="Trebuchet MS" w:hAnsi="Trebuchet MS"/>
                      <w:b/>
                      <w:bCs/>
                      <w:sz w:val="22"/>
                      <w:szCs w:val="22"/>
                      <w:lang w:val="en-GB"/>
                    </w:rPr>
                  </w:pPr>
                </w:p>
                <w:p w14:paraId="4BD91D87" w14:textId="2C61B080" w:rsidR="00A93593" w:rsidRPr="008527D5" w:rsidRDefault="00A93593" w:rsidP="008527D5">
                  <w:pPr>
                    <w:jc w:val="center"/>
                    <w:rPr>
                      <w:rFonts w:ascii="Trebuchet MS" w:hAnsi="Trebuchet MS"/>
                      <w:b/>
                      <w:bCs/>
                      <w:sz w:val="22"/>
                      <w:szCs w:val="22"/>
                      <w:lang w:val="en-GB"/>
                    </w:rPr>
                  </w:pPr>
                  <w:r w:rsidRPr="008527D5">
                    <w:rPr>
                      <w:rFonts w:ascii="Trebuchet MS" w:hAnsi="Trebuchet MS"/>
                      <w:b/>
                      <w:bCs/>
                      <w:sz w:val="22"/>
                      <w:szCs w:val="22"/>
                      <w:lang w:val="en-GB"/>
                    </w:rPr>
                    <w:t>100%</w:t>
                  </w:r>
                </w:p>
              </w:tc>
            </w:tr>
            <w:tr w:rsidR="00A93593" w:rsidRPr="008527D5" w14:paraId="4B1B9340" w14:textId="77777777" w:rsidTr="008527D5">
              <w:tc>
                <w:tcPr>
                  <w:tcW w:w="3374" w:type="dxa"/>
                  <w:shd w:val="clear" w:color="auto" w:fill="BFBFBF" w:themeFill="background1" w:themeFillShade="BF"/>
                  <w:vAlign w:val="center"/>
                </w:tcPr>
                <w:p w14:paraId="58652BC8" w14:textId="77777777" w:rsidR="00A93593" w:rsidRPr="008527D5" w:rsidRDefault="00A93593" w:rsidP="008527D5">
                  <w:pPr>
                    <w:rPr>
                      <w:rFonts w:ascii="Trebuchet MS" w:hAnsi="Trebuchet MS"/>
                      <w:b/>
                      <w:bCs/>
                      <w:sz w:val="22"/>
                      <w:szCs w:val="22"/>
                      <w:lang w:val="en-GB"/>
                    </w:rPr>
                  </w:pPr>
                  <w:r w:rsidRPr="008527D5">
                    <w:rPr>
                      <w:rFonts w:ascii="Trebuchet MS" w:hAnsi="Trebuchet MS"/>
                      <w:b/>
                      <w:bCs/>
                      <w:sz w:val="22"/>
                      <w:szCs w:val="22"/>
                      <w:lang w:val="en-GB"/>
                    </w:rPr>
                    <w:t>Result indicators</w:t>
                  </w:r>
                </w:p>
              </w:tc>
              <w:tc>
                <w:tcPr>
                  <w:tcW w:w="2536" w:type="dxa"/>
                  <w:shd w:val="clear" w:color="auto" w:fill="BFBFBF" w:themeFill="background1" w:themeFillShade="BF"/>
                </w:tcPr>
                <w:p w14:paraId="3C4D8F64" w14:textId="77777777" w:rsidR="00A93593" w:rsidRPr="008527D5" w:rsidRDefault="00A93593" w:rsidP="008527D5">
                  <w:pPr>
                    <w:rPr>
                      <w:rFonts w:ascii="Trebuchet MS" w:hAnsi="Trebuchet MS"/>
                      <w:b/>
                      <w:bCs/>
                      <w:sz w:val="22"/>
                      <w:szCs w:val="22"/>
                      <w:lang w:val="en-GB"/>
                    </w:rPr>
                  </w:pPr>
                </w:p>
              </w:tc>
              <w:tc>
                <w:tcPr>
                  <w:tcW w:w="1326" w:type="dxa"/>
                  <w:shd w:val="clear" w:color="auto" w:fill="BFBFBF" w:themeFill="background1" w:themeFillShade="BF"/>
                </w:tcPr>
                <w:p w14:paraId="0682D336" w14:textId="77777777" w:rsidR="00A93593" w:rsidRPr="008527D5" w:rsidRDefault="00A93593" w:rsidP="008527D5">
                  <w:pPr>
                    <w:rPr>
                      <w:rFonts w:ascii="Trebuchet MS" w:hAnsi="Trebuchet MS"/>
                      <w:b/>
                      <w:bCs/>
                      <w:sz w:val="22"/>
                      <w:szCs w:val="22"/>
                      <w:lang w:val="en-GB"/>
                    </w:rPr>
                  </w:pPr>
                </w:p>
              </w:tc>
              <w:tc>
                <w:tcPr>
                  <w:tcW w:w="2230" w:type="dxa"/>
                  <w:shd w:val="clear" w:color="auto" w:fill="BFBFBF" w:themeFill="background1" w:themeFillShade="BF"/>
                </w:tcPr>
                <w:p w14:paraId="63ED76F6" w14:textId="77777777" w:rsidR="00A93593" w:rsidRPr="008527D5" w:rsidRDefault="00A93593" w:rsidP="008527D5">
                  <w:pPr>
                    <w:rPr>
                      <w:rFonts w:ascii="Trebuchet MS" w:hAnsi="Trebuchet MS"/>
                      <w:b/>
                      <w:bCs/>
                      <w:sz w:val="22"/>
                      <w:szCs w:val="22"/>
                      <w:lang w:val="en-GB"/>
                    </w:rPr>
                  </w:pPr>
                </w:p>
              </w:tc>
              <w:tc>
                <w:tcPr>
                  <w:tcW w:w="2160" w:type="dxa"/>
                  <w:shd w:val="clear" w:color="auto" w:fill="BFBFBF" w:themeFill="background1" w:themeFillShade="BF"/>
                </w:tcPr>
                <w:p w14:paraId="27F9ABFC" w14:textId="77777777" w:rsidR="00A93593" w:rsidRPr="008527D5" w:rsidRDefault="00A93593" w:rsidP="008527D5">
                  <w:pPr>
                    <w:rPr>
                      <w:rFonts w:ascii="Trebuchet MS" w:hAnsi="Trebuchet MS"/>
                      <w:b/>
                      <w:bCs/>
                      <w:sz w:val="22"/>
                      <w:szCs w:val="22"/>
                      <w:lang w:val="en-GB"/>
                    </w:rPr>
                  </w:pPr>
                </w:p>
              </w:tc>
              <w:tc>
                <w:tcPr>
                  <w:tcW w:w="1365" w:type="dxa"/>
                  <w:shd w:val="clear" w:color="auto" w:fill="BFBFBF" w:themeFill="background1" w:themeFillShade="BF"/>
                </w:tcPr>
                <w:p w14:paraId="3047BC9D" w14:textId="77777777" w:rsidR="00A93593" w:rsidRPr="008527D5" w:rsidRDefault="00A93593" w:rsidP="008527D5">
                  <w:pPr>
                    <w:rPr>
                      <w:rFonts w:ascii="Trebuchet MS" w:hAnsi="Trebuchet MS"/>
                      <w:b/>
                      <w:bCs/>
                      <w:sz w:val="22"/>
                      <w:szCs w:val="22"/>
                      <w:lang w:val="en-GB"/>
                    </w:rPr>
                  </w:pPr>
                </w:p>
              </w:tc>
            </w:tr>
            <w:tr w:rsidR="00A93593" w:rsidRPr="008527D5" w14:paraId="0A80A48D" w14:textId="77777777" w:rsidTr="008527D5">
              <w:tc>
                <w:tcPr>
                  <w:tcW w:w="3374" w:type="dxa"/>
                  <w:vAlign w:val="center"/>
                </w:tcPr>
                <w:p w14:paraId="7BECCB46"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Increased SME’s capacity in the border area</w:t>
                  </w:r>
                </w:p>
              </w:tc>
              <w:tc>
                <w:tcPr>
                  <w:tcW w:w="2536" w:type="dxa"/>
                </w:tcPr>
                <w:p w14:paraId="463F3224"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- 5 Serbian senior experts educated</w:t>
                  </w:r>
                </w:p>
                <w:p w14:paraId="017376B5" w14:textId="77777777" w:rsidR="00A93593" w:rsidRPr="008527D5" w:rsidRDefault="00A93593" w:rsidP="008527D5">
                  <w:pPr>
                    <w:rPr>
                      <w:rFonts w:ascii="Trebuchet MS" w:hAnsi="Trebuchet MS"/>
                      <w:sz w:val="22"/>
                      <w:szCs w:val="22"/>
                      <w:lang w:val="en-GB"/>
                    </w:rPr>
                  </w:pPr>
                </w:p>
                <w:p w14:paraId="459DB93F"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-10 South Banat and 10 Middle Banat junior experts trained</w:t>
                  </w:r>
                </w:p>
                <w:p w14:paraId="4ED88845" w14:textId="77777777" w:rsidR="00A93593" w:rsidRPr="008527D5" w:rsidRDefault="00A93593" w:rsidP="008527D5">
                  <w:pPr>
                    <w:rPr>
                      <w:rFonts w:ascii="Trebuchet MS" w:hAnsi="Trebuchet MS"/>
                      <w:sz w:val="22"/>
                      <w:szCs w:val="22"/>
                      <w:lang w:val="en-GB"/>
                    </w:rPr>
                  </w:pPr>
                </w:p>
                <w:p w14:paraId="1A3617B1" w14:textId="77777777" w:rsidR="005505A4" w:rsidRDefault="005505A4" w:rsidP="008527D5">
                  <w:pPr>
                    <w:rPr>
                      <w:rFonts w:ascii="Trebuchet MS" w:hAnsi="Trebuchet MS"/>
                      <w:sz w:val="22"/>
                      <w:szCs w:val="22"/>
                      <w:lang w:val="en-GB"/>
                    </w:rPr>
                  </w:pPr>
                </w:p>
                <w:p w14:paraId="63F090F6" w14:textId="7C711B6D"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 xml:space="preserve">- 30 South Banat and 30 Middle Banat SMEs received consulting </w:t>
                  </w:r>
                </w:p>
                <w:p w14:paraId="1EF61BAA" w14:textId="77777777" w:rsidR="00A93593" w:rsidRPr="008527D5" w:rsidRDefault="00A93593" w:rsidP="008527D5">
                  <w:pPr>
                    <w:rPr>
                      <w:rFonts w:ascii="Trebuchet MS" w:hAnsi="Trebuchet MS"/>
                      <w:sz w:val="22"/>
                      <w:szCs w:val="22"/>
                      <w:lang w:val="en-GB"/>
                    </w:rPr>
                  </w:pPr>
                </w:p>
                <w:p w14:paraId="4AF442A3" w14:textId="77777777" w:rsidR="00A93593" w:rsidRPr="008527D5" w:rsidRDefault="00A93593" w:rsidP="008527D5">
                  <w:pPr>
                    <w:rPr>
                      <w:rFonts w:ascii="Trebuchet MS" w:hAnsi="Trebuchet MS"/>
                      <w:sz w:val="22"/>
                      <w:szCs w:val="22"/>
                      <w:lang w:val="en-GB"/>
                    </w:rPr>
                  </w:pPr>
                </w:p>
                <w:p w14:paraId="17AD4EFE"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- 1 B2B meeting organized</w:t>
                  </w:r>
                </w:p>
                <w:p w14:paraId="6EBC2FB3" w14:textId="77777777" w:rsidR="00A93593" w:rsidRPr="008527D5" w:rsidRDefault="00A93593" w:rsidP="008527D5">
                  <w:pPr>
                    <w:rPr>
                      <w:rFonts w:ascii="Trebuchet MS" w:hAnsi="Trebuchet MS"/>
                      <w:sz w:val="22"/>
                      <w:szCs w:val="22"/>
                      <w:lang w:val="en-GB"/>
                    </w:rPr>
                  </w:pPr>
                </w:p>
                <w:p w14:paraId="447EE688"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- 1 Study tour implemented</w:t>
                  </w:r>
                </w:p>
                <w:p w14:paraId="535EB6AA" w14:textId="77777777" w:rsidR="00A93593" w:rsidRPr="008527D5" w:rsidRDefault="00A93593" w:rsidP="008527D5">
                  <w:pPr>
                    <w:rPr>
                      <w:rFonts w:ascii="Trebuchet MS" w:hAnsi="Trebuchet MS"/>
                      <w:sz w:val="22"/>
                      <w:szCs w:val="22"/>
                      <w:lang w:val="en-GB"/>
                    </w:rPr>
                  </w:pPr>
                </w:p>
                <w:p w14:paraId="412B794E" w14:textId="77777777" w:rsidR="00A93593" w:rsidRPr="008527D5" w:rsidRDefault="00A93593" w:rsidP="008527D5">
                  <w:pPr>
                    <w:rPr>
                      <w:rFonts w:ascii="Trebuchet MS" w:hAnsi="Trebuchet MS"/>
                      <w:sz w:val="22"/>
                      <w:szCs w:val="22"/>
                      <w:lang w:val="en-GB"/>
                    </w:rPr>
                  </w:pPr>
                </w:p>
                <w:p w14:paraId="739267A1"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- 1 project promotion implemented</w:t>
                  </w:r>
                </w:p>
              </w:tc>
              <w:tc>
                <w:tcPr>
                  <w:tcW w:w="1326" w:type="dxa"/>
                </w:tcPr>
                <w:p w14:paraId="253FAF9F"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5</w:t>
                  </w:r>
                </w:p>
                <w:p w14:paraId="3AEE216C" w14:textId="77777777" w:rsidR="00A93593" w:rsidRPr="008527D5" w:rsidRDefault="00A93593" w:rsidP="008527D5">
                  <w:pPr>
                    <w:rPr>
                      <w:rFonts w:ascii="Trebuchet MS" w:hAnsi="Trebuchet MS"/>
                      <w:sz w:val="22"/>
                      <w:szCs w:val="22"/>
                      <w:lang w:val="en-GB"/>
                    </w:rPr>
                  </w:pPr>
                </w:p>
                <w:p w14:paraId="5C85094B" w14:textId="77777777" w:rsidR="00A93593" w:rsidRPr="008527D5" w:rsidRDefault="00A93593" w:rsidP="008527D5">
                  <w:pPr>
                    <w:rPr>
                      <w:rFonts w:ascii="Trebuchet MS" w:hAnsi="Trebuchet MS"/>
                      <w:sz w:val="22"/>
                      <w:szCs w:val="22"/>
                      <w:lang w:val="en-GB"/>
                    </w:rPr>
                  </w:pPr>
                </w:p>
                <w:p w14:paraId="76C27303"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10+10</w:t>
                  </w:r>
                </w:p>
                <w:p w14:paraId="1CC32218" w14:textId="77777777" w:rsidR="00A93593" w:rsidRPr="008527D5" w:rsidRDefault="00A93593" w:rsidP="008527D5">
                  <w:pPr>
                    <w:rPr>
                      <w:rFonts w:ascii="Trebuchet MS" w:hAnsi="Trebuchet MS"/>
                      <w:sz w:val="22"/>
                      <w:szCs w:val="22"/>
                      <w:lang w:val="en-GB"/>
                    </w:rPr>
                  </w:pPr>
                </w:p>
                <w:p w14:paraId="04FFAAB2" w14:textId="77777777" w:rsidR="00A93593" w:rsidRPr="008527D5" w:rsidRDefault="00A93593" w:rsidP="008527D5">
                  <w:pPr>
                    <w:rPr>
                      <w:rFonts w:ascii="Trebuchet MS" w:hAnsi="Trebuchet MS"/>
                      <w:sz w:val="22"/>
                      <w:szCs w:val="22"/>
                      <w:lang w:val="en-GB"/>
                    </w:rPr>
                  </w:pPr>
                </w:p>
                <w:p w14:paraId="5F441613" w14:textId="77777777" w:rsidR="00A93593" w:rsidRPr="008527D5" w:rsidRDefault="00A93593" w:rsidP="008527D5">
                  <w:pPr>
                    <w:rPr>
                      <w:rFonts w:ascii="Trebuchet MS" w:hAnsi="Trebuchet MS"/>
                      <w:sz w:val="22"/>
                      <w:szCs w:val="22"/>
                      <w:lang w:val="en-GB"/>
                    </w:rPr>
                  </w:pPr>
                </w:p>
                <w:p w14:paraId="520FC592" w14:textId="77777777" w:rsidR="00A93593" w:rsidRPr="008527D5" w:rsidRDefault="00A93593" w:rsidP="008527D5">
                  <w:pPr>
                    <w:rPr>
                      <w:rFonts w:ascii="Trebuchet MS" w:hAnsi="Trebuchet MS"/>
                      <w:sz w:val="22"/>
                      <w:szCs w:val="22"/>
                      <w:lang w:val="en-GB"/>
                    </w:rPr>
                  </w:pPr>
                </w:p>
                <w:p w14:paraId="2DDB95A9"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30+30</w:t>
                  </w:r>
                </w:p>
                <w:p w14:paraId="5C0937AE" w14:textId="77777777" w:rsidR="00A93593" w:rsidRPr="008527D5" w:rsidRDefault="00A93593" w:rsidP="008527D5">
                  <w:pPr>
                    <w:rPr>
                      <w:rFonts w:ascii="Trebuchet MS" w:hAnsi="Trebuchet MS"/>
                      <w:sz w:val="22"/>
                      <w:szCs w:val="22"/>
                      <w:lang w:val="en-GB"/>
                    </w:rPr>
                  </w:pPr>
                </w:p>
                <w:p w14:paraId="68A9EC65" w14:textId="77777777" w:rsidR="00A93593" w:rsidRPr="008527D5" w:rsidRDefault="00A93593" w:rsidP="008527D5">
                  <w:pPr>
                    <w:rPr>
                      <w:rFonts w:ascii="Trebuchet MS" w:hAnsi="Trebuchet MS"/>
                      <w:sz w:val="22"/>
                      <w:szCs w:val="22"/>
                      <w:lang w:val="en-GB"/>
                    </w:rPr>
                  </w:pPr>
                </w:p>
                <w:p w14:paraId="59DEC4E4" w14:textId="77777777" w:rsidR="00A93593" w:rsidRPr="008527D5" w:rsidRDefault="00A93593" w:rsidP="008527D5">
                  <w:pPr>
                    <w:rPr>
                      <w:rFonts w:ascii="Trebuchet MS" w:hAnsi="Trebuchet MS"/>
                      <w:sz w:val="22"/>
                      <w:szCs w:val="22"/>
                      <w:lang w:val="en-GB"/>
                    </w:rPr>
                  </w:pPr>
                </w:p>
                <w:p w14:paraId="523455BD" w14:textId="77777777" w:rsidR="00A93593" w:rsidRPr="008527D5" w:rsidRDefault="00A93593" w:rsidP="008527D5">
                  <w:pPr>
                    <w:rPr>
                      <w:rFonts w:ascii="Trebuchet MS" w:hAnsi="Trebuchet MS"/>
                      <w:sz w:val="22"/>
                      <w:szCs w:val="22"/>
                      <w:lang w:val="en-GB"/>
                    </w:rPr>
                  </w:pPr>
                </w:p>
                <w:p w14:paraId="61449CBE"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1</w:t>
                  </w:r>
                </w:p>
                <w:p w14:paraId="203E18A4" w14:textId="77777777" w:rsidR="00A93593" w:rsidRPr="008527D5" w:rsidRDefault="00A93593" w:rsidP="008527D5">
                  <w:pPr>
                    <w:rPr>
                      <w:rFonts w:ascii="Trebuchet MS" w:hAnsi="Trebuchet MS"/>
                      <w:sz w:val="22"/>
                      <w:szCs w:val="22"/>
                      <w:lang w:val="en-GB"/>
                    </w:rPr>
                  </w:pPr>
                </w:p>
                <w:p w14:paraId="09440979" w14:textId="77777777" w:rsidR="00A93593" w:rsidRPr="008527D5" w:rsidRDefault="00A93593" w:rsidP="008527D5">
                  <w:pPr>
                    <w:rPr>
                      <w:rFonts w:ascii="Trebuchet MS" w:hAnsi="Trebuchet MS"/>
                      <w:sz w:val="22"/>
                      <w:szCs w:val="22"/>
                      <w:lang w:val="en-GB"/>
                    </w:rPr>
                  </w:pPr>
                </w:p>
                <w:p w14:paraId="4132A3AB"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1</w:t>
                  </w:r>
                </w:p>
                <w:p w14:paraId="4EBDB30F" w14:textId="77777777" w:rsidR="00A93593" w:rsidRPr="008527D5" w:rsidRDefault="00A93593" w:rsidP="008527D5">
                  <w:pPr>
                    <w:rPr>
                      <w:rFonts w:ascii="Trebuchet MS" w:hAnsi="Trebuchet MS"/>
                      <w:sz w:val="22"/>
                      <w:szCs w:val="22"/>
                      <w:lang w:val="en-GB"/>
                    </w:rPr>
                  </w:pPr>
                </w:p>
                <w:p w14:paraId="5E8B1B6B" w14:textId="77777777" w:rsidR="00A93593" w:rsidRPr="008527D5" w:rsidRDefault="00A93593" w:rsidP="008527D5">
                  <w:pPr>
                    <w:rPr>
                      <w:rFonts w:ascii="Trebuchet MS" w:hAnsi="Trebuchet MS"/>
                      <w:sz w:val="22"/>
                      <w:szCs w:val="22"/>
                      <w:lang w:val="en-GB"/>
                    </w:rPr>
                  </w:pPr>
                </w:p>
                <w:p w14:paraId="19A7B0F7" w14:textId="77777777" w:rsidR="00A93593" w:rsidRPr="008527D5" w:rsidRDefault="00A93593" w:rsidP="008527D5">
                  <w:pPr>
                    <w:rPr>
                      <w:rFonts w:ascii="Trebuchet MS" w:hAnsi="Trebuchet MS"/>
                      <w:sz w:val="22"/>
                      <w:szCs w:val="22"/>
                      <w:lang w:val="en-GB"/>
                    </w:rPr>
                  </w:pPr>
                </w:p>
                <w:p w14:paraId="513CA615"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1</w:t>
                  </w:r>
                </w:p>
              </w:tc>
              <w:tc>
                <w:tcPr>
                  <w:tcW w:w="2230" w:type="dxa"/>
                </w:tcPr>
                <w:p w14:paraId="1EBC4FDE"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5 Serbian senior experts educated</w:t>
                  </w:r>
                </w:p>
                <w:p w14:paraId="3950C221" w14:textId="77777777" w:rsidR="00A93593" w:rsidRPr="008527D5" w:rsidRDefault="00A93593" w:rsidP="008527D5">
                  <w:pPr>
                    <w:rPr>
                      <w:rFonts w:ascii="Trebuchet MS" w:hAnsi="Trebuchet MS"/>
                      <w:sz w:val="22"/>
                      <w:szCs w:val="22"/>
                      <w:lang w:val="en-GB"/>
                    </w:rPr>
                  </w:pPr>
                </w:p>
                <w:p w14:paraId="6FD2856E"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10 South Banat and 10 Middle Banat junior experts trained</w:t>
                  </w:r>
                </w:p>
                <w:p w14:paraId="7A55C179" w14:textId="77777777" w:rsidR="00A93593" w:rsidRPr="008527D5" w:rsidRDefault="00A93593" w:rsidP="008527D5">
                  <w:pPr>
                    <w:rPr>
                      <w:rFonts w:ascii="Trebuchet MS" w:hAnsi="Trebuchet MS"/>
                      <w:sz w:val="22"/>
                      <w:szCs w:val="22"/>
                      <w:lang w:val="en-GB"/>
                    </w:rPr>
                  </w:pPr>
                </w:p>
                <w:p w14:paraId="6D1AFDDA"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30 South Banat and 30 Middle Banat SMEs received consulting</w:t>
                  </w:r>
                </w:p>
                <w:p w14:paraId="3F89778D" w14:textId="77777777" w:rsidR="00A93593" w:rsidRPr="008527D5" w:rsidRDefault="00A93593" w:rsidP="008527D5">
                  <w:pPr>
                    <w:rPr>
                      <w:rFonts w:ascii="Trebuchet MS" w:hAnsi="Trebuchet MS"/>
                      <w:sz w:val="22"/>
                      <w:szCs w:val="22"/>
                      <w:lang w:val="en-GB"/>
                    </w:rPr>
                  </w:pPr>
                </w:p>
                <w:p w14:paraId="38D03B50"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- 1 B2B meeting organized</w:t>
                  </w:r>
                </w:p>
                <w:p w14:paraId="27804F32" w14:textId="77777777" w:rsidR="00A93593" w:rsidRPr="008527D5" w:rsidRDefault="00A93593" w:rsidP="008527D5">
                  <w:pPr>
                    <w:rPr>
                      <w:rFonts w:ascii="Trebuchet MS" w:hAnsi="Trebuchet MS"/>
                      <w:sz w:val="22"/>
                      <w:szCs w:val="22"/>
                      <w:lang w:val="en-GB"/>
                    </w:rPr>
                  </w:pPr>
                </w:p>
                <w:p w14:paraId="006AF08F" w14:textId="77777777" w:rsidR="00A93593" w:rsidRPr="008527D5" w:rsidRDefault="00A93593" w:rsidP="008527D5">
                  <w:pPr>
                    <w:rPr>
                      <w:rFonts w:ascii="Trebuchet MS" w:hAnsi="Trebuchet MS"/>
                      <w:sz w:val="22"/>
                      <w:szCs w:val="22"/>
                      <w:lang w:val="en-GB"/>
                    </w:rPr>
                  </w:pPr>
                </w:p>
                <w:p w14:paraId="5CA6EA41" w14:textId="03FD67EF"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- 1 Study tour implemented</w:t>
                  </w:r>
                </w:p>
                <w:p w14:paraId="2B88FBAA" w14:textId="77777777" w:rsidR="00A93593" w:rsidRPr="008527D5" w:rsidRDefault="00A93593" w:rsidP="008527D5">
                  <w:pPr>
                    <w:rPr>
                      <w:rFonts w:ascii="Trebuchet MS" w:hAnsi="Trebuchet MS"/>
                      <w:sz w:val="22"/>
                      <w:szCs w:val="22"/>
                      <w:lang w:val="en-GB"/>
                    </w:rPr>
                  </w:pPr>
                </w:p>
                <w:p w14:paraId="0A75AE8C"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- 1 project promotion implemented</w:t>
                  </w:r>
                </w:p>
              </w:tc>
              <w:tc>
                <w:tcPr>
                  <w:tcW w:w="2160" w:type="dxa"/>
                </w:tcPr>
                <w:p w14:paraId="626F8D1B"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10</w:t>
                  </w:r>
                </w:p>
                <w:p w14:paraId="6C8540E3" w14:textId="77777777" w:rsidR="00A93593" w:rsidRPr="008527D5" w:rsidRDefault="00A93593" w:rsidP="008527D5">
                  <w:pPr>
                    <w:rPr>
                      <w:rFonts w:ascii="Trebuchet MS" w:hAnsi="Trebuchet MS"/>
                      <w:sz w:val="22"/>
                      <w:szCs w:val="22"/>
                      <w:lang w:val="en-GB"/>
                    </w:rPr>
                  </w:pPr>
                </w:p>
                <w:p w14:paraId="4B7902E6" w14:textId="77777777" w:rsidR="005505A4" w:rsidRDefault="005505A4" w:rsidP="008527D5">
                  <w:pPr>
                    <w:rPr>
                      <w:rFonts w:ascii="Trebuchet MS" w:hAnsi="Trebuchet MS"/>
                      <w:sz w:val="22"/>
                      <w:szCs w:val="22"/>
                      <w:lang w:val="en-GB"/>
                    </w:rPr>
                  </w:pPr>
                </w:p>
                <w:p w14:paraId="62C89160" w14:textId="080F3BE2"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16+11</w:t>
                  </w:r>
                </w:p>
                <w:p w14:paraId="437DFFBE" w14:textId="77777777" w:rsidR="00A93593" w:rsidRPr="008527D5" w:rsidRDefault="00A93593" w:rsidP="008527D5">
                  <w:pPr>
                    <w:rPr>
                      <w:rFonts w:ascii="Trebuchet MS" w:hAnsi="Trebuchet MS"/>
                      <w:sz w:val="22"/>
                      <w:szCs w:val="22"/>
                      <w:lang w:val="en-GB"/>
                    </w:rPr>
                  </w:pPr>
                </w:p>
                <w:p w14:paraId="53C8FD21" w14:textId="77777777" w:rsidR="00A93593" w:rsidRPr="008527D5" w:rsidRDefault="00A93593" w:rsidP="008527D5">
                  <w:pPr>
                    <w:rPr>
                      <w:rFonts w:ascii="Trebuchet MS" w:hAnsi="Trebuchet MS"/>
                      <w:sz w:val="22"/>
                      <w:szCs w:val="22"/>
                      <w:lang w:val="en-GB"/>
                    </w:rPr>
                  </w:pPr>
                </w:p>
                <w:p w14:paraId="60A3C469" w14:textId="77777777" w:rsidR="00A93593" w:rsidRPr="008527D5" w:rsidRDefault="00A93593" w:rsidP="008527D5">
                  <w:pPr>
                    <w:rPr>
                      <w:rFonts w:ascii="Trebuchet MS" w:hAnsi="Trebuchet MS"/>
                      <w:sz w:val="22"/>
                      <w:szCs w:val="22"/>
                      <w:lang w:val="en-GB"/>
                    </w:rPr>
                  </w:pPr>
                </w:p>
                <w:p w14:paraId="05B2DFCB" w14:textId="77777777" w:rsidR="00A93593" w:rsidRPr="008527D5" w:rsidRDefault="00A93593" w:rsidP="008527D5">
                  <w:pPr>
                    <w:rPr>
                      <w:rFonts w:ascii="Trebuchet MS" w:hAnsi="Trebuchet MS"/>
                      <w:sz w:val="22"/>
                      <w:szCs w:val="22"/>
                      <w:lang w:val="en-GB"/>
                    </w:rPr>
                  </w:pPr>
                </w:p>
                <w:p w14:paraId="47628DEB"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60</w:t>
                  </w:r>
                </w:p>
                <w:p w14:paraId="2AEB3887" w14:textId="77777777" w:rsidR="00A93593" w:rsidRPr="008527D5" w:rsidRDefault="00A93593" w:rsidP="008527D5">
                  <w:pPr>
                    <w:rPr>
                      <w:rFonts w:ascii="Trebuchet MS" w:hAnsi="Trebuchet MS"/>
                      <w:sz w:val="22"/>
                      <w:szCs w:val="22"/>
                      <w:lang w:val="en-GB"/>
                    </w:rPr>
                  </w:pPr>
                </w:p>
                <w:p w14:paraId="1CE469D0" w14:textId="77777777" w:rsidR="00A93593" w:rsidRPr="008527D5" w:rsidRDefault="00A93593" w:rsidP="008527D5">
                  <w:pPr>
                    <w:rPr>
                      <w:rFonts w:ascii="Trebuchet MS" w:hAnsi="Trebuchet MS"/>
                      <w:sz w:val="22"/>
                      <w:szCs w:val="22"/>
                      <w:lang w:val="en-GB"/>
                    </w:rPr>
                  </w:pPr>
                </w:p>
                <w:p w14:paraId="01BC1114" w14:textId="77777777" w:rsidR="00A93593" w:rsidRPr="008527D5" w:rsidRDefault="00A93593" w:rsidP="008527D5">
                  <w:pPr>
                    <w:rPr>
                      <w:rFonts w:ascii="Trebuchet MS" w:hAnsi="Trebuchet MS"/>
                      <w:sz w:val="22"/>
                      <w:szCs w:val="22"/>
                      <w:lang w:val="en-GB"/>
                    </w:rPr>
                  </w:pPr>
                </w:p>
                <w:p w14:paraId="26E7EECE" w14:textId="77777777" w:rsidR="00A93593" w:rsidRPr="008527D5" w:rsidRDefault="00A93593" w:rsidP="008527D5">
                  <w:pPr>
                    <w:rPr>
                      <w:rFonts w:ascii="Trebuchet MS" w:hAnsi="Trebuchet MS"/>
                      <w:sz w:val="22"/>
                      <w:szCs w:val="22"/>
                      <w:lang w:val="en-GB"/>
                    </w:rPr>
                  </w:pPr>
                </w:p>
                <w:p w14:paraId="1A256721"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1</w:t>
                  </w:r>
                </w:p>
                <w:p w14:paraId="27F22BD1" w14:textId="77777777" w:rsidR="00A93593" w:rsidRPr="008527D5" w:rsidRDefault="00A93593" w:rsidP="008527D5">
                  <w:pPr>
                    <w:rPr>
                      <w:rFonts w:ascii="Trebuchet MS" w:hAnsi="Trebuchet MS"/>
                      <w:sz w:val="22"/>
                      <w:szCs w:val="22"/>
                      <w:lang w:val="en-GB"/>
                    </w:rPr>
                  </w:pPr>
                </w:p>
                <w:p w14:paraId="1087A7B4" w14:textId="77777777" w:rsidR="00A93593" w:rsidRPr="008527D5" w:rsidRDefault="00A93593" w:rsidP="008527D5">
                  <w:pPr>
                    <w:rPr>
                      <w:rFonts w:ascii="Trebuchet MS" w:hAnsi="Trebuchet MS"/>
                      <w:sz w:val="22"/>
                      <w:szCs w:val="22"/>
                      <w:lang w:val="en-GB"/>
                    </w:rPr>
                  </w:pPr>
                </w:p>
                <w:p w14:paraId="3F394F66" w14:textId="77777777" w:rsidR="00A93593" w:rsidRPr="008527D5" w:rsidRDefault="00A93593" w:rsidP="008527D5">
                  <w:pPr>
                    <w:rPr>
                      <w:rFonts w:ascii="Trebuchet MS" w:hAnsi="Trebuchet MS"/>
                      <w:sz w:val="22"/>
                      <w:szCs w:val="22"/>
                      <w:lang w:val="en-GB"/>
                    </w:rPr>
                  </w:pPr>
                </w:p>
                <w:p w14:paraId="14A7DFF0"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1</w:t>
                  </w:r>
                </w:p>
                <w:p w14:paraId="0746B28A" w14:textId="77777777" w:rsidR="00A93593" w:rsidRPr="008527D5" w:rsidRDefault="00A93593" w:rsidP="008527D5">
                  <w:pPr>
                    <w:rPr>
                      <w:rFonts w:ascii="Trebuchet MS" w:hAnsi="Trebuchet MS"/>
                      <w:sz w:val="22"/>
                      <w:szCs w:val="22"/>
                      <w:lang w:val="en-GB"/>
                    </w:rPr>
                  </w:pPr>
                </w:p>
                <w:p w14:paraId="3E3BFC06" w14:textId="77777777" w:rsidR="00A93593" w:rsidRPr="008527D5" w:rsidRDefault="00A93593" w:rsidP="008527D5">
                  <w:pPr>
                    <w:rPr>
                      <w:rFonts w:ascii="Trebuchet MS" w:hAnsi="Trebuchet MS"/>
                      <w:sz w:val="22"/>
                      <w:szCs w:val="22"/>
                      <w:lang w:val="en-GB"/>
                    </w:rPr>
                  </w:pPr>
                </w:p>
                <w:p w14:paraId="1E404C3F" w14:textId="77777777" w:rsidR="00A93593" w:rsidRPr="008527D5" w:rsidRDefault="00A93593" w:rsidP="008527D5">
                  <w:pPr>
                    <w:rPr>
                      <w:rFonts w:ascii="Trebuchet MS" w:hAnsi="Trebuchet MS"/>
                      <w:sz w:val="22"/>
                      <w:szCs w:val="22"/>
                      <w:lang w:val="en-GB"/>
                    </w:rPr>
                  </w:pPr>
                </w:p>
                <w:p w14:paraId="2374C190" w14:textId="77777777" w:rsidR="00A93593" w:rsidRPr="008527D5" w:rsidRDefault="00A93593" w:rsidP="008527D5">
                  <w:pPr>
                    <w:rPr>
                      <w:rFonts w:ascii="Trebuchet MS" w:hAnsi="Trebuchet MS"/>
                      <w:sz w:val="22"/>
                      <w:szCs w:val="22"/>
                      <w:lang w:val="en-GB"/>
                    </w:rPr>
                  </w:pPr>
                </w:p>
                <w:p w14:paraId="23B9CD1A" w14:textId="77777777"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1</w:t>
                  </w:r>
                </w:p>
              </w:tc>
              <w:tc>
                <w:tcPr>
                  <w:tcW w:w="1365" w:type="dxa"/>
                </w:tcPr>
                <w:p w14:paraId="16D6904F" w14:textId="3ABCEF80"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200%</w:t>
                  </w:r>
                </w:p>
                <w:p w14:paraId="406AE7E3" w14:textId="77777777" w:rsidR="00A93593" w:rsidRPr="008527D5" w:rsidRDefault="00A93593" w:rsidP="008527D5">
                  <w:pPr>
                    <w:rPr>
                      <w:rFonts w:ascii="Trebuchet MS" w:hAnsi="Trebuchet MS"/>
                      <w:sz w:val="22"/>
                      <w:szCs w:val="22"/>
                      <w:lang w:val="en-GB"/>
                    </w:rPr>
                  </w:pPr>
                </w:p>
                <w:p w14:paraId="604ECA5A" w14:textId="77777777" w:rsidR="00A93593" w:rsidRPr="008527D5" w:rsidRDefault="00A93593" w:rsidP="008527D5">
                  <w:pPr>
                    <w:rPr>
                      <w:rFonts w:ascii="Trebuchet MS" w:hAnsi="Trebuchet MS"/>
                      <w:sz w:val="22"/>
                      <w:szCs w:val="22"/>
                      <w:lang w:val="en-GB"/>
                    </w:rPr>
                  </w:pPr>
                </w:p>
                <w:p w14:paraId="5D5AFB95" w14:textId="7D3CC289"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135%</w:t>
                  </w:r>
                </w:p>
                <w:p w14:paraId="06727CF7" w14:textId="77777777" w:rsidR="00A93593" w:rsidRPr="008527D5" w:rsidRDefault="00A93593" w:rsidP="008527D5">
                  <w:pPr>
                    <w:rPr>
                      <w:rFonts w:ascii="Trebuchet MS" w:hAnsi="Trebuchet MS"/>
                      <w:sz w:val="22"/>
                      <w:szCs w:val="22"/>
                      <w:lang w:val="en-GB"/>
                    </w:rPr>
                  </w:pPr>
                </w:p>
                <w:p w14:paraId="7130D08A" w14:textId="77777777" w:rsidR="00A93593" w:rsidRPr="008527D5" w:rsidRDefault="00A93593" w:rsidP="008527D5">
                  <w:pPr>
                    <w:rPr>
                      <w:rFonts w:ascii="Trebuchet MS" w:hAnsi="Trebuchet MS"/>
                      <w:sz w:val="22"/>
                      <w:szCs w:val="22"/>
                      <w:lang w:val="en-GB"/>
                    </w:rPr>
                  </w:pPr>
                </w:p>
                <w:p w14:paraId="78BD42E7" w14:textId="77777777" w:rsidR="00A93593" w:rsidRPr="008527D5" w:rsidRDefault="00A93593" w:rsidP="008527D5">
                  <w:pPr>
                    <w:rPr>
                      <w:rFonts w:ascii="Trebuchet MS" w:hAnsi="Trebuchet MS"/>
                      <w:sz w:val="22"/>
                      <w:szCs w:val="22"/>
                      <w:lang w:val="en-GB"/>
                    </w:rPr>
                  </w:pPr>
                </w:p>
                <w:p w14:paraId="0FBC9307" w14:textId="77777777" w:rsidR="00A93593" w:rsidRPr="008527D5" w:rsidRDefault="00A93593" w:rsidP="008527D5">
                  <w:pPr>
                    <w:rPr>
                      <w:rFonts w:ascii="Trebuchet MS" w:hAnsi="Trebuchet MS"/>
                      <w:sz w:val="22"/>
                      <w:szCs w:val="22"/>
                      <w:lang w:val="en-GB"/>
                    </w:rPr>
                  </w:pPr>
                </w:p>
                <w:p w14:paraId="3CA69F85" w14:textId="1EFFF516"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100%</w:t>
                  </w:r>
                </w:p>
                <w:p w14:paraId="5F42884E" w14:textId="77777777" w:rsidR="00A93593" w:rsidRPr="008527D5" w:rsidRDefault="00A93593" w:rsidP="008527D5">
                  <w:pPr>
                    <w:rPr>
                      <w:rFonts w:ascii="Trebuchet MS" w:hAnsi="Trebuchet MS"/>
                      <w:sz w:val="22"/>
                      <w:szCs w:val="22"/>
                      <w:lang w:val="en-GB"/>
                    </w:rPr>
                  </w:pPr>
                </w:p>
                <w:p w14:paraId="1674141F" w14:textId="77777777" w:rsidR="00A93593" w:rsidRPr="008527D5" w:rsidRDefault="00A93593" w:rsidP="008527D5">
                  <w:pPr>
                    <w:rPr>
                      <w:rFonts w:ascii="Trebuchet MS" w:hAnsi="Trebuchet MS"/>
                      <w:sz w:val="22"/>
                      <w:szCs w:val="22"/>
                      <w:lang w:val="en-GB"/>
                    </w:rPr>
                  </w:pPr>
                </w:p>
                <w:p w14:paraId="7E349F6E" w14:textId="77777777" w:rsidR="00A93593" w:rsidRPr="008527D5" w:rsidRDefault="00A93593" w:rsidP="008527D5">
                  <w:pPr>
                    <w:rPr>
                      <w:rFonts w:ascii="Trebuchet MS" w:hAnsi="Trebuchet MS"/>
                      <w:sz w:val="22"/>
                      <w:szCs w:val="22"/>
                      <w:lang w:val="en-GB"/>
                    </w:rPr>
                  </w:pPr>
                </w:p>
                <w:p w14:paraId="43D54BAD" w14:textId="77777777" w:rsidR="00A93593" w:rsidRPr="008527D5" w:rsidRDefault="00A93593" w:rsidP="008527D5">
                  <w:pPr>
                    <w:rPr>
                      <w:rFonts w:ascii="Trebuchet MS" w:hAnsi="Trebuchet MS"/>
                      <w:sz w:val="22"/>
                      <w:szCs w:val="22"/>
                      <w:lang w:val="en-GB"/>
                    </w:rPr>
                  </w:pPr>
                </w:p>
                <w:p w14:paraId="332032F5" w14:textId="6CC5A90D"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100%</w:t>
                  </w:r>
                </w:p>
                <w:p w14:paraId="754FA051" w14:textId="77777777" w:rsidR="00A93593" w:rsidRPr="008527D5" w:rsidRDefault="00A93593" w:rsidP="008527D5">
                  <w:pPr>
                    <w:rPr>
                      <w:rFonts w:ascii="Trebuchet MS" w:hAnsi="Trebuchet MS"/>
                      <w:sz w:val="22"/>
                      <w:szCs w:val="22"/>
                      <w:lang w:val="en-GB"/>
                    </w:rPr>
                  </w:pPr>
                </w:p>
                <w:p w14:paraId="0AC62FED" w14:textId="77777777" w:rsidR="00A93593" w:rsidRPr="008527D5" w:rsidRDefault="00A93593" w:rsidP="008527D5">
                  <w:pPr>
                    <w:rPr>
                      <w:rFonts w:ascii="Trebuchet MS" w:hAnsi="Trebuchet MS"/>
                      <w:sz w:val="22"/>
                      <w:szCs w:val="22"/>
                      <w:lang w:val="en-GB"/>
                    </w:rPr>
                  </w:pPr>
                </w:p>
                <w:p w14:paraId="70294B2C" w14:textId="77777777" w:rsidR="00A93593" w:rsidRPr="008527D5" w:rsidRDefault="00A93593" w:rsidP="008527D5">
                  <w:pPr>
                    <w:rPr>
                      <w:rFonts w:ascii="Trebuchet MS" w:hAnsi="Trebuchet MS"/>
                      <w:sz w:val="22"/>
                      <w:szCs w:val="22"/>
                      <w:lang w:val="en-GB"/>
                    </w:rPr>
                  </w:pPr>
                </w:p>
                <w:p w14:paraId="7B35BA09" w14:textId="75F3547A" w:rsidR="00A93593" w:rsidRPr="008527D5" w:rsidRDefault="00A93593" w:rsidP="008527D5">
                  <w:pPr>
                    <w:rPr>
                      <w:rFonts w:ascii="Trebuchet MS" w:hAnsi="Trebuchet MS"/>
                      <w:sz w:val="22"/>
                      <w:szCs w:val="22"/>
                      <w:lang w:val="en-GB"/>
                    </w:rPr>
                  </w:pPr>
                  <w:r w:rsidRPr="008527D5">
                    <w:rPr>
                      <w:rFonts w:ascii="Trebuchet MS" w:hAnsi="Trebuchet MS"/>
                      <w:sz w:val="22"/>
                      <w:szCs w:val="22"/>
                      <w:lang w:val="en-GB"/>
                    </w:rPr>
                    <w:t>100%</w:t>
                  </w:r>
                </w:p>
                <w:p w14:paraId="572EF091" w14:textId="77777777" w:rsidR="00A93593" w:rsidRPr="008527D5" w:rsidRDefault="00A93593" w:rsidP="008527D5">
                  <w:pPr>
                    <w:rPr>
                      <w:rFonts w:ascii="Trebuchet MS" w:hAnsi="Trebuchet MS"/>
                      <w:sz w:val="22"/>
                      <w:szCs w:val="22"/>
                      <w:lang w:val="en-GB"/>
                    </w:rPr>
                  </w:pPr>
                </w:p>
                <w:p w14:paraId="3ECFC9E9" w14:textId="77777777" w:rsidR="00A93593" w:rsidRPr="008527D5" w:rsidRDefault="00A93593" w:rsidP="008527D5">
                  <w:pPr>
                    <w:rPr>
                      <w:rFonts w:ascii="Trebuchet MS" w:hAnsi="Trebuchet MS"/>
                      <w:sz w:val="22"/>
                      <w:szCs w:val="22"/>
                      <w:lang w:val="en-GB"/>
                    </w:rPr>
                  </w:pPr>
                </w:p>
                <w:p w14:paraId="4481C450" w14:textId="77777777" w:rsidR="00A93593" w:rsidRPr="008527D5" w:rsidRDefault="00A93593" w:rsidP="008527D5">
                  <w:pPr>
                    <w:rPr>
                      <w:rFonts w:ascii="Trebuchet MS" w:hAnsi="Trebuchet MS"/>
                      <w:sz w:val="22"/>
                      <w:szCs w:val="22"/>
                      <w:lang w:val="en-GB"/>
                    </w:rPr>
                  </w:pPr>
                </w:p>
                <w:p w14:paraId="51327772" w14:textId="77777777" w:rsidR="00A93593" w:rsidRPr="008527D5" w:rsidRDefault="00A93593" w:rsidP="008527D5">
                  <w:pPr>
                    <w:rPr>
                      <w:rFonts w:ascii="Trebuchet MS" w:hAnsi="Trebuchet MS"/>
                      <w:sz w:val="22"/>
                      <w:szCs w:val="22"/>
                      <w:lang w:val="en-GB"/>
                    </w:rPr>
                  </w:pPr>
                </w:p>
                <w:p w14:paraId="0FC16D09" w14:textId="775367F6" w:rsidR="00A93593" w:rsidRPr="008527D5" w:rsidRDefault="00A93593" w:rsidP="005505A4">
                  <w:pPr>
                    <w:rPr>
                      <w:rFonts w:ascii="Trebuchet MS" w:hAnsi="Trebuchet MS"/>
                      <w:sz w:val="22"/>
                      <w:szCs w:val="22"/>
                      <w:lang w:val="en-GB"/>
                    </w:rPr>
                  </w:pPr>
                  <w:r w:rsidRPr="008527D5">
                    <w:rPr>
                      <w:rFonts w:ascii="Trebuchet MS" w:hAnsi="Trebuchet MS"/>
                      <w:sz w:val="22"/>
                      <w:szCs w:val="22"/>
                      <w:lang w:val="en-GB"/>
                    </w:rPr>
                    <w:t>100%</w:t>
                  </w:r>
                </w:p>
              </w:tc>
            </w:tr>
          </w:tbl>
          <w:p w14:paraId="7A4315EB" w14:textId="77777777" w:rsidR="00A93593" w:rsidRDefault="00A93593" w:rsidP="008527D5">
            <w:pPr>
              <w:rPr>
                <w:rFonts w:ascii="Trebuchet MS" w:hAnsi="Trebuchet MS"/>
                <w:lang w:val="en-US"/>
              </w:rPr>
            </w:pPr>
          </w:p>
          <w:p w14:paraId="198D755B" w14:textId="77777777" w:rsidR="00A93593" w:rsidRDefault="00A93593" w:rsidP="008527D5">
            <w:pPr>
              <w:rPr>
                <w:rFonts w:ascii="Trebuchet MS" w:hAnsi="Trebuchet MS"/>
                <w:lang w:val="en-US"/>
              </w:rPr>
            </w:pPr>
          </w:p>
        </w:tc>
      </w:tr>
    </w:tbl>
    <w:p w14:paraId="55C8481E" w14:textId="77777777" w:rsidR="005505A4" w:rsidRDefault="005505A4"/>
    <w:tbl>
      <w:tblPr>
        <w:tblW w:w="14993" w:type="dxa"/>
        <w:tblInd w:w="709" w:type="dxa"/>
        <w:tblLook w:val="04A0" w:firstRow="1" w:lastRow="0" w:firstColumn="1" w:lastColumn="0" w:noHBand="0" w:noVBand="1"/>
      </w:tblPr>
      <w:tblGrid>
        <w:gridCol w:w="1756"/>
        <w:gridCol w:w="13237"/>
      </w:tblGrid>
      <w:tr w:rsidR="00AE1596" w:rsidRPr="00D86A2C" w14:paraId="037D444B" w14:textId="77777777" w:rsidTr="005505A4">
        <w:trPr>
          <w:trHeight w:val="313"/>
        </w:trPr>
        <w:tc>
          <w:tcPr>
            <w:tcW w:w="1756" w:type="dxa"/>
            <w:shd w:val="clear" w:color="auto" w:fill="auto"/>
            <w:noWrap/>
          </w:tcPr>
          <w:p w14:paraId="27333115" w14:textId="2A1811B8" w:rsidR="00AE1596" w:rsidRDefault="00AE1596" w:rsidP="00AE1596">
            <w:pPr>
              <w:rPr>
                <w:rFonts w:ascii="Trebuchet MS" w:hAnsi="Trebuchet MS"/>
                <w:color w:val="5B9BD5"/>
                <w:lang w:val="en-US"/>
              </w:rPr>
            </w:pPr>
            <w:r w:rsidRPr="00D86A2C">
              <w:rPr>
                <w:rFonts w:ascii="Trebuchet MS" w:hAnsi="Trebuchet MS"/>
                <w:color w:val="5B9BD5"/>
                <w:lang w:val="en-US"/>
              </w:rPr>
              <w:lastRenderedPageBreak/>
              <w:t>RESULTS</w:t>
            </w:r>
            <w:r>
              <w:rPr>
                <w:rFonts w:ascii="Trebuchet MS" w:hAnsi="Trebuchet MS"/>
                <w:color w:val="5B9BD5"/>
                <w:lang w:val="en-US"/>
              </w:rPr>
              <w:t xml:space="preserve"> ACHIEVED: </w:t>
            </w:r>
          </w:p>
        </w:tc>
        <w:tc>
          <w:tcPr>
            <w:tcW w:w="13237" w:type="dxa"/>
            <w:tcBorders>
              <w:top w:val="single" w:sz="4" w:space="0" w:color="auto"/>
              <w:left w:val="nil"/>
              <w:bottom w:val="single" w:sz="4" w:space="0" w:color="auto"/>
            </w:tcBorders>
            <w:shd w:val="clear" w:color="auto" w:fill="auto"/>
            <w:noWrap/>
            <w:vAlign w:val="bottom"/>
          </w:tcPr>
          <w:p w14:paraId="1BA9F642" w14:textId="1F5CBA1C" w:rsidR="00C72BBF" w:rsidRPr="00622BE1" w:rsidRDefault="00C72BBF" w:rsidP="00C72BBF">
            <w:pPr>
              <w:jc w:val="both"/>
              <w:rPr>
                <w:rFonts w:ascii="Trebuchet MS" w:hAnsi="Trebuchet MS"/>
                <w:b/>
                <w:bCs/>
                <w:lang w:val="en-US"/>
              </w:rPr>
            </w:pPr>
            <w:r w:rsidRPr="00622BE1">
              <w:rPr>
                <w:rFonts w:ascii="Trebuchet MS" w:hAnsi="Trebuchet MS"/>
                <w:b/>
                <w:bCs/>
                <w:lang w:val="en-US"/>
              </w:rPr>
              <w:t xml:space="preserve">20 Serbian highly educated </w:t>
            </w:r>
            <w:r w:rsidR="00622BE1">
              <w:rPr>
                <w:rFonts w:ascii="Trebuchet MS" w:hAnsi="Trebuchet MS"/>
                <w:b/>
                <w:bCs/>
                <w:lang w:val="en-US"/>
              </w:rPr>
              <w:t xml:space="preserve">unemployed </w:t>
            </w:r>
            <w:r w:rsidRPr="00622BE1">
              <w:rPr>
                <w:rFonts w:ascii="Trebuchet MS" w:hAnsi="Trebuchet MS"/>
                <w:b/>
                <w:bCs/>
                <w:lang w:val="en-US"/>
              </w:rPr>
              <w:t xml:space="preserve">experts trained regarding process of mentoring  </w:t>
            </w:r>
          </w:p>
          <w:p w14:paraId="6C8E7927" w14:textId="3A671A5C" w:rsidR="00C72BBF" w:rsidRPr="00C72BBF" w:rsidRDefault="00C72BBF" w:rsidP="00C72BBF">
            <w:pPr>
              <w:jc w:val="both"/>
              <w:rPr>
                <w:rFonts w:ascii="Trebuchet MS" w:hAnsi="Trebuchet MS"/>
                <w:lang w:val="en-US"/>
              </w:rPr>
            </w:pPr>
            <w:r w:rsidRPr="00C72BBF">
              <w:rPr>
                <w:rFonts w:ascii="Trebuchet MS" w:hAnsi="Trebuchet MS"/>
                <w:lang w:val="en-US"/>
              </w:rPr>
              <w:t>Young educated experts were given the opportunity on one hand to upgrade their theoretical knowledge during the training. On the other hand, they developed practical experience while</w:t>
            </w:r>
            <w:r w:rsidR="00622BE1">
              <w:rPr>
                <w:rFonts w:ascii="Trebuchet MS" w:hAnsi="Trebuchet MS"/>
                <w:lang w:val="en-US"/>
              </w:rPr>
              <w:t xml:space="preserve"> </w:t>
            </w:r>
            <w:r w:rsidRPr="00C72BBF">
              <w:rPr>
                <w:rFonts w:ascii="Trebuchet MS" w:hAnsi="Trebuchet MS"/>
                <w:lang w:val="en-US"/>
              </w:rPr>
              <w:t xml:space="preserve">working with senior experts through process of mentoring. In this way they improved their skills and supplement their theoretical knowledge with the practical experiences. </w:t>
            </w:r>
          </w:p>
          <w:p w14:paraId="30CAB0AD" w14:textId="77777777" w:rsidR="00C72BBF" w:rsidRPr="00C72BBF" w:rsidRDefault="00C72BBF" w:rsidP="00C72BBF">
            <w:pPr>
              <w:jc w:val="both"/>
              <w:rPr>
                <w:rFonts w:ascii="Trebuchet MS" w:hAnsi="Trebuchet MS"/>
                <w:lang w:val="en-US"/>
              </w:rPr>
            </w:pPr>
          </w:p>
          <w:p w14:paraId="39117471" w14:textId="3FB73115" w:rsidR="00C72BBF" w:rsidRPr="00C72BBF" w:rsidRDefault="00C72BBF" w:rsidP="00C72BBF">
            <w:pPr>
              <w:jc w:val="both"/>
              <w:rPr>
                <w:rFonts w:ascii="Trebuchet MS" w:hAnsi="Trebuchet MS"/>
                <w:lang w:val="en-US"/>
              </w:rPr>
            </w:pPr>
            <w:r w:rsidRPr="00622BE1">
              <w:rPr>
                <w:rFonts w:ascii="Trebuchet MS" w:hAnsi="Trebuchet MS"/>
                <w:b/>
                <w:bCs/>
                <w:lang w:val="en-US"/>
              </w:rPr>
              <w:t>30 SMEs from South Banat and 30 SMEs from Middle Banat benefited from consulting services</w:t>
            </w:r>
            <w:r w:rsidRPr="00C72BBF">
              <w:rPr>
                <w:rFonts w:ascii="Trebuchet MS" w:hAnsi="Trebuchet MS"/>
                <w:lang w:val="en-US"/>
              </w:rPr>
              <w:t xml:space="preserve"> provided by consulting teams</w:t>
            </w:r>
            <w:r w:rsidR="00622BE1">
              <w:rPr>
                <w:rFonts w:ascii="Trebuchet MS" w:hAnsi="Trebuchet MS"/>
                <w:lang w:val="en-US"/>
              </w:rPr>
              <w:t>. D</w:t>
            </w:r>
            <w:r w:rsidRPr="00C72BBF">
              <w:rPr>
                <w:rFonts w:ascii="Trebuchet MS" w:hAnsi="Trebuchet MS"/>
                <w:lang w:val="en-US"/>
              </w:rPr>
              <w:t xml:space="preserve">uring the process of mentoring, SME owners met young professionals who had the opportunity to present their professional qualifications. After first visits, junior experts </w:t>
            </w:r>
            <w:r w:rsidR="0019767F">
              <w:rPr>
                <w:rFonts w:ascii="Trebuchet MS" w:hAnsi="Trebuchet MS"/>
                <w:lang w:val="en-US"/>
              </w:rPr>
              <w:t xml:space="preserve">provided an analysis for </w:t>
            </w:r>
            <w:r w:rsidRPr="00C72BBF">
              <w:rPr>
                <w:rFonts w:ascii="Trebuchet MS" w:hAnsi="Trebuchet MS"/>
                <w:lang w:val="en-US"/>
              </w:rPr>
              <w:t>each SME they visited. On the bas</w:t>
            </w:r>
            <w:r w:rsidR="0019767F">
              <w:rPr>
                <w:rFonts w:ascii="Trebuchet MS" w:hAnsi="Trebuchet MS"/>
                <w:lang w:val="en-US"/>
              </w:rPr>
              <w:t>i</w:t>
            </w:r>
            <w:r w:rsidRPr="00C72BBF">
              <w:rPr>
                <w:rFonts w:ascii="Trebuchet MS" w:hAnsi="Trebuchet MS"/>
                <w:lang w:val="en-US"/>
              </w:rPr>
              <w:t>s of information col</w:t>
            </w:r>
            <w:r w:rsidR="00C064E4">
              <w:rPr>
                <w:rFonts w:ascii="Trebuchet MS" w:hAnsi="Trebuchet MS"/>
                <w:lang w:val="en-US"/>
              </w:rPr>
              <w:t>l</w:t>
            </w:r>
            <w:r w:rsidRPr="00C72BBF">
              <w:rPr>
                <w:rFonts w:ascii="Trebuchet MS" w:hAnsi="Trebuchet MS"/>
                <w:lang w:val="en-US"/>
              </w:rPr>
              <w:t xml:space="preserve">ected during </w:t>
            </w:r>
            <w:r w:rsidR="0019767F">
              <w:rPr>
                <w:rFonts w:ascii="Trebuchet MS" w:hAnsi="Trebuchet MS"/>
                <w:lang w:val="en-US"/>
              </w:rPr>
              <w:t>the visits, the</w:t>
            </w:r>
            <w:r w:rsidRPr="00C72BBF">
              <w:rPr>
                <w:rFonts w:ascii="Trebuchet MS" w:hAnsi="Trebuchet MS"/>
                <w:lang w:val="en-US"/>
              </w:rPr>
              <w:t xml:space="preserve"> expert teams finished analyses for 60 SMEs selected to be beneficiaries of mentoring and consulting services. After the analyses </w:t>
            </w:r>
            <w:r w:rsidR="0019767F">
              <w:rPr>
                <w:rFonts w:ascii="Trebuchet MS" w:hAnsi="Trebuchet MS"/>
                <w:lang w:val="en-US"/>
              </w:rPr>
              <w:t>were</w:t>
            </w:r>
            <w:r w:rsidRPr="00C72BBF">
              <w:rPr>
                <w:rFonts w:ascii="Trebuchet MS" w:hAnsi="Trebuchet MS"/>
                <w:lang w:val="en-US"/>
              </w:rPr>
              <w:t xml:space="preserve"> final</w:t>
            </w:r>
            <w:r w:rsidR="00C064E4">
              <w:rPr>
                <w:rFonts w:ascii="Trebuchet MS" w:hAnsi="Trebuchet MS"/>
                <w:lang w:val="en-US"/>
              </w:rPr>
              <w:t>l</w:t>
            </w:r>
            <w:r w:rsidRPr="00C72BBF">
              <w:rPr>
                <w:rFonts w:ascii="Trebuchet MS" w:hAnsi="Trebuchet MS"/>
                <w:lang w:val="en-US"/>
              </w:rPr>
              <w:t xml:space="preserve">y approved by senior experts, </w:t>
            </w:r>
            <w:r w:rsidR="0019767F">
              <w:rPr>
                <w:rFonts w:ascii="Trebuchet MS" w:hAnsi="Trebuchet MS"/>
                <w:lang w:val="en-US"/>
              </w:rPr>
              <w:t>during the second visits,</w:t>
            </w:r>
            <w:r w:rsidRPr="00C72BBF">
              <w:rPr>
                <w:rFonts w:ascii="Trebuchet MS" w:hAnsi="Trebuchet MS"/>
                <w:lang w:val="en-US"/>
              </w:rPr>
              <w:t xml:space="preserve"> Serbian junior experts presented to </w:t>
            </w:r>
            <w:r w:rsidR="0019767F">
              <w:rPr>
                <w:rFonts w:ascii="Trebuchet MS" w:hAnsi="Trebuchet MS"/>
                <w:lang w:val="en-US"/>
              </w:rPr>
              <w:t xml:space="preserve">the </w:t>
            </w:r>
            <w:r w:rsidRPr="00C72BBF">
              <w:rPr>
                <w:rFonts w:ascii="Trebuchet MS" w:hAnsi="Trebuchet MS"/>
                <w:lang w:val="en-US"/>
              </w:rPr>
              <w:t xml:space="preserve">SMEs </w:t>
            </w:r>
            <w:r w:rsidR="0019767F">
              <w:rPr>
                <w:rFonts w:ascii="Trebuchet MS" w:hAnsi="Trebuchet MS"/>
                <w:lang w:val="en-US"/>
              </w:rPr>
              <w:t xml:space="preserve">their </w:t>
            </w:r>
            <w:r w:rsidRPr="00C72BBF">
              <w:rPr>
                <w:rFonts w:ascii="Trebuchet MS" w:hAnsi="Trebuchet MS"/>
                <w:lang w:val="en-US"/>
              </w:rPr>
              <w:t>analysis and proposals of actions for facing the chal</w:t>
            </w:r>
            <w:r w:rsidR="00C064E4">
              <w:rPr>
                <w:rFonts w:ascii="Trebuchet MS" w:hAnsi="Trebuchet MS"/>
                <w:lang w:val="en-US"/>
              </w:rPr>
              <w:t>l</w:t>
            </w:r>
            <w:r w:rsidRPr="00C72BBF">
              <w:rPr>
                <w:rFonts w:ascii="Trebuchet MS" w:hAnsi="Trebuchet MS"/>
                <w:lang w:val="en-US"/>
              </w:rPr>
              <w:t xml:space="preserve">enges which are identified in order to overcome it. During the </w:t>
            </w:r>
            <w:r w:rsidR="0019767F">
              <w:rPr>
                <w:rFonts w:ascii="Trebuchet MS" w:hAnsi="Trebuchet MS"/>
                <w:lang w:val="en-US"/>
              </w:rPr>
              <w:t>last visits the</w:t>
            </w:r>
            <w:r w:rsidRPr="00C72BBF">
              <w:rPr>
                <w:rFonts w:ascii="Trebuchet MS" w:hAnsi="Trebuchet MS"/>
                <w:lang w:val="en-US"/>
              </w:rPr>
              <w:t xml:space="preserve"> expert teams monitor</w:t>
            </w:r>
            <w:r w:rsidR="0019767F">
              <w:rPr>
                <w:rFonts w:ascii="Trebuchet MS" w:hAnsi="Trebuchet MS"/>
                <w:lang w:val="en-US"/>
              </w:rPr>
              <w:t>ed</w:t>
            </w:r>
            <w:r w:rsidRPr="00C72BBF">
              <w:rPr>
                <w:rFonts w:ascii="Trebuchet MS" w:hAnsi="Trebuchet MS"/>
                <w:lang w:val="en-US"/>
              </w:rPr>
              <w:t xml:space="preserve"> whether the proposed measures are implemented and what are </w:t>
            </w:r>
            <w:r w:rsidR="0019767F">
              <w:rPr>
                <w:rFonts w:ascii="Trebuchet MS" w:hAnsi="Trebuchet MS"/>
                <w:lang w:val="en-US"/>
              </w:rPr>
              <w:t>their</w:t>
            </w:r>
            <w:r w:rsidRPr="00C72BBF">
              <w:rPr>
                <w:rFonts w:ascii="Trebuchet MS" w:hAnsi="Trebuchet MS"/>
                <w:lang w:val="en-US"/>
              </w:rPr>
              <w:t xml:space="preserve"> effects. </w:t>
            </w:r>
          </w:p>
          <w:p w14:paraId="550A801E" w14:textId="77777777" w:rsidR="00AE1596" w:rsidRDefault="00AE1596" w:rsidP="00AE1596">
            <w:pPr>
              <w:jc w:val="both"/>
              <w:rPr>
                <w:rFonts w:ascii="Trebuchet MS" w:hAnsi="Trebuchet MS"/>
                <w:lang w:val="en-US"/>
              </w:rPr>
            </w:pPr>
          </w:p>
          <w:p w14:paraId="7C159134" w14:textId="073EE910" w:rsidR="00C72BBF" w:rsidRPr="00622BE1" w:rsidRDefault="00C72BBF" w:rsidP="00C72BBF">
            <w:pPr>
              <w:jc w:val="both"/>
              <w:rPr>
                <w:rFonts w:ascii="Trebuchet MS" w:hAnsi="Trebuchet MS"/>
                <w:b/>
                <w:bCs/>
                <w:lang w:val="en-US"/>
              </w:rPr>
            </w:pPr>
            <w:r w:rsidRPr="00622BE1">
              <w:rPr>
                <w:rFonts w:ascii="Trebuchet MS" w:hAnsi="Trebuchet MS"/>
                <w:b/>
                <w:bCs/>
                <w:lang w:val="en-US"/>
              </w:rPr>
              <w:t>B2B meetings implemented and Study tour implemented</w:t>
            </w:r>
          </w:p>
          <w:p w14:paraId="627077A4" w14:textId="5108A964" w:rsidR="00C72BBF" w:rsidRPr="00C72BBF" w:rsidRDefault="0019767F" w:rsidP="00C72BBF">
            <w:pPr>
              <w:jc w:val="both"/>
              <w:rPr>
                <w:rFonts w:ascii="Trebuchet MS" w:hAnsi="Trebuchet MS"/>
                <w:lang w:val="en-US"/>
              </w:rPr>
            </w:pPr>
            <w:r>
              <w:rPr>
                <w:rFonts w:ascii="Trebuchet MS" w:hAnsi="Trebuchet MS"/>
                <w:lang w:val="en-US"/>
              </w:rPr>
              <w:t>The business 2 business meetings provided</w:t>
            </w:r>
            <w:r w:rsidR="00C72BBF" w:rsidRPr="00C72BBF">
              <w:rPr>
                <w:rFonts w:ascii="Trebuchet MS" w:hAnsi="Trebuchet MS"/>
                <w:lang w:val="en-US"/>
              </w:rPr>
              <w:t xml:space="preserve"> </w:t>
            </w:r>
            <w:r>
              <w:rPr>
                <w:rFonts w:ascii="Trebuchet MS" w:hAnsi="Trebuchet MS"/>
                <w:lang w:val="en-US"/>
              </w:rPr>
              <w:t xml:space="preserve">to the </w:t>
            </w:r>
            <w:r w:rsidRPr="00C72BBF">
              <w:rPr>
                <w:rFonts w:ascii="Trebuchet MS" w:hAnsi="Trebuchet MS"/>
                <w:lang w:val="en-US"/>
              </w:rPr>
              <w:t xml:space="preserve">Serbian experts </w:t>
            </w:r>
            <w:r>
              <w:rPr>
                <w:rFonts w:ascii="Trebuchet MS" w:hAnsi="Trebuchet MS"/>
                <w:lang w:val="en-US"/>
              </w:rPr>
              <w:t>the opportunity</w:t>
            </w:r>
            <w:r w:rsidR="00C72BBF" w:rsidRPr="00C72BBF">
              <w:rPr>
                <w:rFonts w:ascii="Trebuchet MS" w:hAnsi="Trebuchet MS"/>
                <w:lang w:val="en-US"/>
              </w:rPr>
              <w:t xml:space="preserve"> to improve their own knowledge based on experiences that are presented by Romanian consultants. </w:t>
            </w:r>
            <w:r>
              <w:rPr>
                <w:rFonts w:ascii="Trebuchet MS" w:hAnsi="Trebuchet MS"/>
                <w:lang w:val="en-US"/>
              </w:rPr>
              <w:t>The</w:t>
            </w:r>
            <w:r w:rsidR="00C72BBF" w:rsidRPr="00C72BBF">
              <w:rPr>
                <w:rFonts w:ascii="Trebuchet MS" w:hAnsi="Trebuchet MS"/>
                <w:lang w:val="en-US"/>
              </w:rPr>
              <w:t xml:space="preserve"> meeting</w:t>
            </w:r>
            <w:r>
              <w:rPr>
                <w:rFonts w:ascii="Trebuchet MS" w:hAnsi="Trebuchet MS"/>
                <w:lang w:val="en-US"/>
              </w:rPr>
              <w:t>s</w:t>
            </w:r>
            <w:r w:rsidR="00C72BBF" w:rsidRPr="00C72BBF">
              <w:rPr>
                <w:rFonts w:ascii="Trebuchet MS" w:hAnsi="Trebuchet MS"/>
                <w:lang w:val="en-US"/>
              </w:rPr>
              <w:t xml:space="preserve"> was also an opportunity for </w:t>
            </w:r>
            <w:r>
              <w:rPr>
                <w:rFonts w:ascii="Trebuchet MS" w:hAnsi="Trebuchet MS"/>
                <w:lang w:val="en-US"/>
              </w:rPr>
              <w:t>establishing</w:t>
            </w:r>
            <w:r w:rsidR="00C72BBF" w:rsidRPr="00C72BBF">
              <w:rPr>
                <w:rFonts w:ascii="Trebuchet MS" w:hAnsi="Trebuchet MS"/>
                <w:lang w:val="en-US"/>
              </w:rPr>
              <w:t xml:space="preserve"> new contacts between experts from both side of border with the ai</w:t>
            </w:r>
            <w:r>
              <w:rPr>
                <w:rFonts w:ascii="Trebuchet MS" w:hAnsi="Trebuchet MS"/>
                <w:lang w:val="en-US"/>
              </w:rPr>
              <w:t>m of beginning</w:t>
            </w:r>
            <w:r w:rsidR="00C72BBF" w:rsidRPr="00C72BBF">
              <w:rPr>
                <w:rFonts w:ascii="Trebuchet MS" w:hAnsi="Trebuchet MS"/>
                <w:lang w:val="en-US"/>
              </w:rPr>
              <w:t xml:space="preserve"> future cooperation that might lead to improvement of economic development of border region. </w:t>
            </w:r>
          </w:p>
          <w:p w14:paraId="0FAAC33F" w14:textId="77777777" w:rsidR="00C72BBF" w:rsidRPr="00C72BBF" w:rsidRDefault="00C72BBF" w:rsidP="00C72BBF">
            <w:pPr>
              <w:jc w:val="both"/>
              <w:rPr>
                <w:rFonts w:ascii="Trebuchet MS" w:hAnsi="Trebuchet MS"/>
                <w:lang w:val="en-US"/>
              </w:rPr>
            </w:pPr>
          </w:p>
          <w:p w14:paraId="24380928" w14:textId="53B7F21D" w:rsidR="00C72BBF" w:rsidRPr="00C72BBF" w:rsidRDefault="00C72BBF" w:rsidP="00C72BBF">
            <w:pPr>
              <w:jc w:val="both"/>
              <w:rPr>
                <w:rFonts w:ascii="Trebuchet MS" w:hAnsi="Trebuchet MS"/>
                <w:lang w:val="en-US"/>
              </w:rPr>
            </w:pPr>
            <w:r w:rsidRPr="00622BE1">
              <w:rPr>
                <w:rFonts w:ascii="Trebuchet MS" w:hAnsi="Trebuchet MS"/>
                <w:b/>
                <w:bCs/>
                <w:lang w:val="en-US"/>
              </w:rPr>
              <w:t xml:space="preserve">Project activities </w:t>
            </w:r>
            <w:r w:rsidR="0019767F" w:rsidRPr="00622BE1">
              <w:rPr>
                <w:rFonts w:ascii="Trebuchet MS" w:hAnsi="Trebuchet MS"/>
                <w:b/>
                <w:bCs/>
                <w:lang w:val="en-US"/>
              </w:rPr>
              <w:t>and</w:t>
            </w:r>
            <w:r w:rsidRPr="00622BE1">
              <w:rPr>
                <w:rFonts w:ascii="Trebuchet MS" w:hAnsi="Trebuchet MS"/>
                <w:b/>
                <w:bCs/>
                <w:lang w:val="en-US"/>
              </w:rPr>
              <w:t xml:space="preserve"> project results presented to the professional public, but also promoted to a wider public</w:t>
            </w:r>
          </w:p>
          <w:p w14:paraId="5D5DA365" w14:textId="585993DA" w:rsidR="0019767F" w:rsidRDefault="00C72BBF" w:rsidP="0019767F">
            <w:pPr>
              <w:jc w:val="both"/>
              <w:rPr>
                <w:rFonts w:ascii="Trebuchet MS" w:hAnsi="Trebuchet MS"/>
                <w:lang w:val="en-US"/>
              </w:rPr>
            </w:pPr>
            <w:r w:rsidRPr="00C72BBF">
              <w:rPr>
                <w:rFonts w:ascii="Trebuchet MS" w:hAnsi="Trebuchet MS"/>
                <w:lang w:val="en-US"/>
              </w:rPr>
              <w:t>Leaflet</w:t>
            </w:r>
            <w:r w:rsidR="0019767F">
              <w:rPr>
                <w:rFonts w:ascii="Trebuchet MS" w:hAnsi="Trebuchet MS"/>
                <w:lang w:val="en-US"/>
              </w:rPr>
              <w:t>s</w:t>
            </w:r>
            <w:r w:rsidRPr="00C72BBF">
              <w:rPr>
                <w:rFonts w:ascii="Trebuchet MS" w:hAnsi="Trebuchet MS"/>
                <w:lang w:val="en-US"/>
              </w:rPr>
              <w:t xml:space="preserve"> </w:t>
            </w:r>
            <w:r w:rsidR="0019767F">
              <w:rPr>
                <w:rFonts w:ascii="Trebuchet MS" w:hAnsi="Trebuchet MS"/>
                <w:lang w:val="en-US"/>
              </w:rPr>
              <w:t>were</w:t>
            </w:r>
            <w:r w:rsidRPr="00C72BBF">
              <w:rPr>
                <w:rFonts w:ascii="Trebuchet MS" w:hAnsi="Trebuchet MS"/>
                <w:lang w:val="en-US"/>
              </w:rPr>
              <w:t xml:space="preserve"> printed and distributed to partners and the wider p</w:t>
            </w:r>
            <w:r w:rsidR="00115122">
              <w:rPr>
                <w:rFonts w:ascii="Trebuchet MS" w:hAnsi="Trebuchet MS"/>
                <w:lang w:val="en-US"/>
              </w:rPr>
              <w:t>ublic: Leaflets are three-lingual</w:t>
            </w:r>
            <w:r w:rsidRPr="00C72BBF">
              <w:rPr>
                <w:rFonts w:ascii="Trebuchet MS" w:hAnsi="Trebuchet MS"/>
                <w:lang w:val="en-US"/>
              </w:rPr>
              <w:t xml:space="preserve"> (Serbian, Romanian, and English). Three thematic brochures were printed and distributed (in Serbian, Romanian and English). 2 bil</w:t>
            </w:r>
            <w:r w:rsidR="00115122">
              <w:rPr>
                <w:rFonts w:ascii="Trebuchet MS" w:hAnsi="Trebuchet MS"/>
                <w:lang w:val="en-US"/>
              </w:rPr>
              <w:t>l</w:t>
            </w:r>
            <w:r w:rsidRPr="00C72BBF">
              <w:rPr>
                <w:rFonts w:ascii="Trebuchet MS" w:hAnsi="Trebuchet MS"/>
                <w:lang w:val="en-US"/>
              </w:rPr>
              <w:t>boards were set up. In accordance with Visibility plan wide means of communication were used to spread information about project. There were prepared pre</w:t>
            </w:r>
            <w:r w:rsidR="00115122">
              <w:rPr>
                <w:rFonts w:ascii="Trebuchet MS" w:hAnsi="Trebuchet MS"/>
                <w:lang w:val="en-US"/>
              </w:rPr>
              <w:t xml:space="preserve">ss </w:t>
            </w:r>
            <w:r w:rsidR="0019767F">
              <w:rPr>
                <w:rFonts w:ascii="Trebuchet MS" w:hAnsi="Trebuchet MS"/>
                <w:lang w:val="en-US"/>
              </w:rPr>
              <w:t>releases</w:t>
            </w:r>
            <w:r w:rsidRPr="00C72BBF">
              <w:rPr>
                <w:rFonts w:ascii="Trebuchet MS" w:hAnsi="Trebuchet MS"/>
                <w:lang w:val="en-US"/>
              </w:rPr>
              <w:t xml:space="preserve"> regarding the implemented </w:t>
            </w:r>
            <w:r w:rsidR="0019767F">
              <w:rPr>
                <w:rFonts w:ascii="Trebuchet MS" w:hAnsi="Trebuchet MS"/>
                <w:lang w:val="en-US"/>
              </w:rPr>
              <w:t xml:space="preserve">of the </w:t>
            </w:r>
            <w:r w:rsidRPr="00C72BBF">
              <w:rPr>
                <w:rFonts w:ascii="Trebuchet MS" w:hAnsi="Trebuchet MS"/>
                <w:lang w:val="en-US"/>
              </w:rPr>
              <w:t xml:space="preserve">project activities and results achieved. </w:t>
            </w:r>
            <w:r w:rsidR="0019767F">
              <w:rPr>
                <w:rFonts w:ascii="Trebuchet MS" w:hAnsi="Trebuchet MS"/>
                <w:lang w:val="en-US"/>
              </w:rPr>
              <w:t>A mass media</w:t>
            </w:r>
            <w:r w:rsidRPr="00C72BBF">
              <w:rPr>
                <w:rFonts w:ascii="Trebuchet MS" w:hAnsi="Trebuchet MS"/>
                <w:lang w:val="en-US"/>
              </w:rPr>
              <w:t xml:space="preserve"> promotion </w:t>
            </w:r>
            <w:r w:rsidR="0019767F">
              <w:rPr>
                <w:rFonts w:ascii="Trebuchet MS" w:hAnsi="Trebuchet MS"/>
                <w:lang w:val="en-US"/>
              </w:rPr>
              <w:t xml:space="preserve">plan </w:t>
            </w:r>
            <w:r w:rsidRPr="00C72BBF">
              <w:rPr>
                <w:rFonts w:ascii="Trebuchet MS" w:hAnsi="Trebuchet MS"/>
                <w:lang w:val="en-US"/>
              </w:rPr>
              <w:t>has been developed</w:t>
            </w:r>
            <w:r w:rsidR="0019767F">
              <w:rPr>
                <w:rFonts w:ascii="Trebuchet MS" w:hAnsi="Trebuchet MS"/>
                <w:lang w:val="en-US"/>
              </w:rPr>
              <w:t xml:space="preserve"> and implemented</w:t>
            </w:r>
            <w:r w:rsidRPr="00C72BBF">
              <w:rPr>
                <w:rFonts w:ascii="Trebuchet MS" w:hAnsi="Trebuchet MS"/>
                <w:lang w:val="en-US"/>
              </w:rPr>
              <w:t xml:space="preserve"> in order to </w:t>
            </w:r>
            <w:proofErr w:type="spellStart"/>
            <w:r w:rsidR="0019767F">
              <w:rPr>
                <w:rFonts w:ascii="Trebuchet MS" w:hAnsi="Trebuchet MS"/>
                <w:lang w:val="en-US"/>
              </w:rPr>
              <w:t>diseminate</w:t>
            </w:r>
            <w:proofErr w:type="spellEnd"/>
            <w:r w:rsidRPr="00C72BBF">
              <w:rPr>
                <w:rFonts w:ascii="Trebuchet MS" w:hAnsi="Trebuchet MS"/>
                <w:lang w:val="en-US"/>
              </w:rPr>
              <w:t xml:space="preserve"> the project results. </w:t>
            </w:r>
          </w:p>
          <w:p w14:paraId="595EA6F1" w14:textId="77777777" w:rsidR="00C72BBF" w:rsidRDefault="00C72BBF" w:rsidP="00C72BBF">
            <w:pPr>
              <w:jc w:val="both"/>
              <w:rPr>
                <w:rFonts w:ascii="Trebuchet MS" w:hAnsi="Trebuchet MS"/>
                <w:lang w:val="en-US"/>
              </w:rPr>
            </w:pPr>
          </w:p>
          <w:p w14:paraId="2346DABA" w14:textId="77777777" w:rsidR="00622BE1" w:rsidRDefault="00622BE1" w:rsidP="00C72BBF">
            <w:pPr>
              <w:jc w:val="both"/>
              <w:rPr>
                <w:rFonts w:ascii="Trebuchet MS" w:hAnsi="Trebuchet MS"/>
                <w:bCs/>
                <w:lang w:val="sr-Latn-RS"/>
              </w:rPr>
            </w:pPr>
          </w:p>
          <w:p w14:paraId="75F64E9E" w14:textId="71E2C25A" w:rsidR="00C72BBF" w:rsidRPr="00622BE1" w:rsidRDefault="00C72BBF" w:rsidP="00C72BBF">
            <w:pPr>
              <w:jc w:val="both"/>
              <w:rPr>
                <w:rFonts w:ascii="Trebuchet MS" w:hAnsi="Trebuchet MS"/>
                <w:b/>
                <w:lang w:val="sr-Latn-RS"/>
              </w:rPr>
            </w:pPr>
            <w:r w:rsidRPr="00622BE1">
              <w:rPr>
                <w:rFonts w:ascii="Trebuchet MS" w:hAnsi="Trebuchet MS"/>
                <w:b/>
                <w:lang w:val="sr-Latn-RS"/>
              </w:rPr>
              <w:lastRenderedPageBreak/>
              <w:t>Created conditions for making of new working places for unemployed experts</w:t>
            </w:r>
          </w:p>
          <w:p w14:paraId="0532EAA7" w14:textId="7DDCCA2C" w:rsidR="00C72BBF" w:rsidRPr="00514463" w:rsidRDefault="00C72BBF" w:rsidP="00C72BBF">
            <w:pPr>
              <w:jc w:val="both"/>
              <w:rPr>
                <w:rFonts w:ascii="Trebuchet MS" w:hAnsi="Trebuchet MS"/>
                <w:bCs/>
                <w:lang w:val="sr-Latn-RS"/>
              </w:rPr>
            </w:pPr>
            <w:r w:rsidRPr="00514463">
              <w:rPr>
                <w:rFonts w:ascii="Trebuchet MS" w:hAnsi="Trebuchet MS"/>
                <w:bCs/>
                <w:lang w:val="sr-Latn-RS"/>
              </w:rPr>
              <w:t xml:space="preserve">Unemployed experts </w:t>
            </w:r>
            <w:r w:rsidR="00342E59">
              <w:rPr>
                <w:rFonts w:ascii="Trebuchet MS" w:hAnsi="Trebuchet MS"/>
                <w:bCs/>
                <w:lang w:val="sr-Latn-RS"/>
              </w:rPr>
              <w:t xml:space="preserve">participated in </w:t>
            </w:r>
            <w:r w:rsidRPr="00514463">
              <w:rPr>
                <w:rFonts w:ascii="Trebuchet MS" w:hAnsi="Trebuchet MS"/>
                <w:bCs/>
                <w:lang w:val="sr-Latn-RS"/>
              </w:rPr>
              <w:t>training</w:t>
            </w:r>
            <w:r w:rsidR="00342E59">
              <w:rPr>
                <w:rFonts w:ascii="Trebuchet MS" w:hAnsi="Trebuchet MS"/>
                <w:bCs/>
                <w:lang w:val="sr-Latn-RS"/>
              </w:rPr>
              <w:t>s</w:t>
            </w:r>
            <w:r w:rsidRPr="00514463">
              <w:rPr>
                <w:rFonts w:ascii="Trebuchet MS" w:hAnsi="Trebuchet MS"/>
                <w:bCs/>
                <w:lang w:val="sr-Latn-RS"/>
              </w:rPr>
              <w:t xml:space="preserve"> regarding consulting services and mentoring. After the training</w:t>
            </w:r>
            <w:r w:rsidR="00744F94">
              <w:rPr>
                <w:rFonts w:ascii="Trebuchet MS" w:hAnsi="Trebuchet MS"/>
                <w:bCs/>
                <w:lang w:val="sr-Latn-RS"/>
              </w:rPr>
              <w:t>s</w:t>
            </w:r>
            <w:r w:rsidRPr="00514463">
              <w:rPr>
                <w:rFonts w:ascii="Trebuchet MS" w:hAnsi="Trebuchet MS"/>
                <w:bCs/>
                <w:lang w:val="sr-Latn-RS"/>
              </w:rPr>
              <w:t>, during the visits</w:t>
            </w:r>
            <w:r w:rsidR="00744F94">
              <w:rPr>
                <w:rFonts w:ascii="Trebuchet MS" w:hAnsi="Trebuchet MS"/>
                <w:bCs/>
                <w:lang w:val="sr-Latn-RS"/>
              </w:rPr>
              <w:t xml:space="preserve"> performed,</w:t>
            </w:r>
            <w:r w:rsidRPr="00514463">
              <w:rPr>
                <w:rFonts w:ascii="Trebuchet MS" w:hAnsi="Trebuchet MS"/>
                <w:bCs/>
                <w:lang w:val="sr-Latn-RS"/>
              </w:rPr>
              <w:t xml:space="preserve"> interwies with SMEs owners and managers</w:t>
            </w:r>
            <w:r w:rsidR="00744F94">
              <w:rPr>
                <w:rFonts w:ascii="Trebuchet MS" w:hAnsi="Trebuchet MS"/>
                <w:bCs/>
                <w:lang w:val="sr-Latn-RS"/>
              </w:rPr>
              <w:t xml:space="preserve"> were conducted and S</w:t>
            </w:r>
            <w:r w:rsidRPr="00514463">
              <w:rPr>
                <w:rFonts w:ascii="Trebuchet MS" w:hAnsi="Trebuchet MS"/>
                <w:bCs/>
                <w:lang w:val="sr-Latn-RS"/>
              </w:rPr>
              <w:t xml:space="preserve">erbian junior experts had </w:t>
            </w:r>
            <w:r w:rsidR="00744F94">
              <w:rPr>
                <w:rFonts w:ascii="Trebuchet MS" w:hAnsi="Trebuchet MS"/>
                <w:bCs/>
                <w:lang w:val="sr-Latn-RS"/>
              </w:rPr>
              <w:t xml:space="preserve">the </w:t>
            </w:r>
            <w:r w:rsidRPr="00514463">
              <w:rPr>
                <w:rFonts w:ascii="Trebuchet MS" w:hAnsi="Trebuchet MS"/>
                <w:bCs/>
                <w:lang w:val="sr-Latn-RS"/>
              </w:rPr>
              <w:t xml:space="preserve">opportunity to </w:t>
            </w:r>
            <w:r w:rsidR="00744F94">
              <w:rPr>
                <w:rFonts w:ascii="Trebuchet MS" w:hAnsi="Trebuchet MS"/>
                <w:bCs/>
                <w:lang w:val="sr-Latn-RS"/>
              </w:rPr>
              <w:t>prove</w:t>
            </w:r>
            <w:r w:rsidRPr="00514463">
              <w:rPr>
                <w:rFonts w:ascii="Trebuchet MS" w:hAnsi="Trebuchet MS"/>
                <w:bCs/>
                <w:lang w:val="sr-Latn-RS"/>
              </w:rPr>
              <w:t xml:space="preserve"> them their skills and knowledge that potential employers</w:t>
            </w:r>
            <w:r w:rsidR="00744F94">
              <w:rPr>
                <w:rFonts w:ascii="Trebuchet MS" w:hAnsi="Trebuchet MS"/>
                <w:bCs/>
                <w:lang w:val="sr-Latn-RS"/>
              </w:rPr>
              <w:t xml:space="preserve"> </w:t>
            </w:r>
            <w:r w:rsidR="00744F94" w:rsidRPr="00514463">
              <w:rPr>
                <w:rFonts w:ascii="Trebuchet MS" w:hAnsi="Trebuchet MS"/>
                <w:bCs/>
                <w:lang w:val="sr-Latn-RS"/>
              </w:rPr>
              <w:t>might need</w:t>
            </w:r>
            <w:r w:rsidR="00744F94">
              <w:rPr>
                <w:rFonts w:ascii="Trebuchet MS" w:hAnsi="Trebuchet MS"/>
                <w:bCs/>
                <w:lang w:val="sr-Latn-RS"/>
              </w:rPr>
              <w:t>, thus</w:t>
            </w:r>
            <w:r w:rsidRPr="00514463">
              <w:rPr>
                <w:rFonts w:ascii="Trebuchet MS" w:hAnsi="Trebuchet MS"/>
                <w:bCs/>
                <w:lang w:val="sr-Latn-RS"/>
              </w:rPr>
              <w:t xml:space="preserve"> giv</w:t>
            </w:r>
            <w:r w:rsidR="00744F94">
              <w:rPr>
                <w:rFonts w:ascii="Trebuchet MS" w:hAnsi="Trebuchet MS"/>
                <w:bCs/>
                <w:lang w:val="sr-Latn-RS"/>
              </w:rPr>
              <w:t>ing them</w:t>
            </w:r>
            <w:r w:rsidRPr="00514463">
              <w:rPr>
                <w:rFonts w:ascii="Trebuchet MS" w:hAnsi="Trebuchet MS"/>
                <w:bCs/>
                <w:lang w:val="sr-Latn-RS"/>
              </w:rPr>
              <w:t xml:space="preserve"> the possibilit</w:t>
            </w:r>
            <w:r w:rsidR="00744F94">
              <w:rPr>
                <w:rFonts w:ascii="Trebuchet MS" w:hAnsi="Trebuchet MS"/>
                <w:bCs/>
                <w:lang w:val="sr-Latn-RS"/>
              </w:rPr>
              <w:t>y</w:t>
            </w:r>
            <w:r w:rsidRPr="00514463">
              <w:rPr>
                <w:rFonts w:ascii="Trebuchet MS" w:hAnsi="Trebuchet MS"/>
                <w:bCs/>
                <w:lang w:val="sr-Latn-RS"/>
              </w:rPr>
              <w:t xml:space="preserve"> to </w:t>
            </w:r>
            <w:r w:rsidR="00744F94">
              <w:rPr>
                <w:rFonts w:ascii="Trebuchet MS" w:hAnsi="Trebuchet MS"/>
                <w:bCs/>
                <w:lang w:val="sr-Latn-RS"/>
              </w:rPr>
              <w:t>consider</w:t>
            </w:r>
            <w:r w:rsidRPr="00514463">
              <w:rPr>
                <w:rFonts w:ascii="Trebuchet MS" w:hAnsi="Trebuchet MS"/>
                <w:bCs/>
                <w:lang w:val="sr-Latn-RS"/>
              </w:rPr>
              <w:t xml:space="preserve"> starting up their own business and to offer consulting services to companies on the market </w:t>
            </w:r>
            <w:r w:rsidR="00744F94">
              <w:rPr>
                <w:rFonts w:ascii="Trebuchet MS" w:hAnsi="Trebuchet MS"/>
                <w:bCs/>
                <w:lang w:val="sr-Latn-RS"/>
              </w:rPr>
              <w:t>or to become employees of the SME’s</w:t>
            </w:r>
            <w:r w:rsidRPr="00514463">
              <w:rPr>
                <w:rFonts w:ascii="Trebuchet MS" w:hAnsi="Trebuchet MS"/>
                <w:bCs/>
                <w:lang w:val="sr-Latn-RS"/>
              </w:rPr>
              <w:t>.</w:t>
            </w:r>
          </w:p>
          <w:p w14:paraId="6C869E8C" w14:textId="1D54D5A8" w:rsidR="00C72BBF" w:rsidRPr="00A978D2" w:rsidRDefault="00C72BBF" w:rsidP="00C72BBF">
            <w:pPr>
              <w:jc w:val="both"/>
              <w:rPr>
                <w:rFonts w:ascii="Trebuchet MS" w:hAnsi="Trebuchet MS"/>
                <w:lang w:val="en-US"/>
              </w:rPr>
            </w:pPr>
          </w:p>
        </w:tc>
      </w:tr>
      <w:tr w:rsidR="00AE1596" w:rsidRPr="00D86A2C" w14:paraId="572895D5" w14:textId="77777777" w:rsidTr="005505A4">
        <w:trPr>
          <w:trHeight w:val="313"/>
        </w:trPr>
        <w:tc>
          <w:tcPr>
            <w:tcW w:w="1756" w:type="dxa"/>
            <w:tcBorders>
              <w:left w:val="nil"/>
              <w:bottom w:val="nil"/>
              <w:right w:val="nil"/>
            </w:tcBorders>
            <w:shd w:val="clear" w:color="auto" w:fill="auto"/>
            <w:noWrap/>
            <w:vAlign w:val="bottom"/>
          </w:tcPr>
          <w:p w14:paraId="604C706A" w14:textId="77777777" w:rsidR="00AE1596" w:rsidRPr="00D86A2C" w:rsidRDefault="00AE1596" w:rsidP="00AE1596">
            <w:pPr>
              <w:rPr>
                <w:rFonts w:ascii="Trebuchet MS" w:hAnsi="Trebuchet MS"/>
                <w:color w:val="5B9BD5"/>
                <w:lang w:val="en-US"/>
              </w:rPr>
            </w:pPr>
          </w:p>
        </w:tc>
        <w:tc>
          <w:tcPr>
            <w:tcW w:w="13237" w:type="dxa"/>
            <w:tcBorders>
              <w:top w:val="single" w:sz="4" w:space="0" w:color="auto"/>
              <w:left w:val="nil"/>
              <w:bottom w:val="nil"/>
              <w:right w:val="nil"/>
            </w:tcBorders>
            <w:shd w:val="clear" w:color="auto" w:fill="auto"/>
            <w:noWrap/>
            <w:vAlign w:val="bottom"/>
          </w:tcPr>
          <w:p w14:paraId="6F818718" w14:textId="77777777" w:rsidR="00AE1596" w:rsidRPr="00D86A2C" w:rsidRDefault="00AE1596" w:rsidP="00AE1596">
            <w:pPr>
              <w:jc w:val="both"/>
              <w:rPr>
                <w:rFonts w:ascii="Trebuchet MS" w:hAnsi="Trebuchet MS"/>
                <w:lang w:val="en-US"/>
              </w:rPr>
            </w:pPr>
          </w:p>
        </w:tc>
      </w:tr>
    </w:tbl>
    <w:p w14:paraId="4B08FECB" w14:textId="77777777" w:rsidR="00812D54" w:rsidRDefault="00812D54"/>
    <w:p w14:paraId="33239999" w14:textId="77777777" w:rsidR="00812D54" w:rsidRDefault="00812D54"/>
    <w:p w14:paraId="77C852FA" w14:textId="77777777" w:rsidR="00812D54" w:rsidRDefault="00812D54"/>
    <w:tbl>
      <w:tblPr>
        <w:tblW w:w="14744" w:type="dxa"/>
        <w:jc w:val="center"/>
        <w:tblLook w:val="04A0" w:firstRow="1" w:lastRow="0" w:firstColumn="1" w:lastColumn="0" w:noHBand="0" w:noVBand="1"/>
      </w:tblPr>
      <w:tblGrid>
        <w:gridCol w:w="2151"/>
        <w:gridCol w:w="3226"/>
        <w:gridCol w:w="1584"/>
        <w:gridCol w:w="2405"/>
        <w:gridCol w:w="1847"/>
        <w:gridCol w:w="3531"/>
      </w:tblGrid>
      <w:tr w:rsidR="00E35E4A" w:rsidRPr="00D86A2C" w14:paraId="52BFF029" w14:textId="77777777" w:rsidTr="00C53482">
        <w:trPr>
          <w:trHeight w:val="408"/>
          <w:jc w:val="center"/>
        </w:trPr>
        <w:tc>
          <w:tcPr>
            <w:tcW w:w="2151" w:type="dxa"/>
            <w:shd w:val="clear" w:color="auto" w:fill="auto"/>
            <w:noWrap/>
            <w:vAlign w:val="bottom"/>
          </w:tcPr>
          <w:p w14:paraId="5B243D33" w14:textId="610E3B06" w:rsidR="00E35E4A" w:rsidRPr="00D86A2C" w:rsidRDefault="00E35E4A" w:rsidP="00BD5345">
            <w:pPr>
              <w:rPr>
                <w:rFonts w:ascii="Trebuchet MS" w:hAnsi="Trebuchet MS"/>
                <w:color w:val="5B9BD5"/>
                <w:lang w:val="en-US"/>
              </w:rPr>
            </w:pPr>
            <w:r w:rsidRPr="00D86A2C">
              <w:rPr>
                <w:rFonts w:ascii="Trebuchet MS" w:hAnsi="Trebuchet MS"/>
                <w:b/>
                <w:lang w:val="en-US"/>
              </w:rPr>
              <w:t>Partnership</w:t>
            </w:r>
            <w:r w:rsidR="00BD5345">
              <w:rPr>
                <w:rFonts w:ascii="Trebuchet MS" w:hAnsi="Trebuchet MS"/>
                <w:b/>
                <w:lang w:val="en-US"/>
              </w:rPr>
              <w:t xml:space="preserve"> </w:t>
            </w:r>
            <w:r w:rsidRPr="00D86A2C">
              <w:rPr>
                <w:rFonts w:ascii="Trebuchet MS" w:hAnsi="Trebuchet MS"/>
                <w:b/>
                <w:lang w:val="en-US"/>
              </w:rPr>
              <w:t>information</w:t>
            </w:r>
          </w:p>
        </w:tc>
        <w:tc>
          <w:tcPr>
            <w:tcW w:w="12593" w:type="dxa"/>
            <w:gridSpan w:val="5"/>
            <w:noWrap/>
          </w:tcPr>
          <w:p w14:paraId="184CBB73" w14:textId="77777777" w:rsidR="00E35E4A" w:rsidRPr="00D86A2C" w:rsidRDefault="00E35E4A" w:rsidP="00051612">
            <w:pPr>
              <w:jc w:val="both"/>
              <w:rPr>
                <w:rFonts w:ascii="Trebuchet MS" w:hAnsi="Trebuchet MS"/>
                <w:lang w:val="en-US"/>
              </w:rPr>
            </w:pPr>
          </w:p>
        </w:tc>
      </w:tr>
      <w:tr w:rsidR="00E35E4A" w:rsidRPr="00D86A2C" w14:paraId="159E6694" w14:textId="77777777" w:rsidTr="00C53482">
        <w:trPr>
          <w:trHeight w:val="408"/>
          <w:jc w:val="center"/>
        </w:trPr>
        <w:tc>
          <w:tcPr>
            <w:tcW w:w="2151" w:type="dxa"/>
            <w:tcBorders>
              <w:bottom w:val="single" w:sz="4" w:space="0" w:color="auto"/>
            </w:tcBorders>
            <w:shd w:val="clear" w:color="auto" w:fill="auto"/>
            <w:noWrap/>
            <w:vAlign w:val="bottom"/>
          </w:tcPr>
          <w:p w14:paraId="286D3661" w14:textId="77777777" w:rsidR="00E35E4A" w:rsidRPr="00D86A2C" w:rsidRDefault="00E35E4A" w:rsidP="00833228">
            <w:pPr>
              <w:jc w:val="both"/>
              <w:rPr>
                <w:rFonts w:ascii="Trebuchet MS" w:hAnsi="Trebuchet MS"/>
                <w:lang w:val="en-US"/>
              </w:rPr>
            </w:pPr>
          </w:p>
        </w:tc>
        <w:tc>
          <w:tcPr>
            <w:tcW w:w="3226" w:type="dxa"/>
            <w:tcBorders>
              <w:bottom w:val="single" w:sz="4" w:space="0" w:color="auto"/>
            </w:tcBorders>
            <w:shd w:val="clear" w:color="auto" w:fill="auto"/>
            <w:noWrap/>
            <w:vAlign w:val="bottom"/>
          </w:tcPr>
          <w:p w14:paraId="00CBE6C8" w14:textId="77777777" w:rsidR="00E35E4A" w:rsidRPr="00D86A2C" w:rsidRDefault="00E35E4A" w:rsidP="00833228">
            <w:pPr>
              <w:jc w:val="both"/>
              <w:rPr>
                <w:rFonts w:ascii="Trebuchet MS" w:hAnsi="Trebuchet MS"/>
                <w:lang w:val="en-US"/>
              </w:rPr>
            </w:pPr>
          </w:p>
        </w:tc>
        <w:tc>
          <w:tcPr>
            <w:tcW w:w="1584" w:type="dxa"/>
            <w:tcBorders>
              <w:bottom w:val="single" w:sz="4" w:space="0" w:color="auto"/>
            </w:tcBorders>
            <w:shd w:val="clear" w:color="auto" w:fill="auto"/>
            <w:noWrap/>
            <w:vAlign w:val="bottom"/>
          </w:tcPr>
          <w:p w14:paraId="29613B55" w14:textId="77777777" w:rsidR="00E35E4A" w:rsidRPr="00D86A2C" w:rsidRDefault="00E35E4A" w:rsidP="00833228">
            <w:pPr>
              <w:jc w:val="both"/>
              <w:rPr>
                <w:rFonts w:ascii="Trebuchet MS" w:hAnsi="Trebuchet MS"/>
                <w:lang w:val="en-US"/>
              </w:rPr>
            </w:pPr>
            <w:r w:rsidRPr="00D86A2C">
              <w:rPr>
                <w:rFonts w:ascii="Trebuchet MS" w:hAnsi="Trebuchet MS"/>
                <w:color w:val="5B9BD5"/>
                <w:lang w:val="en-US"/>
              </w:rPr>
              <w:t>COUNTRY</w:t>
            </w:r>
          </w:p>
        </w:tc>
        <w:tc>
          <w:tcPr>
            <w:tcW w:w="2405" w:type="dxa"/>
            <w:tcBorders>
              <w:bottom w:val="single" w:sz="4" w:space="0" w:color="auto"/>
            </w:tcBorders>
            <w:shd w:val="clear" w:color="auto" w:fill="auto"/>
            <w:noWrap/>
            <w:vAlign w:val="bottom"/>
          </w:tcPr>
          <w:p w14:paraId="122DF9F5" w14:textId="77777777" w:rsidR="00E35E4A" w:rsidRPr="00D86A2C" w:rsidRDefault="00E35E4A" w:rsidP="00833228">
            <w:pPr>
              <w:jc w:val="both"/>
              <w:rPr>
                <w:rFonts w:ascii="Trebuchet MS" w:hAnsi="Trebuchet MS"/>
                <w:lang w:val="en-US"/>
              </w:rPr>
            </w:pPr>
            <w:r w:rsidRPr="00D86A2C">
              <w:rPr>
                <w:rFonts w:ascii="Trebuchet MS" w:hAnsi="Trebuchet MS"/>
                <w:color w:val="5B9BD5"/>
                <w:lang w:val="en-US"/>
              </w:rPr>
              <w:t>COUNTY/DISTRICT</w:t>
            </w:r>
          </w:p>
        </w:tc>
        <w:tc>
          <w:tcPr>
            <w:tcW w:w="1847" w:type="dxa"/>
            <w:tcBorders>
              <w:bottom w:val="single" w:sz="4" w:space="0" w:color="auto"/>
            </w:tcBorders>
            <w:shd w:val="clear" w:color="auto" w:fill="auto"/>
            <w:noWrap/>
            <w:vAlign w:val="bottom"/>
          </w:tcPr>
          <w:p w14:paraId="08DAF553" w14:textId="77777777" w:rsidR="00E35E4A" w:rsidRPr="00D86A2C" w:rsidRDefault="00E35E4A" w:rsidP="00833228">
            <w:pPr>
              <w:jc w:val="both"/>
              <w:rPr>
                <w:rFonts w:ascii="Trebuchet MS" w:hAnsi="Trebuchet MS"/>
                <w:lang w:val="en-US"/>
              </w:rPr>
            </w:pPr>
            <w:r w:rsidRPr="00D86A2C">
              <w:rPr>
                <w:rFonts w:ascii="Trebuchet MS" w:hAnsi="Trebuchet MS"/>
                <w:color w:val="5B9BD5"/>
                <w:lang w:val="en-US"/>
              </w:rPr>
              <w:t>BUDGET</w:t>
            </w:r>
            <w:r>
              <w:rPr>
                <w:rFonts w:ascii="Trebuchet MS" w:hAnsi="Trebuchet MS"/>
                <w:color w:val="5B9BD5"/>
                <w:lang w:val="en-US"/>
              </w:rPr>
              <w:t>(EURO)</w:t>
            </w:r>
          </w:p>
        </w:tc>
        <w:tc>
          <w:tcPr>
            <w:tcW w:w="3531" w:type="dxa"/>
            <w:tcBorders>
              <w:bottom w:val="single" w:sz="4" w:space="0" w:color="auto"/>
            </w:tcBorders>
            <w:shd w:val="clear" w:color="auto" w:fill="auto"/>
            <w:noWrap/>
            <w:vAlign w:val="bottom"/>
          </w:tcPr>
          <w:p w14:paraId="53022DA8" w14:textId="77777777" w:rsidR="00E35E4A" w:rsidRPr="00D86A2C" w:rsidRDefault="00E35E4A" w:rsidP="00833228">
            <w:pPr>
              <w:jc w:val="both"/>
              <w:rPr>
                <w:rFonts w:ascii="Trebuchet MS" w:hAnsi="Trebuchet MS"/>
                <w:lang w:val="en-US"/>
              </w:rPr>
            </w:pPr>
            <w:r w:rsidRPr="00D86A2C">
              <w:rPr>
                <w:rFonts w:ascii="Trebuchet MS" w:hAnsi="Trebuchet MS"/>
                <w:color w:val="5B9BD5"/>
                <w:lang w:val="en-US"/>
              </w:rPr>
              <w:t>CONTACT DETAILS</w:t>
            </w:r>
          </w:p>
        </w:tc>
      </w:tr>
      <w:tr w:rsidR="00E35E4A" w:rsidRPr="00D86A2C" w14:paraId="682A07C3" w14:textId="77777777" w:rsidTr="00C53482">
        <w:trPr>
          <w:trHeight w:val="408"/>
          <w:jc w:val="center"/>
        </w:trPr>
        <w:tc>
          <w:tcPr>
            <w:tcW w:w="2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20425" w14:textId="77777777" w:rsidR="00E35E4A" w:rsidRPr="00D86A2C" w:rsidRDefault="00E35E4A" w:rsidP="006C0401">
            <w:pPr>
              <w:jc w:val="center"/>
              <w:rPr>
                <w:rFonts w:ascii="Trebuchet MS" w:hAnsi="Trebuchet MS"/>
                <w:lang w:val="en-US"/>
              </w:rPr>
            </w:pPr>
            <w:r w:rsidRPr="00D86A2C">
              <w:rPr>
                <w:rFonts w:ascii="Trebuchet MS" w:hAnsi="Trebuchet MS"/>
                <w:color w:val="5B9BD5"/>
                <w:lang w:val="en-US"/>
              </w:rPr>
              <w:t>LEAD PARTNER:</w:t>
            </w:r>
          </w:p>
        </w:tc>
        <w:tc>
          <w:tcPr>
            <w:tcW w:w="32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5EB1D" w14:textId="34520FA4" w:rsidR="00E35E4A" w:rsidRPr="00833228" w:rsidRDefault="00C53482" w:rsidP="006C0401">
            <w:pPr>
              <w:jc w:val="center"/>
              <w:rPr>
                <w:rFonts w:ascii="Trebuchet MS" w:hAnsi="Trebuchet MS"/>
                <w:lang w:val="en-US"/>
              </w:rPr>
            </w:pPr>
            <w:r w:rsidRPr="00A060AB">
              <w:rPr>
                <w:rFonts w:ascii="Trebuchet MS" w:hAnsi="Trebuchet MS"/>
              </w:rPr>
              <w:t>Regional Chamber of Commerce and Industry Pancevo</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99220" w14:textId="6083D91E" w:rsidR="00E35E4A" w:rsidRPr="00833228" w:rsidRDefault="00C53482" w:rsidP="006C0401">
            <w:pPr>
              <w:jc w:val="center"/>
              <w:rPr>
                <w:rFonts w:ascii="Trebuchet MS" w:hAnsi="Trebuchet MS"/>
                <w:lang w:val="en-US"/>
              </w:rPr>
            </w:pPr>
            <w:r>
              <w:rPr>
                <w:rFonts w:ascii="Trebuchet MS" w:hAnsi="Trebuchet MS"/>
                <w:lang w:val="en-US"/>
              </w:rPr>
              <w:t>Serbia</w:t>
            </w:r>
          </w:p>
        </w:tc>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7A040" w14:textId="71ADD41C" w:rsidR="00E35E4A" w:rsidRPr="00833228" w:rsidRDefault="00C53482" w:rsidP="006C0401">
            <w:pPr>
              <w:jc w:val="center"/>
              <w:rPr>
                <w:rFonts w:ascii="Trebuchet MS" w:hAnsi="Trebuchet MS"/>
                <w:lang w:val="en-US"/>
              </w:rPr>
            </w:pPr>
            <w:r w:rsidRPr="00A060AB">
              <w:rPr>
                <w:rFonts w:ascii="Trebuchet MS" w:hAnsi="Trebuchet MS"/>
              </w:rPr>
              <w:t>South Banat</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BB428" w14:textId="2B9C17BB" w:rsidR="00E35E4A" w:rsidRPr="00833228" w:rsidRDefault="00C53482" w:rsidP="006C0401">
            <w:pPr>
              <w:jc w:val="center"/>
              <w:rPr>
                <w:rFonts w:ascii="Trebuchet MS" w:hAnsi="Trebuchet MS"/>
                <w:lang w:val="en-US"/>
              </w:rPr>
            </w:pPr>
            <w:r w:rsidRPr="00C53482">
              <w:rPr>
                <w:rFonts w:ascii="Trebuchet MS" w:hAnsi="Trebuchet MS"/>
                <w:lang w:val="en-US"/>
              </w:rPr>
              <w:t>195.600,00</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8CC0C" w14:textId="77777777" w:rsidR="00E35E4A" w:rsidRDefault="00C53482" w:rsidP="006C0401">
            <w:pPr>
              <w:jc w:val="center"/>
              <w:rPr>
                <w:rFonts w:ascii="Trebuchet MS" w:hAnsi="Trebuchet MS"/>
              </w:rPr>
            </w:pPr>
            <w:r w:rsidRPr="00A060AB">
              <w:rPr>
                <w:rFonts w:ascii="Trebuchet MS" w:hAnsi="Trebuchet MS"/>
              </w:rPr>
              <w:t>Pancevo</w:t>
            </w:r>
            <w:r>
              <w:rPr>
                <w:rFonts w:ascii="Trebuchet MS" w:hAnsi="Trebuchet MS"/>
              </w:rPr>
              <w:t xml:space="preserve">, </w:t>
            </w:r>
            <w:r w:rsidRPr="00A060AB">
              <w:rPr>
                <w:rFonts w:ascii="Trebuchet MS" w:hAnsi="Trebuchet MS"/>
              </w:rPr>
              <w:t>Zmaj Jovina 1a</w:t>
            </w:r>
          </w:p>
          <w:p w14:paraId="284B3481" w14:textId="50F3D273" w:rsidR="00C53482" w:rsidRPr="00833228" w:rsidRDefault="00C53482" w:rsidP="006C0401">
            <w:pPr>
              <w:jc w:val="center"/>
              <w:rPr>
                <w:rFonts w:ascii="Trebuchet MS" w:hAnsi="Trebuchet MS"/>
                <w:lang w:val="en-US"/>
              </w:rPr>
            </w:pPr>
            <w:r>
              <w:rPr>
                <w:rFonts w:ascii="Trebuchet MS" w:hAnsi="Trebuchet MS"/>
              </w:rPr>
              <w:t xml:space="preserve">Tel. </w:t>
            </w:r>
            <w:r w:rsidRPr="00A060AB">
              <w:rPr>
                <w:rFonts w:ascii="Trebuchet MS" w:hAnsi="Trebuchet MS"/>
              </w:rPr>
              <w:t>+381 13 343 255</w:t>
            </w:r>
          </w:p>
        </w:tc>
      </w:tr>
      <w:tr w:rsidR="00E35E4A" w:rsidRPr="00D86A2C" w14:paraId="4038A366" w14:textId="77777777" w:rsidTr="00C53482">
        <w:trPr>
          <w:trHeight w:val="408"/>
          <w:jc w:val="center"/>
        </w:trPr>
        <w:tc>
          <w:tcPr>
            <w:tcW w:w="2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8A7F2" w14:textId="77777777" w:rsidR="00E35E4A" w:rsidRPr="00A978D2" w:rsidRDefault="00E35E4A" w:rsidP="006C0401">
            <w:pPr>
              <w:jc w:val="center"/>
              <w:rPr>
                <w:rFonts w:ascii="Trebuchet MS" w:hAnsi="Trebuchet MS"/>
                <w:lang w:val="en-US"/>
              </w:rPr>
            </w:pPr>
            <w:r w:rsidRPr="00D86A2C">
              <w:rPr>
                <w:rFonts w:ascii="Trebuchet MS" w:hAnsi="Trebuchet MS"/>
                <w:color w:val="5B9BD5"/>
                <w:lang w:val="en-US"/>
              </w:rPr>
              <w:t>PARTNER 2:</w:t>
            </w:r>
          </w:p>
        </w:tc>
        <w:tc>
          <w:tcPr>
            <w:tcW w:w="32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FBC2A" w14:textId="2670B22A" w:rsidR="00E35E4A" w:rsidRPr="00833228" w:rsidRDefault="00C53482" w:rsidP="006C0401">
            <w:pPr>
              <w:jc w:val="center"/>
              <w:rPr>
                <w:rFonts w:ascii="Trebuchet MS" w:hAnsi="Trebuchet MS"/>
                <w:lang w:val="en-US"/>
              </w:rPr>
            </w:pPr>
            <w:r w:rsidRPr="00A060AB">
              <w:rPr>
                <w:rFonts w:ascii="Trebuchet MS" w:hAnsi="Trebuchet MS"/>
                <w:spacing w:val="-4"/>
              </w:rPr>
              <w:t>Caraş-Severin Chamber of Commerce, Industry and Agriculture</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27B83" w14:textId="4C6FAE21" w:rsidR="00E35E4A" w:rsidRPr="00833228" w:rsidRDefault="00C53482" w:rsidP="006C0401">
            <w:pPr>
              <w:jc w:val="center"/>
              <w:rPr>
                <w:rFonts w:ascii="Trebuchet MS" w:hAnsi="Trebuchet MS"/>
                <w:lang w:val="en-US"/>
              </w:rPr>
            </w:pPr>
            <w:r>
              <w:rPr>
                <w:rFonts w:ascii="Trebuchet MS" w:hAnsi="Trebuchet MS"/>
                <w:lang w:val="en-US"/>
              </w:rPr>
              <w:t>Romania</w:t>
            </w:r>
          </w:p>
        </w:tc>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92BC7" w14:textId="6098F5F2" w:rsidR="00E35E4A" w:rsidRPr="00833228" w:rsidRDefault="00C53482" w:rsidP="006C0401">
            <w:pPr>
              <w:jc w:val="center"/>
              <w:rPr>
                <w:rFonts w:ascii="Trebuchet MS" w:hAnsi="Trebuchet MS"/>
                <w:lang w:val="en-US"/>
              </w:rPr>
            </w:pPr>
            <w:r w:rsidRPr="00A060AB">
              <w:rPr>
                <w:rFonts w:ascii="Trebuchet MS" w:hAnsi="Trebuchet MS"/>
              </w:rPr>
              <w:t>Caraş-Severin</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14D4E" w14:textId="4522E5D9" w:rsidR="00E35E4A" w:rsidRPr="00833228" w:rsidRDefault="00C53482" w:rsidP="006C0401">
            <w:pPr>
              <w:jc w:val="center"/>
              <w:rPr>
                <w:rFonts w:ascii="Trebuchet MS" w:hAnsi="Trebuchet MS"/>
                <w:lang w:val="en-US"/>
              </w:rPr>
            </w:pPr>
            <w:r w:rsidRPr="00C53482">
              <w:rPr>
                <w:rFonts w:ascii="Trebuchet MS" w:hAnsi="Trebuchet MS"/>
                <w:lang w:val="en-US"/>
              </w:rPr>
              <w:t>55.680,00</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8E1DA" w14:textId="77777777" w:rsidR="00E35E4A" w:rsidRDefault="00C53482" w:rsidP="006C0401">
            <w:pPr>
              <w:jc w:val="center"/>
              <w:rPr>
                <w:rFonts w:ascii="Trebuchet MS" w:hAnsi="Trebuchet MS"/>
              </w:rPr>
            </w:pPr>
            <w:r w:rsidRPr="00A060AB">
              <w:rPr>
                <w:rFonts w:ascii="Trebuchet MS" w:hAnsi="Trebuchet MS"/>
              </w:rPr>
              <w:t>Reşiţa</w:t>
            </w:r>
            <w:r>
              <w:rPr>
                <w:rFonts w:ascii="Trebuchet MS" w:hAnsi="Trebuchet MS"/>
              </w:rPr>
              <w:t xml:space="preserve">, </w:t>
            </w:r>
            <w:r w:rsidRPr="00A060AB">
              <w:rPr>
                <w:rFonts w:ascii="Trebuchet MS" w:hAnsi="Trebuchet MS"/>
              </w:rPr>
              <w:t>str. Petru Maior nr. 71</w:t>
            </w:r>
          </w:p>
          <w:p w14:paraId="7CCF8545" w14:textId="3F2A4223" w:rsidR="00C53482" w:rsidRPr="00833228" w:rsidRDefault="00C53482" w:rsidP="006C0401">
            <w:pPr>
              <w:jc w:val="center"/>
              <w:rPr>
                <w:rFonts w:ascii="Trebuchet MS" w:hAnsi="Trebuchet MS"/>
                <w:lang w:val="en-US"/>
              </w:rPr>
            </w:pPr>
            <w:r>
              <w:rPr>
                <w:rFonts w:ascii="Trebuchet MS" w:hAnsi="Trebuchet MS"/>
              </w:rPr>
              <w:t xml:space="preserve">Tel. </w:t>
            </w:r>
            <w:r w:rsidR="0042406F" w:rsidRPr="0042406F">
              <w:rPr>
                <w:rFonts w:ascii="Trebuchet MS" w:hAnsi="Trebuchet MS"/>
              </w:rPr>
              <w:t>0255 215 829</w:t>
            </w:r>
          </w:p>
        </w:tc>
      </w:tr>
      <w:tr w:rsidR="00812D54" w:rsidRPr="00D86A2C" w14:paraId="347E2EA7" w14:textId="77777777" w:rsidTr="00C53482">
        <w:trPr>
          <w:trHeight w:val="408"/>
          <w:jc w:val="center"/>
        </w:trPr>
        <w:tc>
          <w:tcPr>
            <w:tcW w:w="2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1594B" w14:textId="77777777" w:rsidR="00812D54" w:rsidRPr="00D86A2C" w:rsidRDefault="00812D54" w:rsidP="00812D54">
            <w:pPr>
              <w:jc w:val="center"/>
              <w:rPr>
                <w:rFonts w:ascii="Trebuchet MS" w:hAnsi="Trebuchet MS"/>
                <w:color w:val="5B9BD5"/>
                <w:lang w:val="en-US"/>
              </w:rPr>
            </w:pPr>
            <w:r w:rsidRPr="00D86A2C">
              <w:rPr>
                <w:rFonts w:ascii="Trebuchet MS" w:hAnsi="Trebuchet MS"/>
                <w:color w:val="5B9BD5"/>
                <w:lang w:val="en-US"/>
              </w:rPr>
              <w:t xml:space="preserve">PARTNER </w:t>
            </w:r>
            <w:r>
              <w:rPr>
                <w:rFonts w:ascii="Trebuchet MS" w:hAnsi="Trebuchet MS"/>
                <w:color w:val="5B9BD5"/>
                <w:lang w:val="en-US"/>
              </w:rPr>
              <w:t>3</w:t>
            </w:r>
            <w:r w:rsidRPr="00D86A2C">
              <w:rPr>
                <w:rFonts w:ascii="Trebuchet MS" w:hAnsi="Trebuchet MS"/>
                <w:color w:val="5B9BD5"/>
                <w:lang w:val="en-US"/>
              </w:rPr>
              <w:t>:</w:t>
            </w:r>
          </w:p>
        </w:tc>
        <w:tc>
          <w:tcPr>
            <w:tcW w:w="32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B78E5" w14:textId="2E7F7FF8" w:rsidR="00812D54" w:rsidRPr="00833228" w:rsidRDefault="00C53482" w:rsidP="006C0401">
            <w:pPr>
              <w:jc w:val="center"/>
              <w:rPr>
                <w:rFonts w:ascii="Trebuchet MS" w:hAnsi="Trebuchet MS"/>
                <w:lang w:val="en-US"/>
              </w:rPr>
            </w:pPr>
            <w:r w:rsidRPr="00A060AB">
              <w:rPr>
                <w:rFonts w:ascii="Trebuchet MS" w:hAnsi="Trebuchet MS"/>
              </w:rPr>
              <w:t>Regional Agency for Socio Economic Development – Banat Ltd.</w:t>
            </w:r>
          </w:p>
        </w:tc>
        <w:tc>
          <w:tcPr>
            <w:tcW w:w="1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9E38C" w14:textId="5BC9F351" w:rsidR="00812D54" w:rsidRPr="00833228" w:rsidRDefault="00C53482" w:rsidP="006C0401">
            <w:pPr>
              <w:jc w:val="center"/>
              <w:rPr>
                <w:rFonts w:ascii="Trebuchet MS" w:hAnsi="Trebuchet MS"/>
                <w:lang w:val="en-US"/>
              </w:rPr>
            </w:pPr>
            <w:r>
              <w:rPr>
                <w:rFonts w:ascii="Trebuchet MS" w:hAnsi="Trebuchet MS"/>
                <w:lang w:val="en-US"/>
              </w:rPr>
              <w:t>Serbia</w:t>
            </w:r>
          </w:p>
        </w:tc>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B6386" w14:textId="67E8747E" w:rsidR="00812D54" w:rsidRPr="00833228" w:rsidRDefault="00C53482" w:rsidP="006C0401">
            <w:pPr>
              <w:jc w:val="center"/>
              <w:rPr>
                <w:rFonts w:ascii="Trebuchet MS" w:hAnsi="Trebuchet MS"/>
                <w:lang w:val="en-US"/>
              </w:rPr>
            </w:pPr>
            <w:r w:rsidRPr="00A060AB">
              <w:rPr>
                <w:rFonts w:ascii="Trebuchet MS" w:hAnsi="Trebuchet MS"/>
              </w:rPr>
              <w:t>Middle Banat</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5FA92" w14:textId="1311B868" w:rsidR="00812D54" w:rsidRPr="00833228" w:rsidRDefault="00C53482" w:rsidP="006C0401">
            <w:pPr>
              <w:jc w:val="center"/>
              <w:rPr>
                <w:rFonts w:ascii="Trebuchet MS" w:hAnsi="Trebuchet MS"/>
                <w:lang w:val="en-US"/>
              </w:rPr>
            </w:pPr>
            <w:r w:rsidRPr="00C53482">
              <w:rPr>
                <w:rFonts w:ascii="Trebuchet MS" w:hAnsi="Trebuchet MS"/>
                <w:lang w:val="en-US"/>
              </w:rPr>
              <w:t>93.200,00</w:t>
            </w:r>
          </w:p>
        </w:tc>
        <w:tc>
          <w:tcPr>
            <w:tcW w:w="3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1F2FE" w14:textId="77777777" w:rsidR="00812D54" w:rsidRDefault="00C53482" w:rsidP="006C0401">
            <w:pPr>
              <w:jc w:val="center"/>
              <w:rPr>
                <w:rFonts w:ascii="Trebuchet MS" w:hAnsi="Trebuchet MS"/>
              </w:rPr>
            </w:pPr>
            <w:r w:rsidRPr="00A060AB">
              <w:rPr>
                <w:rFonts w:ascii="Trebuchet MS" w:hAnsi="Trebuchet MS"/>
              </w:rPr>
              <w:t>Zrenjanin</w:t>
            </w:r>
            <w:r>
              <w:rPr>
                <w:rFonts w:ascii="Trebuchet MS" w:hAnsi="Trebuchet MS"/>
              </w:rPr>
              <w:t xml:space="preserve">, </w:t>
            </w:r>
            <w:r w:rsidRPr="00A060AB">
              <w:rPr>
                <w:rFonts w:ascii="Trebuchet MS" w:hAnsi="Trebuchet MS"/>
              </w:rPr>
              <w:t>Čarnojevićeva 1</w:t>
            </w:r>
          </w:p>
          <w:p w14:paraId="20BAACA6" w14:textId="3BC9D5EB" w:rsidR="00C53482" w:rsidRPr="00833228" w:rsidRDefault="00C53482" w:rsidP="006C0401">
            <w:pPr>
              <w:jc w:val="center"/>
              <w:rPr>
                <w:rFonts w:ascii="Trebuchet MS" w:hAnsi="Trebuchet MS"/>
                <w:lang w:val="en-US"/>
              </w:rPr>
            </w:pPr>
            <w:r>
              <w:rPr>
                <w:rFonts w:ascii="Trebuchet MS" w:hAnsi="Trebuchet MS"/>
              </w:rPr>
              <w:t xml:space="preserve">Tel. </w:t>
            </w:r>
            <w:r w:rsidRPr="00A060AB">
              <w:rPr>
                <w:rFonts w:ascii="Trebuchet MS" w:hAnsi="Trebuchet MS"/>
              </w:rPr>
              <w:t>+381(0)23 510 567</w:t>
            </w:r>
          </w:p>
        </w:tc>
      </w:tr>
    </w:tbl>
    <w:p w14:paraId="79C16195" w14:textId="77777777" w:rsidR="00E35E4A" w:rsidRDefault="00E35E4A" w:rsidP="00D86A2C">
      <w:pPr>
        <w:rPr>
          <w:lang w:val="en-US"/>
        </w:rPr>
      </w:pPr>
    </w:p>
    <w:p w14:paraId="1D50ACCE" w14:textId="77777777" w:rsidR="00BD5345" w:rsidRDefault="00BD5345" w:rsidP="00D86A2C">
      <w:pPr>
        <w:rPr>
          <w:lang w:val="en-US"/>
        </w:rPr>
      </w:pPr>
    </w:p>
    <w:p w14:paraId="3B021727" w14:textId="675F11D6" w:rsidR="00BD5345" w:rsidRPr="00D86A2C" w:rsidRDefault="00BD5345" w:rsidP="00BD5345">
      <w:pPr>
        <w:jc w:val="center"/>
        <w:rPr>
          <w:lang w:val="en-US"/>
        </w:rPr>
      </w:pPr>
      <w:bookmarkStart w:id="0" w:name="_GoBack"/>
      <w:r w:rsidRPr="00BD5345">
        <w:rPr>
          <w:noProof/>
          <w:lang w:val="en-US"/>
        </w:rPr>
        <w:lastRenderedPageBreak/>
        <w:drawing>
          <wp:inline distT="0" distB="0" distL="0" distR="0" wp14:anchorId="2982FB17" wp14:editId="412BA24D">
            <wp:extent cx="4147185" cy="5915609"/>
            <wp:effectExtent l="0" t="0" r="5715" b="9525"/>
            <wp:docPr id="5" name="Picture 5" descr="\\NAS2C0F88\Comun\all sever nou\Fise proiecte\call2\layout de pus la sfarsit\Layout 100X70 - 1306 Suport pt IMM-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2C0F88\Comun\all sever nou\Fise proiecte\call2\layout de pus la sfarsit\Layout 100X70 - 1306 Suport pt IMM-ur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7603" cy="5944733"/>
                    </a:xfrm>
                    <a:prstGeom prst="rect">
                      <a:avLst/>
                    </a:prstGeom>
                    <a:noFill/>
                    <a:ln>
                      <a:noFill/>
                    </a:ln>
                  </pic:spPr>
                </pic:pic>
              </a:graphicData>
            </a:graphic>
          </wp:inline>
        </w:drawing>
      </w:r>
      <w:bookmarkEnd w:id="0"/>
    </w:p>
    <w:sectPr w:rsidR="00BD5345" w:rsidRPr="00D86A2C" w:rsidSect="00E35E4A">
      <w:headerReference w:type="default" r:id="rId9"/>
      <w:footerReference w:type="default" r:id="rId10"/>
      <w:type w:val="continuous"/>
      <w:pgSz w:w="16840" w:h="11907" w:orient="landscape" w:code="9"/>
      <w:pgMar w:top="180" w:right="567" w:bottom="284" w:left="567" w:header="720" w:footer="9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A2DD1" w14:textId="77777777" w:rsidR="00613C5A" w:rsidRDefault="00613C5A">
      <w:r>
        <w:separator/>
      </w:r>
    </w:p>
  </w:endnote>
  <w:endnote w:type="continuationSeparator" w:id="0">
    <w:p w14:paraId="1590C8C3" w14:textId="77777777" w:rsidR="00613C5A" w:rsidRDefault="0061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1211" w14:textId="77777777" w:rsidR="00EB32EF" w:rsidRDefault="00EB32EF" w:rsidP="00712F04">
    <w:pPr>
      <w:pStyle w:val="Footer"/>
      <w:jc w:val="center"/>
    </w:pPr>
    <w:r>
      <w:rPr>
        <w:noProof/>
        <w:lang w:val="en-US"/>
      </w:rPr>
      <w:drawing>
        <wp:anchor distT="0" distB="0" distL="114300" distR="114300" simplePos="0" relativeHeight="251660288" behindDoc="1" locked="0" layoutInCell="1" allowOverlap="1" wp14:anchorId="62142945" wp14:editId="3A801B00">
          <wp:simplePos x="0" y="0"/>
          <wp:positionH relativeFrom="column">
            <wp:posOffset>4420235</wp:posOffset>
          </wp:positionH>
          <wp:positionV relativeFrom="paragraph">
            <wp:posOffset>23495</wp:posOffset>
          </wp:positionV>
          <wp:extent cx="1170940" cy="621030"/>
          <wp:effectExtent l="0" t="0" r="0" b="0"/>
          <wp:wrapTight wrapText="bothSides">
            <wp:wrapPolygon edited="0">
              <wp:start x="2811" y="663"/>
              <wp:lineTo x="1406" y="3975"/>
              <wp:lineTo x="1054" y="20540"/>
              <wp:lineTo x="20030" y="20540"/>
              <wp:lineTo x="20382" y="11926"/>
              <wp:lineTo x="13705" y="663"/>
              <wp:lineTo x="2811" y="663"/>
            </wp:wrapPolygon>
          </wp:wrapTight>
          <wp:docPr id="2" name="Picture 1" descr="Logo CBC RO - SERBIA- Engl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BC RO - SERBIA- Engleza"/>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170940" cy="621030"/>
                  </a:xfrm>
                  <a:prstGeom prst="rect">
                    <a:avLst/>
                  </a:prstGeom>
                  <a:noFill/>
                  <a:ln w="9525">
                    <a:noFill/>
                    <a:miter lim="800000"/>
                    <a:headEnd/>
                    <a:tailEnd/>
                  </a:ln>
                </pic:spPr>
              </pic:pic>
            </a:graphicData>
          </a:graphic>
        </wp:anchor>
      </w:drawing>
    </w:r>
  </w:p>
  <w:p w14:paraId="47BDF436" w14:textId="77777777" w:rsidR="00EB32EF" w:rsidRDefault="00EB32EF" w:rsidP="00712F04">
    <w:pPr>
      <w:pStyle w:val="Footer"/>
      <w:jc w:val="center"/>
    </w:pPr>
    <w:r>
      <w:rPr>
        <w:noProof/>
        <w:lang w:val="en-US"/>
      </w:rPr>
      <mc:AlternateContent>
        <mc:Choice Requires="wpg">
          <w:drawing>
            <wp:anchor distT="0" distB="0" distL="114300" distR="114300" simplePos="0" relativeHeight="251659264" behindDoc="0" locked="0" layoutInCell="1" allowOverlap="1" wp14:anchorId="5F98AE28" wp14:editId="7F5E2897">
              <wp:simplePos x="0" y="0"/>
              <wp:positionH relativeFrom="column">
                <wp:posOffset>0</wp:posOffset>
              </wp:positionH>
              <wp:positionV relativeFrom="paragraph">
                <wp:posOffset>473710</wp:posOffset>
              </wp:positionV>
              <wp:extent cx="10079990" cy="76835"/>
              <wp:effectExtent l="45720" t="46355" r="46990" b="38735"/>
              <wp:wrapNone/>
              <wp:docPr id="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9990" cy="76835"/>
                        <a:chOff x="567" y="10819"/>
                        <a:chExt cx="14741" cy="121"/>
                      </a:xfrm>
                    </wpg:grpSpPr>
                    <wps:wsp>
                      <wps:cNvPr id="3" name="Line 51"/>
                      <wps:cNvCnPr>
                        <a:cxnSpLocks noChangeShapeType="1"/>
                      </wps:cNvCnPr>
                      <wps:spPr bwMode="auto">
                        <a:xfrm>
                          <a:off x="567" y="10819"/>
                          <a:ext cx="14740" cy="0"/>
                        </a:xfrm>
                        <a:prstGeom prst="line">
                          <a:avLst/>
                        </a:prstGeom>
                        <a:noFill/>
                        <a:ln w="76200">
                          <a:solidFill>
                            <a:srgbClr val="DA251D"/>
                          </a:solidFill>
                          <a:round/>
                          <a:headEnd/>
                          <a:tailEnd/>
                        </a:ln>
                        <a:extLst>
                          <a:ext uri="{909E8E84-426E-40DD-AFC4-6F175D3DCCD1}">
                            <a14:hiddenFill xmlns:a14="http://schemas.microsoft.com/office/drawing/2010/main">
                              <a:noFill/>
                            </a14:hiddenFill>
                          </a:ext>
                        </a:extLst>
                      </wps:spPr>
                      <wps:bodyPr/>
                    </wps:wsp>
                    <wps:wsp>
                      <wps:cNvPr id="4" name="Line 52"/>
                      <wps:cNvCnPr>
                        <a:cxnSpLocks noChangeShapeType="1"/>
                      </wps:cNvCnPr>
                      <wps:spPr bwMode="auto">
                        <a:xfrm>
                          <a:off x="568" y="10940"/>
                          <a:ext cx="14740" cy="0"/>
                        </a:xfrm>
                        <a:prstGeom prst="line">
                          <a:avLst/>
                        </a:prstGeom>
                        <a:noFill/>
                        <a:ln w="76200">
                          <a:solidFill>
                            <a:srgbClr val="28166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551E40" id="Group 65" o:spid="_x0000_s1026" style="position:absolute;margin-left:0;margin-top:37.3pt;width:793.7pt;height:6.05pt;z-index:251659264" coordorigin="567,10819" coordsize="1474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">
              <v:line id="Line 51" o:spid="_x0000_s1027" style="position:absolute;visibility:visible;mso-wrap-style:square" from="567,10819" to="15307,10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dTqcUAAADaAAAADwAAAGRycy9kb3ducmV2LnhtbESPQWsCMRSE74L/ITzBW83agrSrUay0&#10;1B5qcfXg8bl5bpZuXpZN1LS/vikUPA4z8w0zW0TbiAt1vnasYDzKQBCXTtdcKdjvXu8eQfiArLFx&#10;TAq+ycNi3u/NMNfuylu6FKESCcI+RwUmhDaX0peGLPqRa4mTd3KdxZBkV0nd4TXBbSPvs2wiLdac&#10;Fgy2tDJUfhVnq6A4mLexfnqJbrL5fP94/imOcb1SajiIyymIQDHcwv/ttVbwAH9X0g2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idTqcUAAADaAAAADwAAAAAAAAAA&#10;AAAAAAChAgAAZHJzL2Rvd25yZXYueG1sUEsFBgAAAAAEAAQA+QAAAJMDAAAAAA==&#10;" strokecolor="#da251d" strokeweight="6pt"/>
              <v:line id="Line 52" o:spid="_x0000_s1028" style="position:absolute;visibility:visible;mso-wrap-style:square" from="568,10940" to="15308,10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NPdcMAAADaAAAADwAAAGRycy9kb3ducmV2LnhtbESPW2sCMRSE3wX/QziFvohmW1RkaxQt&#10;WAo+eYM+HjZnLzQ5WZK4bv99Iwg+DjPzDbNc99aIjnxoHCt4m2QgiAunG64UnE+78QJEiMgajWNS&#10;8EcB1qvhYIm5djc+UHeMlUgQDjkqqGNscylDUZPFMHEtcfJK5y3GJH0ltcdbglsj37NsLi02nBZq&#10;bOmzpuL3eLUKSn+ZdnvTZLPL+eer3JjRdnYaKfX60m8+QETq4zP8aH9rBVO4X0k3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jT3XDAAAA2gAAAA8AAAAAAAAAAAAA&#10;AAAAoQIAAGRycy9kb3ducmV2LnhtbFBLBQYAAAAABAAEAPkAAACRAwAAAAA=&#10;" strokecolor="#28166f" strokeweight="6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DCD7E" w14:textId="77777777" w:rsidR="00613C5A" w:rsidRDefault="00613C5A">
      <w:r>
        <w:separator/>
      </w:r>
    </w:p>
  </w:footnote>
  <w:footnote w:type="continuationSeparator" w:id="0">
    <w:p w14:paraId="0F2ACDBA" w14:textId="77777777" w:rsidR="00613C5A" w:rsidRDefault="00613C5A">
      <w:r>
        <w:continuationSeparator/>
      </w:r>
    </w:p>
  </w:footnote>
  <w:footnote w:id="1">
    <w:p w14:paraId="53ACB7C6" w14:textId="12D5B1B2" w:rsidR="00AE1596" w:rsidRPr="00EE6ADE" w:rsidRDefault="00AE1596" w:rsidP="00174B9B">
      <w:pPr>
        <w:pStyle w:val="FootnoteText"/>
        <w:rPr>
          <w:lang w:val="en-GB"/>
        </w:rPr>
      </w:pPr>
      <w:r w:rsidRPr="00EE6ADE">
        <w:rPr>
          <w:rStyle w:val="FootnoteReference"/>
          <w:lang w:val="en-GB"/>
        </w:rPr>
        <w:footnoteRef/>
      </w:r>
      <w:r w:rsidRPr="00EE6ADE">
        <w:rPr>
          <w:lang w:val="en-GB"/>
        </w:rPr>
        <w:t xml:space="preserve"> </w:t>
      </w:r>
      <w:r>
        <w:rPr>
          <w:rFonts w:ascii="Trebuchet MS" w:hAnsi="Trebuchet MS"/>
          <w:color w:val="5B9BD5"/>
          <w:lang w:val="en-GB"/>
        </w:rPr>
        <w:t>t</w:t>
      </w:r>
      <w:r w:rsidRPr="00EE6ADE">
        <w:rPr>
          <w:rFonts w:ascii="Trebuchet MS" w:hAnsi="Trebuchet MS"/>
          <w:color w:val="5B9BD5"/>
          <w:lang w:val="en-GB"/>
        </w:rPr>
        <w:t xml:space="preserve">he implementation period </w:t>
      </w:r>
      <w:r w:rsidR="00B71736">
        <w:rPr>
          <w:rFonts w:ascii="Trebuchet MS" w:hAnsi="Trebuchet MS"/>
          <w:color w:val="5B9BD5"/>
          <w:lang w:val="en-GB"/>
        </w:rPr>
        <w:t xml:space="preserve">(including </w:t>
      </w:r>
      <w:r>
        <w:rPr>
          <w:rFonts w:ascii="Trebuchet MS" w:hAnsi="Trebuchet MS"/>
          <w:color w:val="5B9BD5"/>
          <w:lang w:val="en-GB"/>
        </w:rPr>
        <w:t xml:space="preserve">extensions) </w:t>
      </w:r>
    </w:p>
  </w:footnote>
  <w:footnote w:id="2">
    <w:p w14:paraId="2EC6BC51" w14:textId="77777777" w:rsidR="00AE1596" w:rsidRPr="00EE6ADE" w:rsidRDefault="00AE1596" w:rsidP="00174B9B">
      <w:pPr>
        <w:pStyle w:val="FootnoteText"/>
        <w:rPr>
          <w:lang w:val="en-GB"/>
        </w:rPr>
      </w:pPr>
      <w:r w:rsidRPr="002400C1">
        <w:rPr>
          <w:rStyle w:val="FootnoteReference"/>
          <w:lang w:val="en-GB"/>
        </w:rPr>
        <w:footnoteRef/>
      </w:r>
      <w:r w:rsidRPr="002400C1">
        <w:rPr>
          <w:rStyle w:val="FootnoteReference"/>
        </w:rPr>
        <w:t xml:space="preserve"> </w:t>
      </w:r>
      <w:r w:rsidRPr="00EE6ADE">
        <w:rPr>
          <w:rFonts w:ascii="Trebuchet MS" w:hAnsi="Trebuchet MS"/>
          <w:color w:val="5B9BD5"/>
          <w:lang w:val="en-GB"/>
        </w:rPr>
        <w:t>total funds spent/total funds contracted *100</w:t>
      </w:r>
    </w:p>
  </w:footnote>
  <w:footnote w:id="3">
    <w:p w14:paraId="7C3B58A7" w14:textId="47E42846" w:rsidR="00AE1596" w:rsidRPr="00EE6ADE" w:rsidRDefault="00AE1596">
      <w:pPr>
        <w:pStyle w:val="FootnoteText"/>
        <w:rPr>
          <w:lang w:val="en-US"/>
        </w:rPr>
      </w:pPr>
      <w:r w:rsidRPr="00EE6ADE">
        <w:rPr>
          <w:rStyle w:val="FootnoteReference"/>
          <w:lang w:val="en-GB"/>
        </w:rPr>
        <w:footnoteRef/>
      </w:r>
      <w:r w:rsidRPr="00EE6ADE">
        <w:rPr>
          <w:lang w:val="en-GB"/>
        </w:rPr>
        <w:t xml:space="preserve"> </w:t>
      </w:r>
      <w:r w:rsidRPr="00EE6ADE">
        <w:rPr>
          <w:rFonts w:ascii="Trebuchet MS" w:hAnsi="Trebuchet MS"/>
          <w:color w:val="5B9BD5"/>
          <w:lang w:val="en-GB"/>
        </w:rPr>
        <w:t>indicators and level of achievement against targets set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E26F6" w14:textId="77777777" w:rsidR="00EB32EF" w:rsidRPr="0079366B" w:rsidRDefault="00EB32EF" w:rsidP="00DC7CA3">
    <w:pPr>
      <w:pStyle w:val="Header"/>
      <w:jc w:val="center"/>
      <w:rPr>
        <w:rFonts w:ascii="Garamond" w:hAnsi="Garamond"/>
        <w:sz w:val="20"/>
        <w:szCs w:val="20"/>
      </w:rPr>
    </w:pPr>
    <w:r>
      <w:rPr>
        <w:rFonts w:ascii="Garamond" w:hAnsi="Garamond"/>
        <w:noProof/>
        <w:sz w:val="20"/>
        <w:szCs w:val="20"/>
        <w:lang w:val="en-US"/>
      </w:rPr>
      <mc:AlternateContent>
        <mc:Choice Requires="wpg">
          <w:drawing>
            <wp:anchor distT="0" distB="0" distL="114300" distR="114300" simplePos="0" relativeHeight="251662336" behindDoc="0" locked="0" layoutInCell="1" allowOverlap="1" wp14:anchorId="5C639708" wp14:editId="73A5FAA0">
              <wp:simplePos x="0" y="0"/>
              <wp:positionH relativeFrom="column">
                <wp:posOffset>2927350</wp:posOffset>
              </wp:positionH>
              <wp:positionV relativeFrom="paragraph">
                <wp:posOffset>-24130</wp:posOffset>
              </wp:positionV>
              <wp:extent cx="1257300" cy="835660"/>
              <wp:effectExtent l="1270" t="4445" r="0" b="0"/>
              <wp:wrapNone/>
              <wp:docPr id="1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835660"/>
                        <a:chOff x="5999" y="682"/>
                        <a:chExt cx="1980" cy="1316"/>
                      </a:xfrm>
                    </wpg:grpSpPr>
                    <wps:wsp>
                      <wps:cNvPr id="16" name="Text Box 38"/>
                      <wps:cNvSpPr txBox="1">
                        <a:spLocks noChangeArrowheads="1"/>
                      </wps:cNvSpPr>
                      <wps:spPr bwMode="auto">
                        <a:xfrm>
                          <a:off x="5999" y="1639"/>
                          <a:ext cx="1980" cy="3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836EB" w14:textId="77777777" w:rsidR="00EB32EF" w:rsidRPr="00A00404" w:rsidRDefault="00EB32EF" w:rsidP="00712F04">
                            <w:pPr>
                              <w:autoSpaceDE w:val="0"/>
                              <w:autoSpaceDN w:val="0"/>
                              <w:adjustRightInd w:val="0"/>
                              <w:jc w:val="center"/>
                              <w:rPr>
                                <w:rFonts w:ascii="Arial" w:hAnsi="Arial" w:cs="Arial"/>
                                <w:color w:val="000000"/>
                                <w:sz w:val="10"/>
                                <w:szCs w:val="10"/>
                              </w:rPr>
                            </w:pPr>
                            <w:r w:rsidRPr="00A00404">
                              <w:rPr>
                                <w:rFonts w:ascii="Arial" w:hAnsi="Arial" w:cs="Arial"/>
                                <w:color w:val="000000"/>
                                <w:sz w:val="10"/>
                                <w:szCs w:val="10"/>
                              </w:rPr>
                              <w:t>GOVERNMENT OF ROMANIA</w:t>
                            </w:r>
                          </w:p>
                        </w:txbxContent>
                      </wps:txbx>
                      <wps:bodyPr rot="0" vert="horz" wrap="square" lIns="91440" tIns="45720" rIns="91440" bIns="45720" anchor="t" anchorCtr="0" upright="1">
                        <a:noAutofit/>
                      </wps:bodyPr>
                    </wps:wsp>
                    <pic:pic xmlns:pic="http://schemas.openxmlformats.org/drawingml/2006/picture">
                      <pic:nvPicPr>
                        <pic:cNvPr id="17" name="Picture 33" descr="Stema-Romaniei-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561" y="682"/>
                          <a:ext cx="787" cy="100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C639708" id="Group 56" o:spid="_x0000_s1026" style="position:absolute;left:0;text-align:left;margin-left:230.5pt;margin-top:-1.9pt;width:99pt;height:65.8pt;z-index:251662336" coordorigin="5999,682" coordsize="1980,13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">
              <v:shapetype id="_x0000_t202" coordsize="21600,21600" o:spt="202" path="m,l,21600r21600,l21600,xe">
                <v:stroke joinstyle="miter"/>
                <v:path gradientshapeok="t" o:connecttype="rect"/>
              </v:shapetype>
              <v:shape id="Text Box 38" o:spid="_x0000_s1027" type="#_x0000_t202" style="position:absolute;left:5999;top:1639;width:1980;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14:paraId="5A4836EB" w14:textId="77777777" w:rsidR="00EB32EF" w:rsidRPr="00A00404" w:rsidRDefault="00EB32EF" w:rsidP="00712F04">
                      <w:pPr>
                        <w:autoSpaceDE w:val="0"/>
                        <w:autoSpaceDN w:val="0"/>
                        <w:adjustRightInd w:val="0"/>
                        <w:jc w:val="center"/>
                        <w:rPr>
                          <w:rFonts w:ascii="Arial" w:hAnsi="Arial" w:cs="Arial"/>
                          <w:color w:val="000000"/>
                          <w:sz w:val="10"/>
                          <w:szCs w:val="10"/>
                        </w:rPr>
                      </w:pPr>
                      <w:r w:rsidRPr="00A00404">
                        <w:rPr>
                          <w:rFonts w:ascii="Arial" w:hAnsi="Arial" w:cs="Arial"/>
                          <w:color w:val="000000"/>
                          <w:sz w:val="10"/>
                          <w:szCs w:val="10"/>
                        </w:rPr>
                        <w:t>GOVERNMENT OF ROMANIA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8" type="#_x0000_t75" alt="Stema-Romaniei-color" style="position:absolute;left:6561;top:682;width:787;height:1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UrW3EAAAA2wAAAA8AAABkcnMvZG93bnJldi54bWxEj0GLwjAQhe+C/yGM4EXW1BVUukZRYdFF&#10;e7C74HVoxrbYTEoTtf77jSB4m+G9982b+bI1lbhR40rLCkbDCARxZnXJuYK/3++PGQjnkTVWlknB&#10;gxwsF93OHGNt73ykW+pzESDsYlRQeF/HUrqsIINuaGvioJ1tY9CHtcmlbvAe4KaSn1E0kQZLDhcK&#10;rGlTUHZJryZQ1uNk9IP6QPtDdErq/LRJBlul+r129QXCU+vf5ld6p0P9KTx/CQPIx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BUrW3EAAAA2wAAAA8AAAAAAAAAAAAAAAAA&#10;nwIAAGRycy9kb3ducmV2LnhtbFBLBQYAAAAABAAEAPcAAACQAwAAAAA=&#10;">
                <v:imagedata r:id="rId2" o:title="Stema-Romaniei-color"/>
              </v:shape>
            </v:group>
          </w:pict>
        </mc:Fallback>
      </mc:AlternateContent>
    </w:r>
    <w:r>
      <w:rPr>
        <w:rFonts w:ascii="Garamond" w:hAnsi="Garamond"/>
        <w:noProof/>
        <w:sz w:val="20"/>
        <w:szCs w:val="20"/>
        <w:lang w:val="en-US"/>
      </w:rPr>
      <mc:AlternateContent>
        <mc:Choice Requires="wpg">
          <w:drawing>
            <wp:anchor distT="0" distB="0" distL="114300" distR="114300" simplePos="0" relativeHeight="251664384" behindDoc="0" locked="0" layoutInCell="1" allowOverlap="1" wp14:anchorId="418CBB78" wp14:editId="4F00C16F">
              <wp:simplePos x="0" y="0"/>
              <wp:positionH relativeFrom="column">
                <wp:posOffset>5892800</wp:posOffset>
              </wp:positionH>
              <wp:positionV relativeFrom="paragraph">
                <wp:posOffset>-268605</wp:posOffset>
              </wp:positionV>
              <wp:extent cx="1224280" cy="1080135"/>
              <wp:effectExtent l="4445" t="0" r="0" b="0"/>
              <wp:wrapNone/>
              <wp:docPr id="1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1080135"/>
                        <a:chOff x="6571" y="297"/>
                        <a:chExt cx="1928" cy="1701"/>
                      </a:xfrm>
                    </wpg:grpSpPr>
                    <wps:wsp>
                      <wps:cNvPr id="13" name="Text Box 37"/>
                      <wps:cNvSpPr txBox="1">
                        <a:spLocks noChangeArrowheads="1"/>
                      </wps:cNvSpPr>
                      <wps:spPr bwMode="auto">
                        <a:xfrm>
                          <a:off x="6571" y="1639"/>
                          <a:ext cx="1928" cy="3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0626D" w14:textId="77777777" w:rsidR="00EB32EF" w:rsidRPr="00A00404" w:rsidRDefault="00EB32EF" w:rsidP="00712F04">
                            <w:pPr>
                              <w:autoSpaceDE w:val="0"/>
                              <w:autoSpaceDN w:val="0"/>
                              <w:adjustRightInd w:val="0"/>
                              <w:jc w:val="center"/>
                              <w:rPr>
                                <w:rFonts w:ascii="Arial" w:hAnsi="Arial" w:cs="Arial"/>
                                <w:color w:val="000000"/>
                                <w:sz w:val="10"/>
                                <w:szCs w:val="10"/>
                              </w:rPr>
                            </w:pPr>
                            <w:r w:rsidRPr="00A00404">
                              <w:rPr>
                                <w:rFonts w:ascii="Arial" w:hAnsi="Arial" w:cs="Arial"/>
                                <w:color w:val="000000"/>
                                <w:sz w:val="10"/>
                                <w:szCs w:val="10"/>
                              </w:rPr>
                              <w:t>SERBIA</w:t>
                            </w:r>
                            <w:r>
                              <w:rPr>
                                <w:rFonts w:ascii="Arial" w:hAnsi="Arial" w:cs="Arial"/>
                                <w:color w:val="000000"/>
                                <w:sz w:val="10"/>
                                <w:szCs w:val="10"/>
                              </w:rPr>
                              <w:t xml:space="preserve">N </w:t>
                            </w:r>
                            <w:r w:rsidRPr="00A00404">
                              <w:rPr>
                                <w:rFonts w:ascii="Arial" w:hAnsi="Arial" w:cs="Arial"/>
                                <w:color w:val="000000"/>
                                <w:sz w:val="10"/>
                                <w:szCs w:val="10"/>
                              </w:rPr>
                              <w:t xml:space="preserve">GOVERNMENT </w:t>
                            </w:r>
                          </w:p>
                        </w:txbxContent>
                      </wps:txbx>
                      <wps:bodyPr rot="0" vert="horz" wrap="square" lIns="91440" tIns="45720" rIns="91440" bIns="45720" anchor="t" anchorCtr="0" upright="1">
                        <a:noAutofit/>
                      </wps:bodyPr>
                    </wps:wsp>
                    <pic:pic xmlns:pic="http://schemas.openxmlformats.org/drawingml/2006/picture">
                      <pic:nvPicPr>
                        <pic:cNvPr id="14" name="Picture 34" descr="Srbija_Grb-A4-cmyk"/>
                        <pic:cNvPicPr>
                          <a:picLocks noChangeAspect="1" noChangeArrowheads="1"/>
                        </pic:cNvPicPr>
                      </pic:nvPicPr>
                      <pic:blipFill>
                        <a:blip r:embed="rId3">
                          <a:extLst>
                            <a:ext uri="{28A0092B-C50C-407E-A947-70E740481C1C}">
                              <a14:useLocalDpi xmlns:a14="http://schemas.microsoft.com/office/drawing/2010/main" val="0"/>
                            </a:ext>
                          </a:extLst>
                        </a:blip>
                        <a:srcRect t="815"/>
                        <a:stretch>
                          <a:fillRect/>
                        </a:stretch>
                      </pic:blipFill>
                      <pic:spPr bwMode="auto">
                        <a:xfrm>
                          <a:off x="7148" y="297"/>
                          <a:ext cx="745" cy="13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18CBB78" id="Group 64" o:spid="_x0000_s1029" style="position:absolute;left:0;text-align:left;margin-left:464pt;margin-top:-21.15pt;width:96.4pt;height:85.05pt;z-index:251664384" coordorigin="6571,297" coordsize="1928,17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">
              <v:shape id="Text Box 37" o:spid="_x0000_s1030" type="#_x0000_t202" style="position:absolute;left:6571;top:1639;width:1928;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14:paraId="1CE0626D" w14:textId="77777777" w:rsidR="00EB32EF" w:rsidRPr="00A00404" w:rsidRDefault="00EB32EF" w:rsidP="00712F04">
                      <w:pPr>
                        <w:autoSpaceDE w:val="0"/>
                        <w:autoSpaceDN w:val="0"/>
                        <w:adjustRightInd w:val="0"/>
                        <w:jc w:val="center"/>
                        <w:rPr>
                          <w:rFonts w:ascii="Arial" w:hAnsi="Arial" w:cs="Arial"/>
                          <w:color w:val="000000"/>
                          <w:sz w:val="10"/>
                          <w:szCs w:val="10"/>
                        </w:rPr>
                      </w:pPr>
                      <w:r w:rsidRPr="00A00404">
                        <w:rPr>
                          <w:rFonts w:ascii="Arial" w:hAnsi="Arial" w:cs="Arial"/>
                          <w:color w:val="000000"/>
                          <w:sz w:val="10"/>
                          <w:szCs w:val="10"/>
                        </w:rPr>
                        <w:t>SERBIA</w:t>
                      </w:r>
                      <w:r>
                        <w:rPr>
                          <w:rFonts w:ascii="Arial" w:hAnsi="Arial" w:cs="Arial"/>
                          <w:color w:val="000000"/>
                          <w:sz w:val="10"/>
                          <w:szCs w:val="10"/>
                        </w:rPr>
                        <w:t xml:space="preserve">N </w:t>
                      </w:r>
                      <w:r w:rsidRPr="00A00404">
                        <w:rPr>
                          <w:rFonts w:ascii="Arial" w:hAnsi="Arial" w:cs="Arial"/>
                          <w:color w:val="000000"/>
                          <w:sz w:val="10"/>
                          <w:szCs w:val="10"/>
                        </w:rPr>
                        <w:t xml:space="preserve">GOVERNMENT </w:t>
                      </w:r>
                    </w:p>
                  </w:txbxContent>
                </v:textbox>
              </v:shape>
              <v:shape id="Picture 34" o:spid="_x0000_s1031" type="#_x0000_t75" alt="Srbija_Grb-A4-cmyk" style="position:absolute;left:7148;top:297;width:745;height:1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elkfAAAAA2wAAAA8AAABkcnMvZG93bnJldi54bWxET0uLwjAQvgv+hzCCN00VV6SalqIIelyV&#10;ZY9DM31oM6lN1PrvNwsLe5uP7zmbtDeNeFLnassKZtMIBHFudc2lgst5P1mBcB5ZY2OZFLzJQZoM&#10;BxuMtX3xJz1PvhQhhF2MCirv21hKl1dk0E1tSxy4wnYGfYBdKXWHrxBuGjmPoqU0WHNoqLClbUX5&#10;7fQwCu7Zo+iv22J35L1dfWUf3/lFW6XGoz5bg/DU+3/xn/ugw/wF/P4SDpDJ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16WR8AAAADbAAAADwAAAAAAAAAAAAAAAACfAgAA&#10;ZHJzL2Rvd25yZXYueG1sUEsFBgAAAAAEAAQA9wAAAIwDAAAAAA==&#10;">
                <v:imagedata r:id="rId4" o:title="Srbija_Grb-A4-cmyk" croptop="534f"/>
              </v:shape>
            </v:group>
          </w:pict>
        </mc:Fallback>
      </mc:AlternateContent>
    </w:r>
    <w:r>
      <w:rPr>
        <w:rFonts w:ascii="Garamond" w:hAnsi="Garamond"/>
        <w:noProof/>
        <w:sz w:val="20"/>
        <w:szCs w:val="20"/>
        <w:lang w:val="en-US"/>
      </w:rPr>
      <mc:AlternateContent>
        <mc:Choice Requires="wpg">
          <w:drawing>
            <wp:anchor distT="0" distB="0" distL="114300" distR="114300" simplePos="0" relativeHeight="251663360" behindDoc="0" locked="0" layoutInCell="1" allowOverlap="1" wp14:anchorId="6B09AD2B" wp14:editId="6D452F66">
              <wp:simplePos x="0" y="0"/>
              <wp:positionH relativeFrom="column">
                <wp:posOffset>8767445</wp:posOffset>
              </wp:positionH>
              <wp:positionV relativeFrom="paragraph">
                <wp:posOffset>-94615</wp:posOffset>
              </wp:positionV>
              <wp:extent cx="914400" cy="906145"/>
              <wp:effectExtent l="2540" t="635" r="0" b="0"/>
              <wp:wrapNone/>
              <wp:docPr id="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06145"/>
                        <a:chOff x="10287" y="531"/>
                        <a:chExt cx="1440" cy="1427"/>
                      </a:xfrm>
                    </wpg:grpSpPr>
                    <pic:pic xmlns:pic="http://schemas.openxmlformats.org/drawingml/2006/picture">
                      <pic:nvPicPr>
                        <pic:cNvPr id="10" name="Picture 35" descr="instrumente_structura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465" y="531"/>
                          <a:ext cx="1086" cy="1043"/>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40"/>
                      <wps:cNvSpPr txBox="1">
                        <a:spLocks noChangeArrowheads="1"/>
                      </wps:cNvSpPr>
                      <wps:spPr bwMode="auto">
                        <a:xfrm>
                          <a:off x="10287" y="1633"/>
                          <a:ext cx="1440" cy="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E8035" w14:textId="77777777" w:rsidR="00EB32EF" w:rsidRPr="00BF30BE" w:rsidRDefault="00EB32EF" w:rsidP="00712F04">
                            <w:pPr>
                              <w:autoSpaceDE w:val="0"/>
                              <w:autoSpaceDN w:val="0"/>
                              <w:adjustRightInd w:val="0"/>
                              <w:jc w:val="center"/>
                              <w:rPr>
                                <w:rFonts w:ascii="Arial" w:hAnsi="Arial" w:cs="Arial"/>
                                <w:color w:val="3366FF"/>
                                <w:sz w:val="10"/>
                                <w:szCs w:val="10"/>
                                <w:lang w:val="en-GB"/>
                              </w:rPr>
                            </w:pPr>
                            <w:r w:rsidRPr="00BF30BE">
                              <w:rPr>
                                <w:rFonts w:ascii="Arial" w:hAnsi="Arial" w:cs="Arial"/>
                                <w:color w:val="3366FF"/>
                                <w:sz w:val="10"/>
                                <w:szCs w:val="10"/>
                                <w:lang w:val="en-GB"/>
                              </w:rPr>
                              <w:t xml:space="preserve">Structural Funds </w:t>
                            </w:r>
                          </w:p>
                          <w:p w14:paraId="79695594" w14:textId="77777777" w:rsidR="00EB32EF" w:rsidRPr="00BF30BE" w:rsidRDefault="00EB32EF" w:rsidP="00712F04">
                            <w:pPr>
                              <w:autoSpaceDE w:val="0"/>
                              <w:autoSpaceDN w:val="0"/>
                              <w:adjustRightInd w:val="0"/>
                              <w:jc w:val="center"/>
                              <w:rPr>
                                <w:rFonts w:ascii="Arial" w:hAnsi="Arial" w:cs="Arial"/>
                                <w:color w:val="3366FF"/>
                                <w:sz w:val="10"/>
                                <w:szCs w:val="10"/>
                                <w:lang w:val="en-GB"/>
                              </w:rPr>
                            </w:pPr>
                            <w:r w:rsidRPr="00BF30BE">
                              <w:rPr>
                                <w:rFonts w:ascii="Arial" w:hAnsi="Arial" w:cs="Arial"/>
                                <w:color w:val="3366FF"/>
                                <w:sz w:val="10"/>
                                <w:szCs w:val="10"/>
                                <w:lang w:val="en-GB"/>
                              </w:rPr>
                              <w:t>2007 - 2013</w:t>
                            </w:r>
                          </w:p>
                        </w:txbxContent>
                      </wps:txbx>
                      <wps:bodyPr rot="0" vert="horz" wrap="square" lIns="0" tIns="36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9AD2B" id="Group 58" o:spid="_x0000_s1032" style="position:absolute;left:0;text-align:left;margin-left:690.35pt;margin-top:-7.45pt;width:1in;height:71.35pt;z-index:251663360" coordorigin="10287,531" coordsize="1440,14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">
              <v:shape id="Picture 35" o:spid="_x0000_s1033" type="#_x0000_t75" alt="instrumente_structurale" style="position:absolute;left:10465;top:531;width:1086;height:10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h9vCAAAA2wAAAA8AAABkcnMvZG93bnJldi54bWxEj0GLwkAMhe8L/ochgrd1qohIdRQVF/ay&#10;h7WCHmMntsVOpnSm2v33m4PgLeG9vPdlteldrR7Uhsqzgck4AUWce1txYeCUfX0uQIWIbLH2TAb+&#10;KMBmPfhYYWr9k3/pcYyFkhAOKRooY2xSrUNeksMw9g2xaDffOoyytoW2LT4l3NV6miRz7bBiaSix&#10;oX1J+f3YOQNZdz1wvTtHPUsmP1nY0v1w6YwZDfvtElSkPr7Nr+tvK/hCL7/IAHr9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IfbwgAAANsAAAAPAAAAAAAAAAAAAAAAAJ8C&#10;AABkcnMvZG93bnJldi54bWxQSwUGAAAAAAQABAD3AAAAjgMAAAAA&#10;">
                <v:imagedata r:id="rId6" o:title="instrumente_structurale"/>
              </v:shape>
              <v:shape id="Text Box 40" o:spid="_x0000_s1034" type="#_x0000_t202" style="position:absolute;left:10287;top:1633;width:1440;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ZlMIA&#10;AADbAAAADwAAAGRycy9kb3ducmV2LnhtbERPS2vCQBC+C/0PyxR6040VNEQ3oS0UpILg49LbNDsm&#10;abOzYXcbk3/vFgre5uN7zqYYTCt6cr6xrGA+S0AQl1Y3XCk4n96nKQgfkDW2lknBSB6K/GGywUzb&#10;Kx+oP4ZKxBD2GSqoQ+gyKX1Zk0E/sx1x5C7WGQwRukpqh9cYblr5nCRLabDh2FBjR281lT/HX6Og&#10;XX1Q6vb97ut77NLF5zC+Vn5U6ulxeFmDCDSEu/jfvdVx/hz+fokHy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4tmUwgAAANsAAAAPAAAAAAAAAAAAAAAAAJgCAABkcnMvZG93&#10;bnJldi54bWxQSwUGAAAAAAQABAD1AAAAhwMAAAAA&#10;" stroked="f">
                <v:textbox inset="0,1mm,0,0">
                  <w:txbxContent>
                    <w:p w14:paraId="395E8035" w14:textId="77777777" w:rsidR="00EB32EF" w:rsidRPr="00BF30BE" w:rsidRDefault="00EB32EF" w:rsidP="00712F04">
                      <w:pPr>
                        <w:autoSpaceDE w:val="0"/>
                        <w:autoSpaceDN w:val="0"/>
                        <w:adjustRightInd w:val="0"/>
                        <w:jc w:val="center"/>
                        <w:rPr>
                          <w:rFonts w:ascii="Arial" w:hAnsi="Arial" w:cs="Arial"/>
                          <w:color w:val="3366FF"/>
                          <w:sz w:val="10"/>
                          <w:szCs w:val="10"/>
                          <w:lang w:val="en-GB"/>
                        </w:rPr>
                      </w:pPr>
                      <w:r w:rsidRPr="00BF30BE">
                        <w:rPr>
                          <w:rFonts w:ascii="Arial" w:hAnsi="Arial" w:cs="Arial"/>
                          <w:color w:val="3366FF"/>
                          <w:sz w:val="10"/>
                          <w:szCs w:val="10"/>
                          <w:lang w:val="en-GB"/>
                        </w:rPr>
                        <w:t xml:space="preserve">Structural Funds </w:t>
                      </w:r>
                    </w:p>
                    <w:p w14:paraId="79695594" w14:textId="77777777" w:rsidR="00EB32EF" w:rsidRPr="00BF30BE" w:rsidRDefault="00EB32EF" w:rsidP="00712F04">
                      <w:pPr>
                        <w:autoSpaceDE w:val="0"/>
                        <w:autoSpaceDN w:val="0"/>
                        <w:adjustRightInd w:val="0"/>
                        <w:jc w:val="center"/>
                        <w:rPr>
                          <w:rFonts w:ascii="Arial" w:hAnsi="Arial" w:cs="Arial"/>
                          <w:color w:val="3366FF"/>
                          <w:sz w:val="10"/>
                          <w:szCs w:val="10"/>
                          <w:lang w:val="en-GB"/>
                        </w:rPr>
                      </w:pPr>
                      <w:r w:rsidRPr="00BF30BE">
                        <w:rPr>
                          <w:rFonts w:ascii="Arial" w:hAnsi="Arial" w:cs="Arial"/>
                          <w:color w:val="3366FF"/>
                          <w:sz w:val="10"/>
                          <w:szCs w:val="10"/>
                          <w:lang w:val="en-GB"/>
                        </w:rPr>
                        <w:t>2007 - 2013</w:t>
                      </w:r>
                    </w:p>
                  </w:txbxContent>
                </v:textbox>
              </v:shape>
            </v:group>
          </w:pict>
        </mc:Fallback>
      </mc:AlternateContent>
    </w:r>
    <w:r>
      <w:rPr>
        <w:rFonts w:ascii="Garamond" w:hAnsi="Garamond"/>
        <w:noProof/>
        <w:sz w:val="20"/>
        <w:szCs w:val="20"/>
        <w:lang w:val="en-US"/>
      </w:rPr>
      <mc:AlternateContent>
        <mc:Choice Requires="wpg">
          <w:drawing>
            <wp:anchor distT="0" distB="0" distL="114300" distR="114300" simplePos="0" relativeHeight="251661312" behindDoc="0" locked="0" layoutInCell="1" allowOverlap="1" wp14:anchorId="123841BC" wp14:editId="133E8F82">
              <wp:simplePos x="0" y="0"/>
              <wp:positionH relativeFrom="column">
                <wp:posOffset>215265</wp:posOffset>
              </wp:positionH>
              <wp:positionV relativeFrom="paragraph">
                <wp:posOffset>-62230</wp:posOffset>
              </wp:positionV>
              <wp:extent cx="988695" cy="770890"/>
              <wp:effectExtent l="3810" t="0" r="0" b="0"/>
              <wp:wrapNone/>
              <wp:docPr id="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695" cy="770890"/>
                        <a:chOff x="1522" y="622"/>
                        <a:chExt cx="1557" cy="1214"/>
                      </a:xfrm>
                    </wpg:grpSpPr>
                    <wps:wsp>
                      <wps:cNvPr id="7" name="Text Box 39"/>
                      <wps:cNvSpPr txBox="1">
                        <a:spLocks noChangeArrowheads="1"/>
                      </wps:cNvSpPr>
                      <wps:spPr bwMode="auto">
                        <a:xfrm>
                          <a:off x="1522" y="1477"/>
                          <a:ext cx="1557" cy="3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B2390" w14:textId="77777777" w:rsidR="00EB32EF" w:rsidRPr="00A00404" w:rsidRDefault="00EB32EF" w:rsidP="00712F04">
                            <w:pPr>
                              <w:autoSpaceDE w:val="0"/>
                              <w:autoSpaceDN w:val="0"/>
                              <w:adjustRightInd w:val="0"/>
                              <w:jc w:val="center"/>
                              <w:rPr>
                                <w:rFonts w:ascii="Arial" w:hAnsi="Arial" w:cs="Arial"/>
                                <w:color w:val="000000"/>
                                <w:sz w:val="13"/>
                                <w:szCs w:val="13"/>
                              </w:rPr>
                            </w:pPr>
                            <w:r w:rsidRPr="00A00404">
                              <w:rPr>
                                <w:rFonts w:ascii="Arial" w:hAnsi="Arial" w:cs="Arial"/>
                                <w:color w:val="000000"/>
                                <w:sz w:val="13"/>
                                <w:szCs w:val="13"/>
                              </w:rPr>
                              <w:t>EUROPEAN UNION</w:t>
                            </w:r>
                          </w:p>
                        </w:txbxContent>
                      </wps:txbx>
                      <wps:bodyPr rot="0" vert="horz" wrap="square" lIns="91440" tIns="45720" rIns="91440" bIns="45720" anchor="t" anchorCtr="0" upright="1">
                        <a:noAutofit/>
                      </wps:bodyPr>
                    </wps:wsp>
                    <pic:pic xmlns:pic="http://schemas.openxmlformats.org/drawingml/2006/picture">
                      <pic:nvPicPr>
                        <pic:cNvPr id="8" name="Picture 32"/>
                        <pic:cNvPicPr>
                          <a:picLocks noChangeAspect="1" noChangeArrowheads="1"/>
                        </pic:cNvPicPr>
                      </pic:nvPicPr>
                      <pic:blipFill>
                        <a:blip r:embed="rId7">
                          <a:extLst>
                            <a:ext uri="{28A0092B-C50C-407E-A947-70E740481C1C}">
                              <a14:useLocalDpi xmlns:a14="http://schemas.microsoft.com/office/drawing/2010/main" val="0"/>
                            </a:ext>
                          </a:extLst>
                        </a:blip>
                        <a:srcRect b="25676"/>
                        <a:stretch>
                          <a:fillRect/>
                        </a:stretch>
                      </pic:blipFill>
                      <pic:spPr bwMode="auto">
                        <a:xfrm>
                          <a:off x="1558" y="622"/>
                          <a:ext cx="1474" cy="891"/>
                        </a:xfrm>
                        <a:prstGeom prst="rect">
                          <a:avLst/>
                        </a:prstGeom>
                        <a:noFill/>
                        <a:extLst>
                          <a:ext uri="{909E8E84-426E-40DD-AFC4-6F175D3DCCD1}">
                            <a14:hiddenFill xmlns:a14="http://schemas.microsoft.com/office/drawing/2010/main">
                              <a:solidFill>
                                <a:srgbClr val="00CC99"/>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23841BC" id="Group 59" o:spid="_x0000_s1035" style="position:absolute;left:0;text-align:left;margin-left:16.95pt;margin-top:-4.9pt;width:77.85pt;height:60.7pt;z-index:251661312" coordorigin="1522,622" coordsize="1557,1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">
              <v:shape id="Text Box 39" o:spid="_x0000_s1036" type="#_x0000_t202" style="position:absolute;left:1522;top:1477;width:1557;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14:paraId="335B2390" w14:textId="77777777" w:rsidR="00EB32EF" w:rsidRPr="00A00404" w:rsidRDefault="00EB32EF" w:rsidP="00712F04">
                      <w:pPr>
                        <w:autoSpaceDE w:val="0"/>
                        <w:autoSpaceDN w:val="0"/>
                        <w:adjustRightInd w:val="0"/>
                        <w:jc w:val="center"/>
                        <w:rPr>
                          <w:rFonts w:ascii="Arial" w:hAnsi="Arial" w:cs="Arial"/>
                          <w:color w:val="000000"/>
                          <w:sz w:val="13"/>
                          <w:szCs w:val="13"/>
                        </w:rPr>
                      </w:pPr>
                      <w:r w:rsidRPr="00A00404">
                        <w:rPr>
                          <w:rFonts w:ascii="Arial" w:hAnsi="Arial" w:cs="Arial"/>
                          <w:color w:val="000000"/>
                          <w:sz w:val="13"/>
                          <w:szCs w:val="13"/>
                        </w:rPr>
                        <w:t>EUROPEAN UNION</w:t>
                      </w:r>
                    </w:p>
                  </w:txbxContent>
                </v:textbox>
              </v:shape>
              <v:shape id="Picture 32" o:spid="_x0000_s1037" type="#_x0000_t75" style="position:absolute;left:1558;top:622;width:1474;height:8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QCfAAAAA2gAAAA8AAABkcnMvZG93bnJldi54bWxET8uKwjAU3QvzD+EOuNN0hBGpTUUcZ3yt&#10;fIDbS3Nti81Np4na/r1ZCC4P553MWlOJOzWutKzgaxiBIM6sLjlXcDr+DiYgnEfWWFkmBR05mKUf&#10;vQRjbR+8p/vB5yKEsItRQeF9HUvpsoIMuqGtiQN3sY1BH2CTS93gI4SbSo6iaCwNlhwaCqxpUVB2&#10;PdyMguOp/Nlulld766z/Xp13i7//tlOq/9nOpyA8tf4tfrnXWkHYGq6EGyDT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45AJ8AAAADaAAAADwAAAAAAAAAAAAAAAACfAgAA&#10;ZHJzL2Rvd25yZXYueG1sUEsFBgAAAAAEAAQA9wAAAIwDAAAAAA==&#10;" fillcolor="#0c9">
                <v:imagedata r:id="rId8" o:title="" cropbottom="16827f"/>
              </v:shape>
            </v:group>
          </w:pict>
        </mc:Fallback>
      </mc:AlternateContent>
    </w:r>
  </w:p>
  <w:p w14:paraId="35D99850" w14:textId="77777777" w:rsidR="00EB32EF" w:rsidRPr="0079366B" w:rsidRDefault="00EB32EF" w:rsidP="00DC7CA3">
    <w:pPr>
      <w:pStyle w:val="Header"/>
      <w:jc w:val="center"/>
      <w:rPr>
        <w:rFonts w:ascii="Garamond" w:hAnsi="Garamond"/>
        <w:sz w:val="20"/>
        <w:szCs w:val="20"/>
      </w:rPr>
    </w:pPr>
  </w:p>
  <w:p w14:paraId="77B51318" w14:textId="77777777" w:rsidR="00EB32EF" w:rsidRPr="0079366B" w:rsidRDefault="00EB32EF" w:rsidP="00DC7CA3">
    <w:pPr>
      <w:pStyle w:val="Header"/>
      <w:jc w:val="center"/>
      <w:rPr>
        <w:rFonts w:ascii="Garamond" w:hAnsi="Garamond"/>
        <w:sz w:val="20"/>
        <w:szCs w:val="20"/>
      </w:rPr>
    </w:pPr>
  </w:p>
  <w:p w14:paraId="78AA7E58" w14:textId="77777777" w:rsidR="00EB32EF" w:rsidRPr="0079366B" w:rsidRDefault="00EB32EF" w:rsidP="00DC7CA3">
    <w:pPr>
      <w:pStyle w:val="Header"/>
      <w:jc w:val="center"/>
      <w:rPr>
        <w:rFonts w:ascii="Garamond" w:hAnsi="Garamond"/>
        <w:sz w:val="20"/>
        <w:szCs w:val="20"/>
      </w:rPr>
    </w:pPr>
  </w:p>
  <w:p w14:paraId="3FBDF546" w14:textId="77777777" w:rsidR="00EB32EF" w:rsidRPr="0079366B" w:rsidRDefault="00EB32EF" w:rsidP="00DC7CA3">
    <w:pPr>
      <w:pStyle w:val="Header"/>
      <w:jc w:val="center"/>
      <w:rPr>
        <w:rFonts w:ascii="Garamond" w:hAnsi="Garamond"/>
        <w:sz w:val="20"/>
        <w:szCs w:val="20"/>
      </w:rPr>
    </w:pPr>
  </w:p>
  <w:p w14:paraId="75774948" w14:textId="77777777" w:rsidR="00EB32EF" w:rsidRPr="0079366B" w:rsidRDefault="00EB32EF" w:rsidP="007B3972">
    <w:pPr>
      <w:pStyle w:val="Header"/>
      <w:rPr>
        <w:rFonts w:ascii="Garamond" w:hAnsi="Garamond"/>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A0E8C28"/>
    <w:lvl w:ilvl="0">
      <w:numFmt w:val="bullet"/>
      <w:lvlText w:val="*"/>
      <w:lvlJc w:val="left"/>
    </w:lvl>
  </w:abstractNum>
  <w:abstractNum w:abstractNumId="1" w15:restartNumberingAfterBreak="0">
    <w:nsid w:val="07673416"/>
    <w:multiLevelType w:val="hybridMultilevel"/>
    <w:tmpl w:val="EBE2FFB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53E676D"/>
    <w:multiLevelType w:val="hybridMultilevel"/>
    <w:tmpl w:val="0AA6D8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8A03AE3"/>
    <w:multiLevelType w:val="hybridMultilevel"/>
    <w:tmpl w:val="29D88CD8"/>
    <w:lvl w:ilvl="0" w:tplc="51049212">
      <w:numFmt w:val="bullet"/>
      <w:lvlText w:val="-"/>
      <w:lvlJc w:val="left"/>
      <w:pPr>
        <w:tabs>
          <w:tab w:val="num" w:pos="1080"/>
        </w:tabs>
        <w:ind w:left="1080" w:hanging="36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4571CDE"/>
    <w:multiLevelType w:val="hybridMultilevel"/>
    <w:tmpl w:val="F9668496"/>
    <w:lvl w:ilvl="0" w:tplc="55F4D59A">
      <w:numFmt w:val="bullet"/>
      <w:lvlText w:val="-"/>
      <w:lvlJc w:val="left"/>
      <w:pPr>
        <w:tabs>
          <w:tab w:val="num" w:pos="720"/>
        </w:tabs>
        <w:ind w:left="720" w:hanging="360"/>
      </w:pPr>
      <w:rPr>
        <w:rFonts w:ascii="Garamond" w:eastAsia="Times New Roman" w:hAnsi="Garamond"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0"/>
    <w:lvlOverride w:ilvl="0">
      <w:lvl w:ilvl="0">
        <w:numFmt w:val="bullet"/>
        <w:lvlText w:val="•"/>
        <w:legacy w:legacy="1" w:legacySpace="0" w:legacyIndent="0"/>
        <w:lvlJc w:val="left"/>
        <w:rPr>
          <w:rFonts w:ascii="Arial" w:hAnsi="Arial" w:cs="Arial" w:hint="default"/>
          <w:sz w:val="64"/>
        </w:rPr>
      </w:lvl>
    </w:lvlOverride>
  </w:num>
  <w:num w:numId="5">
    <w:abstractNumId w:val="0"/>
    <w:lvlOverride w:ilvl="0">
      <w:lvl w:ilvl="0">
        <w:numFmt w:val="bullet"/>
        <w:lvlText w:val="–"/>
        <w:legacy w:legacy="1" w:legacySpace="0" w:legacyIndent="0"/>
        <w:lvlJc w:val="left"/>
        <w:rPr>
          <w:rFonts w:ascii="Arial" w:hAnsi="Arial" w:cs="Arial" w:hint="default"/>
          <w:sz w:val="56"/>
        </w:rPr>
      </w:lvl>
    </w:lvlOverride>
  </w:num>
  <w:num w:numId="6">
    <w:abstractNumId w:val="0"/>
    <w:lvlOverride w:ilvl="0">
      <w:lvl w:ilvl="0">
        <w:numFmt w:val="bullet"/>
        <w:lvlText w:val="•"/>
        <w:legacy w:legacy="1" w:legacySpace="0" w:legacyIndent="0"/>
        <w:lvlJc w:val="left"/>
        <w:rPr>
          <w:rFonts w:ascii="Arial" w:hAnsi="Arial" w:cs="Arial" w:hint="default"/>
          <w:sz w:val="48"/>
        </w:rPr>
      </w:lvl>
    </w:lvlOverride>
  </w:num>
  <w:num w:numId="7">
    <w:abstractNumId w:val="0"/>
    <w:lvlOverride w:ilvl="0">
      <w:lvl w:ilvl="0">
        <w:numFmt w:val="bullet"/>
        <w:lvlText w:val="–"/>
        <w:legacy w:legacy="1" w:legacySpace="0" w:legacyIndent="0"/>
        <w:lvlJc w:val="left"/>
        <w:rPr>
          <w:rFonts w:ascii="Arial" w:hAnsi="Arial" w:cs="Arial" w:hint="default"/>
          <w:sz w:val="40"/>
        </w:rPr>
      </w:lvl>
    </w:lvlOverride>
  </w:num>
  <w:num w:numId="8">
    <w:abstractNumId w:val="0"/>
    <w:lvlOverride w:ilvl="0">
      <w:lvl w:ilvl="0">
        <w:numFmt w:val="bullet"/>
        <w:lvlText w:val="»"/>
        <w:legacy w:legacy="1" w:legacySpace="0" w:legacyIndent="0"/>
        <w:lvlJc w:val="left"/>
        <w:rPr>
          <w:rFonts w:ascii="Arial" w:hAnsi="Arial" w:cs="Arial" w:hint="default"/>
          <w:sz w:val="40"/>
        </w:rPr>
      </w:lvl>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o:colormru v:ext="edit" colors="#da251d,#2816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53D"/>
    <w:rsid w:val="00000154"/>
    <w:rsid w:val="00006197"/>
    <w:rsid w:val="000172FF"/>
    <w:rsid w:val="000215A2"/>
    <w:rsid w:val="00021A3B"/>
    <w:rsid w:val="00023F47"/>
    <w:rsid w:val="00025B9A"/>
    <w:rsid w:val="0003195F"/>
    <w:rsid w:val="00033D8C"/>
    <w:rsid w:val="00046A9B"/>
    <w:rsid w:val="00051612"/>
    <w:rsid w:val="000625FB"/>
    <w:rsid w:val="00065751"/>
    <w:rsid w:val="00066149"/>
    <w:rsid w:val="0007577E"/>
    <w:rsid w:val="0008203F"/>
    <w:rsid w:val="00083B3B"/>
    <w:rsid w:val="00090A9B"/>
    <w:rsid w:val="00092C48"/>
    <w:rsid w:val="00096725"/>
    <w:rsid w:val="000C6F53"/>
    <w:rsid w:val="000E003E"/>
    <w:rsid w:val="000F5698"/>
    <w:rsid w:val="00114C89"/>
    <w:rsid w:val="00115122"/>
    <w:rsid w:val="00126873"/>
    <w:rsid w:val="00133BA4"/>
    <w:rsid w:val="001474F4"/>
    <w:rsid w:val="00152204"/>
    <w:rsid w:val="00174B9B"/>
    <w:rsid w:val="0018565F"/>
    <w:rsid w:val="0019767F"/>
    <w:rsid w:val="001A3DEB"/>
    <w:rsid w:val="001A4B8B"/>
    <w:rsid w:val="001B1734"/>
    <w:rsid w:val="001C639C"/>
    <w:rsid w:val="001F7547"/>
    <w:rsid w:val="00201680"/>
    <w:rsid w:val="002047B7"/>
    <w:rsid w:val="0021270D"/>
    <w:rsid w:val="002142B2"/>
    <w:rsid w:val="00221756"/>
    <w:rsid w:val="00225190"/>
    <w:rsid w:val="002400C1"/>
    <w:rsid w:val="002405A4"/>
    <w:rsid w:val="00246C1A"/>
    <w:rsid w:val="002519C4"/>
    <w:rsid w:val="0025404A"/>
    <w:rsid w:val="00272F4C"/>
    <w:rsid w:val="0029310C"/>
    <w:rsid w:val="002943A2"/>
    <w:rsid w:val="002B6ABF"/>
    <w:rsid w:val="002C412D"/>
    <w:rsid w:val="002D78E4"/>
    <w:rsid w:val="002F0107"/>
    <w:rsid w:val="002F431D"/>
    <w:rsid w:val="002F7EF1"/>
    <w:rsid w:val="003124CE"/>
    <w:rsid w:val="003133A7"/>
    <w:rsid w:val="00313DD9"/>
    <w:rsid w:val="00342E59"/>
    <w:rsid w:val="00346C2A"/>
    <w:rsid w:val="003545A3"/>
    <w:rsid w:val="003611F4"/>
    <w:rsid w:val="0037313A"/>
    <w:rsid w:val="00373710"/>
    <w:rsid w:val="0038676E"/>
    <w:rsid w:val="003A1008"/>
    <w:rsid w:val="003A791F"/>
    <w:rsid w:val="003B6E56"/>
    <w:rsid w:val="003F2EBD"/>
    <w:rsid w:val="003F7C7F"/>
    <w:rsid w:val="004060DC"/>
    <w:rsid w:val="0041123F"/>
    <w:rsid w:val="00411CD3"/>
    <w:rsid w:val="00417E48"/>
    <w:rsid w:val="0042406F"/>
    <w:rsid w:val="00430B5D"/>
    <w:rsid w:val="00433A9E"/>
    <w:rsid w:val="004349EE"/>
    <w:rsid w:val="00434C5F"/>
    <w:rsid w:val="00443685"/>
    <w:rsid w:val="004518BD"/>
    <w:rsid w:val="00452D58"/>
    <w:rsid w:val="004870CF"/>
    <w:rsid w:val="00487C17"/>
    <w:rsid w:val="004975CE"/>
    <w:rsid w:val="004A4574"/>
    <w:rsid w:val="004A4618"/>
    <w:rsid w:val="004D1B10"/>
    <w:rsid w:val="004D3C57"/>
    <w:rsid w:val="004E4716"/>
    <w:rsid w:val="0050437F"/>
    <w:rsid w:val="0050506E"/>
    <w:rsid w:val="00524A58"/>
    <w:rsid w:val="00526D0C"/>
    <w:rsid w:val="00534BBF"/>
    <w:rsid w:val="005368CA"/>
    <w:rsid w:val="00546E03"/>
    <w:rsid w:val="005505A4"/>
    <w:rsid w:val="00551642"/>
    <w:rsid w:val="005539C9"/>
    <w:rsid w:val="005629DA"/>
    <w:rsid w:val="005736CF"/>
    <w:rsid w:val="005869A3"/>
    <w:rsid w:val="005920A1"/>
    <w:rsid w:val="005B23CF"/>
    <w:rsid w:val="005B332C"/>
    <w:rsid w:val="005B45BF"/>
    <w:rsid w:val="005D0485"/>
    <w:rsid w:val="005D3D10"/>
    <w:rsid w:val="006005AF"/>
    <w:rsid w:val="00603C4A"/>
    <w:rsid w:val="00606C1A"/>
    <w:rsid w:val="00613211"/>
    <w:rsid w:val="00613C5A"/>
    <w:rsid w:val="00622BE1"/>
    <w:rsid w:val="00623F83"/>
    <w:rsid w:val="0062705F"/>
    <w:rsid w:val="006278ED"/>
    <w:rsid w:val="00635E13"/>
    <w:rsid w:val="00644894"/>
    <w:rsid w:val="00645F14"/>
    <w:rsid w:val="006463BD"/>
    <w:rsid w:val="006511A9"/>
    <w:rsid w:val="00653B62"/>
    <w:rsid w:val="006702C8"/>
    <w:rsid w:val="00674F18"/>
    <w:rsid w:val="006800E6"/>
    <w:rsid w:val="00686572"/>
    <w:rsid w:val="006915BE"/>
    <w:rsid w:val="006A080D"/>
    <w:rsid w:val="006A446C"/>
    <w:rsid w:val="006B7404"/>
    <w:rsid w:val="006C0401"/>
    <w:rsid w:val="006C18D6"/>
    <w:rsid w:val="006E0420"/>
    <w:rsid w:val="006E5B68"/>
    <w:rsid w:val="00703595"/>
    <w:rsid w:val="00712F04"/>
    <w:rsid w:val="0073038E"/>
    <w:rsid w:val="00734F08"/>
    <w:rsid w:val="007372B0"/>
    <w:rsid w:val="00744F94"/>
    <w:rsid w:val="00745DB3"/>
    <w:rsid w:val="0075447C"/>
    <w:rsid w:val="0076453F"/>
    <w:rsid w:val="0079366B"/>
    <w:rsid w:val="007A079C"/>
    <w:rsid w:val="007B3972"/>
    <w:rsid w:val="007D7A4C"/>
    <w:rsid w:val="007F739A"/>
    <w:rsid w:val="007F76C6"/>
    <w:rsid w:val="00802C5B"/>
    <w:rsid w:val="00812D54"/>
    <w:rsid w:val="008144C1"/>
    <w:rsid w:val="00825C78"/>
    <w:rsid w:val="00827C74"/>
    <w:rsid w:val="00833228"/>
    <w:rsid w:val="00837428"/>
    <w:rsid w:val="0084155F"/>
    <w:rsid w:val="008441E2"/>
    <w:rsid w:val="008527D5"/>
    <w:rsid w:val="00866035"/>
    <w:rsid w:val="00882A0F"/>
    <w:rsid w:val="00893562"/>
    <w:rsid w:val="00897A00"/>
    <w:rsid w:val="008A7AFB"/>
    <w:rsid w:val="008C1E51"/>
    <w:rsid w:val="008D5C68"/>
    <w:rsid w:val="008E329D"/>
    <w:rsid w:val="008E65B5"/>
    <w:rsid w:val="008F1E54"/>
    <w:rsid w:val="008F3594"/>
    <w:rsid w:val="0090116D"/>
    <w:rsid w:val="009103A6"/>
    <w:rsid w:val="00920647"/>
    <w:rsid w:val="00943B7E"/>
    <w:rsid w:val="00947DD7"/>
    <w:rsid w:val="0095046C"/>
    <w:rsid w:val="0095683C"/>
    <w:rsid w:val="00967FE0"/>
    <w:rsid w:val="009730C6"/>
    <w:rsid w:val="0098068D"/>
    <w:rsid w:val="009A48BA"/>
    <w:rsid w:val="009B7280"/>
    <w:rsid w:val="009C02AC"/>
    <w:rsid w:val="009C470E"/>
    <w:rsid w:val="009C53E0"/>
    <w:rsid w:val="009D7186"/>
    <w:rsid w:val="009E1780"/>
    <w:rsid w:val="009F21B2"/>
    <w:rsid w:val="00A00404"/>
    <w:rsid w:val="00A026FB"/>
    <w:rsid w:val="00A03A1F"/>
    <w:rsid w:val="00A050B8"/>
    <w:rsid w:val="00A071DF"/>
    <w:rsid w:val="00A07FF4"/>
    <w:rsid w:val="00A116C9"/>
    <w:rsid w:val="00A11A7D"/>
    <w:rsid w:val="00A12717"/>
    <w:rsid w:val="00A2043E"/>
    <w:rsid w:val="00A211B0"/>
    <w:rsid w:val="00A248B3"/>
    <w:rsid w:val="00A274A6"/>
    <w:rsid w:val="00A304B8"/>
    <w:rsid w:val="00A36603"/>
    <w:rsid w:val="00A6799A"/>
    <w:rsid w:val="00A81ADE"/>
    <w:rsid w:val="00A83B98"/>
    <w:rsid w:val="00A93593"/>
    <w:rsid w:val="00A965C9"/>
    <w:rsid w:val="00AA1541"/>
    <w:rsid w:val="00AA7824"/>
    <w:rsid w:val="00AB1839"/>
    <w:rsid w:val="00AB2429"/>
    <w:rsid w:val="00AB449B"/>
    <w:rsid w:val="00AB4DCF"/>
    <w:rsid w:val="00AC6AAE"/>
    <w:rsid w:val="00AC6E05"/>
    <w:rsid w:val="00AE1596"/>
    <w:rsid w:val="00AE2616"/>
    <w:rsid w:val="00AF59C9"/>
    <w:rsid w:val="00AF703B"/>
    <w:rsid w:val="00B1792A"/>
    <w:rsid w:val="00B35CFC"/>
    <w:rsid w:val="00B36439"/>
    <w:rsid w:val="00B42B31"/>
    <w:rsid w:val="00B4767A"/>
    <w:rsid w:val="00B5121F"/>
    <w:rsid w:val="00B57739"/>
    <w:rsid w:val="00B66A82"/>
    <w:rsid w:val="00B71736"/>
    <w:rsid w:val="00B87703"/>
    <w:rsid w:val="00B95AF2"/>
    <w:rsid w:val="00B968F3"/>
    <w:rsid w:val="00B97C8D"/>
    <w:rsid w:val="00BA20E5"/>
    <w:rsid w:val="00BA5D34"/>
    <w:rsid w:val="00BA796A"/>
    <w:rsid w:val="00BD2FB6"/>
    <w:rsid w:val="00BD41B2"/>
    <w:rsid w:val="00BD5345"/>
    <w:rsid w:val="00BE4B08"/>
    <w:rsid w:val="00BE7DF8"/>
    <w:rsid w:val="00BF09D6"/>
    <w:rsid w:val="00BF30BE"/>
    <w:rsid w:val="00BF7D2F"/>
    <w:rsid w:val="00C064E4"/>
    <w:rsid w:val="00C175DA"/>
    <w:rsid w:val="00C34D45"/>
    <w:rsid w:val="00C359C0"/>
    <w:rsid w:val="00C42FD8"/>
    <w:rsid w:val="00C43E4F"/>
    <w:rsid w:val="00C5053D"/>
    <w:rsid w:val="00C52960"/>
    <w:rsid w:val="00C53482"/>
    <w:rsid w:val="00C6512F"/>
    <w:rsid w:val="00C67FE3"/>
    <w:rsid w:val="00C72BBF"/>
    <w:rsid w:val="00C7606E"/>
    <w:rsid w:val="00C80683"/>
    <w:rsid w:val="00C917BD"/>
    <w:rsid w:val="00C979CA"/>
    <w:rsid w:val="00CC5D2F"/>
    <w:rsid w:val="00CD2EBD"/>
    <w:rsid w:val="00CF0081"/>
    <w:rsid w:val="00CF7157"/>
    <w:rsid w:val="00D0183D"/>
    <w:rsid w:val="00D202CA"/>
    <w:rsid w:val="00D20DD4"/>
    <w:rsid w:val="00D406C3"/>
    <w:rsid w:val="00D52B4B"/>
    <w:rsid w:val="00D613D8"/>
    <w:rsid w:val="00D64705"/>
    <w:rsid w:val="00D67C7A"/>
    <w:rsid w:val="00D70F26"/>
    <w:rsid w:val="00D80713"/>
    <w:rsid w:val="00D86A2C"/>
    <w:rsid w:val="00D90F0E"/>
    <w:rsid w:val="00DA1961"/>
    <w:rsid w:val="00DA73E3"/>
    <w:rsid w:val="00DB2036"/>
    <w:rsid w:val="00DB6702"/>
    <w:rsid w:val="00DC3305"/>
    <w:rsid w:val="00DC4160"/>
    <w:rsid w:val="00DC7CA3"/>
    <w:rsid w:val="00DD4C18"/>
    <w:rsid w:val="00DD6C23"/>
    <w:rsid w:val="00DE1F9B"/>
    <w:rsid w:val="00DE3943"/>
    <w:rsid w:val="00DE6DC1"/>
    <w:rsid w:val="00DF02ED"/>
    <w:rsid w:val="00DF3A7D"/>
    <w:rsid w:val="00E11079"/>
    <w:rsid w:val="00E165D1"/>
    <w:rsid w:val="00E344DE"/>
    <w:rsid w:val="00E35E4A"/>
    <w:rsid w:val="00E36340"/>
    <w:rsid w:val="00E45509"/>
    <w:rsid w:val="00E6548C"/>
    <w:rsid w:val="00E6645F"/>
    <w:rsid w:val="00E766F0"/>
    <w:rsid w:val="00E77D31"/>
    <w:rsid w:val="00E9782D"/>
    <w:rsid w:val="00EA2506"/>
    <w:rsid w:val="00EA5E02"/>
    <w:rsid w:val="00EB145A"/>
    <w:rsid w:val="00EB32EF"/>
    <w:rsid w:val="00EB5337"/>
    <w:rsid w:val="00ED69BC"/>
    <w:rsid w:val="00ED7FF1"/>
    <w:rsid w:val="00EE3520"/>
    <w:rsid w:val="00EE6ADE"/>
    <w:rsid w:val="00EF1215"/>
    <w:rsid w:val="00EF36AC"/>
    <w:rsid w:val="00EF3825"/>
    <w:rsid w:val="00F32319"/>
    <w:rsid w:val="00F41817"/>
    <w:rsid w:val="00F5105D"/>
    <w:rsid w:val="00F55B71"/>
    <w:rsid w:val="00F80B06"/>
    <w:rsid w:val="00F80BC2"/>
    <w:rsid w:val="00F972BE"/>
    <w:rsid w:val="00FA4A19"/>
    <w:rsid w:val="00FB05E2"/>
    <w:rsid w:val="00FC4FFC"/>
    <w:rsid w:val="00FE06A3"/>
    <w:rsid w:val="00FE0FB1"/>
    <w:rsid w:val="00FF0959"/>
    <w:rsid w:val="00FF24EA"/>
    <w:rsid w:val="00FF5B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da251d,#28166f"/>
    </o:shapedefaults>
    <o:shapelayout v:ext="edit">
      <o:idmap v:ext="edit" data="1"/>
    </o:shapelayout>
  </w:shapeDefaults>
  <w:decimalSymbol w:val="."/>
  <w:listSeparator w:val=","/>
  <w14:docId w14:val="11796BCD"/>
  <w15:docId w15:val="{8ACA2042-2CEC-4400-A3A2-7DB3D2AB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5C9"/>
    <w:rPr>
      <w:sz w:val="24"/>
      <w:szCs w:val="24"/>
      <w:lang w:eastAsia="en-US"/>
    </w:rPr>
  </w:style>
  <w:style w:type="paragraph" w:styleId="Heading5">
    <w:name w:val="heading 5"/>
    <w:basedOn w:val="Normal"/>
    <w:next w:val="Normal"/>
    <w:link w:val="Heading5Char"/>
    <w:qFormat/>
    <w:rsid w:val="004D1B10"/>
    <w:pPr>
      <w:keepNext/>
      <w:jc w:val="center"/>
      <w:outlineLvl w:val="4"/>
    </w:pPr>
    <w:rPr>
      <w:b/>
      <w:bCs/>
    </w:rPr>
  </w:style>
  <w:style w:type="paragraph" w:styleId="Heading9">
    <w:name w:val="heading 9"/>
    <w:basedOn w:val="Normal"/>
    <w:next w:val="Normal"/>
    <w:link w:val="Heading9Char"/>
    <w:semiHidden/>
    <w:unhideWhenUsed/>
    <w:qFormat/>
    <w:rsid w:val="004D1B10"/>
    <w:pPr>
      <w:spacing w:before="240" w:after="60"/>
      <w:outlineLvl w:val="8"/>
    </w:pPr>
    <w:rPr>
      <w:rFonts w:ascii="Calibri Light" w:hAnsi="Calibri Light"/>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65C9"/>
    <w:pPr>
      <w:tabs>
        <w:tab w:val="center" w:pos="4320"/>
        <w:tab w:val="right" w:pos="8640"/>
      </w:tabs>
    </w:pPr>
  </w:style>
  <w:style w:type="paragraph" w:styleId="Footer">
    <w:name w:val="footer"/>
    <w:basedOn w:val="Normal"/>
    <w:rsid w:val="00A965C9"/>
    <w:pPr>
      <w:tabs>
        <w:tab w:val="center" w:pos="4320"/>
        <w:tab w:val="right" w:pos="8640"/>
      </w:tabs>
    </w:pPr>
  </w:style>
  <w:style w:type="table" w:styleId="TableGrid">
    <w:name w:val="Table Grid"/>
    <w:basedOn w:val="TableNormal"/>
    <w:rsid w:val="00C43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7CA3"/>
    <w:rPr>
      <w:color w:val="0000FF"/>
      <w:u w:val="single"/>
    </w:rPr>
  </w:style>
  <w:style w:type="paragraph" w:styleId="BalloonText">
    <w:name w:val="Balloon Text"/>
    <w:basedOn w:val="Normal"/>
    <w:link w:val="BalloonTextChar"/>
    <w:rsid w:val="00C42FD8"/>
    <w:rPr>
      <w:rFonts w:ascii="Tahoma" w:hAnsi="Tahoma" w:cs="Tahoma"/>
      <w:sz w:val="16"/>
      <w:szCs w:val="16"/>
    </w:rPr>
  </w:style>
  <w:style w:type="character" w:customStyle="1" w:styleId="BalloonTextChar">
    <w:name w:val="Balloon Text Char"/>
    <w:basedOn w:val="DefaultParagraphFont"/>
    <w:link w:val="BalloonText"/>
    <w:rsid w:val="00C42FD8"/>
    <w:rPr>
      <w:rFonts w:ascii="Tahoma" w:hAnsi="Tahoma" w:cs="Tahoma"/>
      <w:sz w:val="16"/>
      <w:szCs w:val="16"/>
      <w:lang w:eastAsia="en-US"/>
    </w:rPr>
  </w:style>
  <w:style w:type="character" w:customStyle="1" w:styleId="Heading5Char">
    <w:name w:val="Heading 5 Char"/>
    <w:basedOn w:val="DefaultParagraphFont"/>
    <w:link w:val="Heading5"/>
    <w:rsid w:val="004D1B10"/>
    <w:rPr>
      <w:b/>
      <w:bCs/>
      <w:sz w:val="24"/>
      <w:szCs w:val="24"/>
      <w:lang w:eastAsia="en-US"/>
    </w:rPr>
  </w:style>
  <w:style w:type="character" w:customStyle="1" w:styleId="Heading9Char">
    <w:name w:val="Heading 9 Char"/>
    <w:basedOn w:val="DefaultParagraphFont"/>
    <w:link w:val="Heading9"/>
    <w:semiHidden/>
    <w:rsid w:val="004D1B10"/>
    <w:rPr>
      <w:rFonts w:ascii="Calibri Light" w:hAnsi="Calibri Light"/>
      <w:sz w:val="22"/>
      <w:szCs w:val="22"/>
      <w:lang w:val="en-US" w:eastAsia="en-US"/>
    </w:rPr>
  </w:style>
  <w:style w:type="paragraph" w:styleId="ListParagraph">
    <w:name w:val="List Paragraph"/>
    <w:basedOn w:val="Normal"/>
    <w:uiPriority w:val="34"/>
    <w:qFormat/>
    <w:rsid w:val="00A2043E"/>
    <w:pPr>
      <w:ind w:left="720"/>
      <w:contextualSpacing/>
    </w:pPr>
  </w:style>
  <w:style w:type="character" w:styleId="CommentReference">
    <w:name w:val="annotation reference"/>
    <w:basedOn w:val="DefaultParagraphFont"/>
    <w:semiHidden/>
    <w:unhideWhenUsed/>
    <w:rsid w:val="008C1E51"/>
    <w:rPr>
      <w:sz w:val="16"/>
      <w:szCs w:val="16"/>
    </w:rPr>
  </w:style>
  <w:style w:type="paragraph" w:styleId="CommentText">
    <w:name w:val="annotation text"/>
    <w:basedOn w:val="Normal"/>
    <w:link w:val="CommentTextChar"/>
    <w:semiHidden/>
    <w:unhideWhenUsed/>
    <w:rsid w:val="008C1E51"/>
    <w:rPr>
      <w:sz w:val="20"/>
      <w:szCs w:val="20"/>
    </w:rPr>
  </w:style>
  <w:style w:type="character" w:customStyle="1" w:styleId="CommentTextChar">
    <w:name w:val="Comment Text Char"/>
    <w:basedOn w:val="DefaultParagraphFont"/>
    <w:link w:val="CommentText"/>
    <w:semiHidden/>
    <w:rsid w:val="008C1E51"/>
    <w:rPr>
      <w:lang w:eastAsia="en-US"/>
    </w:rPr>
  </w:style>
  <w:style w:type="paragraph" w:styleId="CommentSubject">
    <w:name w:val="annotation subject"/>
    <w:basedOn w:val="CommentText"/>
    <w:next w:val="CommentText"/>
    <w:link w:val="CommentSubjectChar"/>
    <w:semiHidden/>
    <w:unhideWhenUsed/>
    <w:rsid w:val="008C1E51"/>
    <w:rPr>
      <w:b/>
      <w:bCs/>
    </w:rPr>
  </w:style>
  <w:style w:type="character" w:customStyle="1" w:styleId="CommentSubjectChar">
    <w:name w:val="Comment Subject Char"/>
    <w:basedOn w:val="CommentTextChar"/>
    <w:link w:val="CommentSubject"/>
    <w:semiHidden/>
    <w:rsid w:val="008C1E51"/>
    <w:rPr>
      <w:b/>
      <w:bCs/>
      <w:lang w:eastAsia="en-US"/>
    </w:rPr>
  </w:style>
  <w:style w:type="paragraph" w:styleId="FootnoteText">
    <w:name w:val="footnote text"/>
    <w:basedOn w:val="Normal"/>
    <w:link w:val="FootnoteTextChar"/>
    <w:semiHidden/>
    <w:unhideWhenUsed/>
    <w:rsid w:val="00373710"/>
    <w:rPr>
      <w:sz w:val="20"/>
      <w:szCs w:val="20"/>
    </w:rPr>
  </w:style>
  <w:style w:type="character" w:customStyle="1" w:styleId="FootnoteTextChar">
    <w:name w:val="Footnote Text Char"/>
    <w:basedOn w:val="DefaultParagraphFont"/>
    <w:link w:val="FootnoteText"/>
    <w:semiHidden/>
    <w:rsid w:val="00373710"/>
    <w:rPr>
      <w:lang w:eastAsia="en-US"/>
    </w:rPr>
  </w:style>
  <w:style w:type="character" w:styleId="FootnoteReference">
    <w:name w:val="footnote reference"/>
    <w:basedOn w:val="DefaultParagraphFont"/>
    <w:semiHidden/>
    <w:unhideWhenUsed/>
    <w:rsid w:val="00373710"/>
    <w:rPr>
      <w:vertAlign w:val="superscript"/>
    </w:rPr>
  </w:style>
  <w:style w:type="character" w:styleId="Emphasis">
    <w:name w:val="Emphasis"/>
    <w:basedOn w:val="DefaultParagraphFont"/>
    <w:uiPriority w:val="20"/>
    <w:qFormat/>
    <w:rsid w:val="003737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571820">
      <w:bodyDiv w:val="1"/>
      <w:marLeft w:val="0"/>
      <w:marRight w:val="0"/>
      <w:marTop w:val="0"/>
      <w:marBottom w:val="0"/>
      <w:divBdr>
        <w:top w:val="none" w:sz="0" w:space="0" w:color="auto"/>
        <w:left w:val="none" w:sz="0" w:space="0" w:color="auto"/>
        <w:bottom w:val="none" w:sz="0" w:space="0" w:color="auto"/>
        <w:right w:val="none" w:sz="0" w:space="0" w:color="auto"/>
      </w:divBdr>
    </w:div>
    <w:div w:id="358512836">
      <w:bodyDiv w:val="1"/>
      <w:marLeft w:val="0"/>
      <w:marRight w:val="0"/>
      <w:marTop w:val="0"/>
      <w:marBottom w:val="0"/>
      <w:divBdr>
        <w:top w:val="none" w:sz="0" w:space="0" w:color="auto"/>
        <w:left w:val="none" w:sz="0" w:space="0" w:color="auto"/>
        <w:bottom w:val="none" w:sz="0" w:space="0" w:color="auto"/>
        <w:right w:val="none" w:sz="0" w:space="0" w:color="auto"/>
      </w:divBdr>
    </w:div>
    <w:div w:id="625818783">
      <w:bodyDiv w:val="1"/>
      <w:marLeft w:val="0"/>
      <w:marRight w:val="0"/>
      <w:marTop w:val="0"/>
      <w:marBottom w:val="0"/>
      <w:divBdr>
        <w:top w:val="none" w:sz="0" w:space="0" w:color="auto"/>
        <w:left w:val="none" w:sz="0" w:space="0" w:color="auto"/>
        <w:bottom w:val="none" w:sz="0" w:space="0" w:color="auto"/>
        <w:right w:val="none" w:sz="0" w:space="0" w:color="auto"/>
      </w:divBdr>
    </w:div>
    <w:div w:id="896673633">
      <w:bodyDiv w:val="1"/>
      <w:marLeft w:val="0"/>
      <w:marRight w:val="0"/>
      <w:marTop w:val="0"/>
      <w:marBottom w:val="0"/>
      <w:divBdr>
        <w:top w:val="none" w:sz="0" w:space="0" w:color="auto"/>
        <w:left w:val="none" w:sz="0" w:space="0" w:color="auto"/>
        <w:bottom w:val="none" w:sz="0" w:space="0" w:color="auto"/>
        <w:right w:val="none" w:sz="0" w:space="0" w:color="auto"/>
      </w:divBdr>
    </w:div>
    <w:div w:id="900754141">
      <w:bodyDiv w:val="1"/>
      <w:marLeft w:val="0"/>
      <w:marRight w:val="0"/>
      <w:marTop w:val="0"/>
      <w:marBottom w:val="0"/>
      <w:divBdr>
        <w:top w:val="none" w:sz="0" w:space="0" w:color="auto"/>
        <w:left w:val="none" w:sz="0" w:space="0" w:color="auto"/>
        <w:bottom w:val="none" w:sz="0" w:space="0" w:color="auto"/>
        <w:right w:val="none" w:sz="0" w:space="0" w:color="auto"/>
      </w:divBdr>
    </w:div>
    <w:div w:id="1124932421">
      <w:bodyDiv w:val="1"/>
      <w:marLeft w:val="0"/>
      <w:marRight w:val="0"/>
      <w:marTop w:val="0"/>
      <w:marBottom w:val="0"/>
      <w:divBdr>
        <w:top w:val="none" w:sz="0" w:space="0" w:color="auto"/>
        <w:left w:val="none" w:sz="0" w:space="0" w:color="auto"/>
        <w:bottom w:val="none" w:sz="0" w:space="0" w:color="auto"/>
        <w:right w:val="none" w:sz="0" w:space="0" w:color="auto"/>
      </w:divBdr>
    </w:div>
    <w:div w:id="160749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6.png"/><Relationship Id="rId2" Type="http://schemas.openxmlformats.org/officeDocument/2006/relationships/image" Target="media/image20.jpeg"/><Relationship Id="rId1" Type="http://schemas.openxmlformats.org/officeDocument/2006/relationships/image" Target="media/image2.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182CD-F949-472C-9813-32B7A4CAF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1065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Nr</vt:lpstr>
    </vt:vector>
  </TitlesOfParts>
  <Company>ADR Vest</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florinb</dc:creator>
  <cp:lastModifiedBy>Emeric, Bardos</cp:lastModifiedBy>
  <cp:revision>19</cp:revision>
  <cp:lastPrinted>2014-07-04T11:56:00Z</cp:lastPrinted>
  <dcterms:created xsi:type="dcterms:W3CDTF">2019-02-26T14:16:00Z</dcterms:created>
  <dcterms:modified xsi:type="dcterms:W3CDTF">2019-07-03T14:17:00Z</dcterms:modified>
</cp:coreProperties>
</file>