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Default="00E35E4A">
      <w:bookmarkStart w:id="0" w:name="_GoBack"/>
      <w:bookmarkEnd w:id="0"/>
    </w:p>
    <w:tbl>
      <w:tblPr>
        <w:tblW w:w="13967" w:type="dxa"/>
        <w:tblInd w:w="709" w:type="dxa"/>
        <w:tblLook w:val="04A0" w:firstRow="1" w:lastRow="0" w:firstColumn="1" w:lastColumn="0" w:noHBand="0" w:noVBand="1"/>
      </w:tblPr>
      <w:tblGrid>
        <w:gridCol w:w="4253"/>
        <w:gridCol w:w="9714"/>
      </w:tblGrid>
      <w:tr w:rsidR="00E35E4A" w:rsidRPr="00D86A2C" w14:paraId="0A890BEA" w14:textId="77777777" w:rsidTr="00DF0F7F">
        <w:trPr>
          <w:trHeight w:val="313"/>
        </w:trPr>
        <w:tc>
          <w:tcPr>
            <w:tcW w:w="139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D86A2C" w:rsidRDefault="00E35E4A" w:rsidP="00051612">
            <w:pPr>
              <w:jc w:val="center"/>
              <w:rPr>
                <w:rFonts w:ascii="Trebuchet MS" w:hAnsi="Trebuchet MS"/>
                <w:b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Project information</w:t>
            </w:r>
          </w:p>
        </w:tc>
      </w:tr>
      <w:tr w:rsidR="00E35E4A" w:rsidRPr="00D86A2C" w14:paraId="37C6541B" w14:textId="77777777" w:rsidTr="00DF0F7F">
        <w:trPr>
          <w:trHeight w:val="313"/>
        </w:trPr>
        <w:tc>
          <w:tcPr>
            <w:tcW w:w="425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D86A2C" w:rsidRDefault="00E35E4A" w:rsidP="00051612">
            <w:pPr>
              <w:rPr>
                <w:rFonts w:ascii="Trebuchet MS" w:hAnsi="Trebuchet MS"/>
                <w:color w:val="000000"/>
                <w:lang w:val="en-US"/>
              </w:rPr>
            </w:pPr>
          </w:p>
        </w:tc>
        <w:tc>
          <w:tcPr>
            <w:tcW w:w="971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D86A2C" w:rsidRDefault="00E35E4A" w:rsidP="00051612">
            <w:pPr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46267387" w14:textId="77777777" w:rsidTr="008310DA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</w:tcPr>
          <w:p w14:paraId="4E955172" w14:textId="77777777" w:rsidR="00E35E4A" w:rsidRPr="00D86A2C" w:rsidRDefault="00E35E4A" w:rsidP="008310DA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CALL FOR PROPOSALS</w:t>
            </w:r>
          </w:p>
        </w:tc>
        <w:tc>
          <w:tcPr>
            <w:tcW w:w="971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6260BF" w14:textId="3D300FBD" w:rsidR="00E35E4A" w:rsidRPr="006E0420" w:rsidRDefault="008F1D16" w:rsidP="008310DA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</w:t>
            </w:r>
          </w:p>
        </w:tc>
      </w:tr>
      <w:tr w:rsidR="00E35E4A" w:rsidRPr="00D86A2C" w14:paraId="731240E7" w14:textId="77777777" w:rsidTr="008310DA">
        <w:trPr>
          <w:trHeight w:val="405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4C2ACA59" w14:textId="77777777" w:rsidR="00E35E4A" w:rsidRPr="00D86A2C" w:rsidRDefault="00E35E4A" w:rsidP="008310DA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MIS-ETC: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A19D0A" w14:textId="77D8ACFC" w:rsidR="00E35E4A" w:rsidRPr="006E0420" w:rsidRDefault="008F1D16" w:rsidP="008310DA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1256</w:t>
            </w:r>
          </w:p>
        </w:tc>
      </w:tr>
      <w:tr w:rsidR="00E35E4A" w:rsidRPr="00D86A2C" w14:paraId="02AC14DF" w14:textId="77777777" w:rsidTr="008310DA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1E50C792" w14:textId="77777777" w:rsidR="00E35E4A" w:rsidRPr="00D86A2C" w:rsidRDefault="00E35E4A" w:rsidP="008310DA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PRIORITY AXIS: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04E403" w14:textId="7E97C4F5" w:rsidR="00E35E4A" w:rsidRPr="006E0420" w:rsidRDefault="00BC4F93" w:rsidP="008310DA">
            <w:pPr>
              <w:rPr>
                <w:rFonts w:ascii="Trebuchet MS" w:hAnsi="Trebuchet MS"/>
                <w:lang w:val="en-US"/>
              </w:rPr>
            </w:pPr>
            <w:r w:rsidRPr="00F733F5">
              <w:rPr>
                <w:rFonts w:ascii="Trebuchet MS" w:hAnsi="Trebuchet MS"/>
                <w:bCs/>
              </w:rPr>
              <w:t>2.</w:t>
            </w:r>
            <w:r w:rsidRPr="00F733F5">
              <w:rPr>
                <w:rFonts w:ascii="Trebuchet MS" w:hAnsi="Trebuchet MS"/>
              </w:rPr>
              <w:t>Environment and Emergency Preparedness</w:t>
            </w:r>
          </w:p>
        </w:tc>
      </w:tr>
      <w:tr w:rsidR="00AE1596" w:rsidRPr="00D86A2C" w14:paraId="166F769C" w14:textId="77777777" w:rsidTr="008310DA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1EA950F5" w14:textId="136A8A51" w:rsidR="00AE1596" w:rsidRPr="00D86A2C" w:rsidRDefault="00AE1596" w:rsidP="008310DA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MEASURE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938558" w14:textId="1513A2DF" w:rsidR="00AE1596" w:rsidRPr="006E0420" w:rsidRDefault="003057F1" w:rsidP="008310DA">
            <w:pPr>
              <w:rPr>
                <w:rFonts w:ascii="Trebuchet MS" w:hAnsi="Trebuchet MS"/>
                <w:lang w:val="en-US"/>
              </w:rPr>
            </w:pPr>
            <w:r w:rsidRPr="003057F1">
              <w:rPr>
                <w:rFonts w:ascii="Trebuchet MS" w:hAnsi="Trebuchet MS"/>
              </w:rPr>
              <w:t>2.1 Improve systems and approaches to address cross-border environmental challenges, protection and management</w:t>
            </w:r>
          </w:p>
        </w:tc>
      </w:tr>
      <w:tr w:rsidR="00AE1596" w:rsidRPr="00D86A2C" w14:paraId="033ED898" w14:textId="77777777" w:rsidTr="008310DA">
        <w:trPr>
          <w:trHeight w:val="418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44CA21D6" w14:textId="1C6C0C0D" w:rsidR="00AE1596" w:rsidRPr="00D86A2C" w:rsidRDefault="00AE1596" w:rsidP="008310DA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PROJECT TITLE: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80F4DF" w14:textId="7720CF9A" w:rsidR="00AE1596" w:rsidRPr="008310DA" w:rsidRDefault="007E3900" w:rsidP="008310DA">
            <w:pPr>
              <w:rPr>
                <w:rFonts w:ascii="Trebuchet MS" w:hAnsi="Trebuchet MS"/>
                <w:b/>
                <w:bCs/>
                <w:lang w:val="en-US"/>
              </w:rPr>
            </w:pPr>
            <w:r w:rsidRPr="008310DA">
              <w:rPr>
                <w:rFonts w:ascii="Trebuchet MS" w:hAnsi="Trebuchet MS"/>
                <w:b/>
                <w:bCs/>
                <w:color w:val="0070C0"/>
                <w:lang w:val="en-US"/>
              </w:rPr>
              <w:t>Flood prevention - for better life quality</w:t>
            </w:r>
          </w:p>
        </w:tc>
      </w:tr>
      <w:tr w:rsidR="00AE1596" w:rsidRPr="00D86A2C" w14:paraId="645032DC" w14:textId="77777777" w:rsidTr="008310DA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1D0800EF" w14:textId="2F96B382" w:rsidR="00AE1596" w:rsidRPr="00D86A2C" w:rsidRDefault="00AE1596" w:rsidP="008310DA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ACRONYM: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188FC4" w14:textId="579D7890" w:rsidR="00AE1596" w:rsidRPr="006E0420" w:rsidRDefault="00EB57C7" w:rsidP="008310DA">
            <w:pPr>
              <w:rPr>
                <w:rFonts w:ascii="Trebuchet MS" w:hAnsi="Trebuchet MS"/>
                <w:lang w:val="en-US"/>
              </w:rPr>
            </w:pPr>
            <w:r w:rsidRPr="00EB57C7">
              <w:rPr>
                <w:rFonts w:ascii="Trebuchet MS" w:hAnsi="Trebuchet MS"/>
                <w:lang w:val="en-US"/>
              </w:rPr>
              <w:t>Flood EM</w:t>
            </w:r>
          </w:p>
        </w:tc>
      </w:tr>
      <w:tr w:rsidR="00AE1596" w:rsidRPr="00D86A2C" w14:paraId="6B583244" w14:textId="77777777" w:rsidTr="008310DA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73BC07E5" w14:textId="43715DB7" w:rsidR="00AE1596" w:rsidRPr="00D86A2C" w:rsidRDefault="00AE1596" w:rsidP="008310DA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DURATION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1"/>
            </w:r>
            <w:r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7E490" w14:textId="01B3C79A" w:rsidR="00AE1596" w:rsidRPr="006E0420" w:rsidRDefault="00F3603E" w:rsidP="008310DA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23.01.2014 – 22.04.2016</w:t>
            </w:r>
          </w:p>
        </w:tc>
      </w:tr>
      <w:tr w:rsidR="00AE1596" w:rsidRPr="00D86A2C" w14:paraId="018D531F" w14:textId="77777777" w:rsidTr="008310DA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  <w:hideMark/>
          </w:tcPr>
          <w:p w14:paraId="318D3F42" w14:textId="77777777" w:rsidR="00AE1596" w:rsidRPr="00D86A2C" w:rsidRDefault="00AE1596" w:rsidP="008310DA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IPA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C097D4" w14:textId="4549B09B" w:rsidR="00AE1596" w:rsidRPr="00A978D2" w:rsidRDefault="00F3603E" w:rsidP="008310DA">
            <w:pPr>
              <w:rPr>
                <w:rFonts w:ascii="Trebuchet MS" w:hAnsi="Trebuchet MS"/>
                <w:lang w:val="en-US"/>
              </w:rPr>
            </w:pPr>
            <w:r w:rsidRPr="00F3603E">
              <w:rPr>
                <w:rFonts w:ascii="Trebuchet MS" w:hAnsi="Trebuchet MS"/>
                <w:lang w:val="en-US"/>
              </w:rPr>
              <w:t>819.671,15</w:t>
            </w:r>
            <w:r w:rsidR="008310DA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64111BE1" w14:textId="77777777" w:rsidTr="008310DA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</w:tcPr>
          <w:p w14:paraId="140DE614" w14:textId="0906278C" w:rsidR="00AE1596" w:rsidRDefault="00AE1596" w:rsidP="008310DA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TOTAL FUNDS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CONTRACTED</w:t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405BDD" w14:textId="6F1C410B" w:rsidR="00AE1596" w:rsidRPr="00A978D2" w:rsidRDefault="007E3900" w:rsidP="008310DA">
            <w:pPr>
              <w:rPr>
                <w:rFonts w:ascii="Trebuchet MS" w:hAnsi="Trebuchet MS"/>
                <w:lang w:val="en-US"/>
              </w:rPr>
            </w:pPr>
            <w:r w:rsidRPr="007E3900">
              <w:rPr>
                <w:rFonts w:ascii="Trebuchet MS" w:hAnsi="Trebuchet MS"/>
                <w:lang w:val="en-US"/>
              </w:rPr>
              <w:t>964.319,00</w:t>
            </w:r>
            <w:r w:rsidR="008310DA">
              <w:rPr>
                <w:rFonts w:ascii="Trebuchet MS" w:hAnsi="Trebuchet MS"/>
                <w:lang w:val="en-US"/>
              </w:rPr>
              <w:t xml:space="preserve"> €</w:t>
            </w:r>
          </w:p>
        </w:tc>
      </w:tr>
      <w:tr w:rsidR="00AE1596" w:rsidRPr="00D86A2C" w14:paraId="74B5ED4C" w14:textId="77777777" w:rsidTr="008310DA">
        <w:trPr>
          <w:trHeight w:val="313"/>
        </w:trPr>
        <w:tc>
          <w:tcPr>
            <w:tcW w:w="4253" w:type="dxa"/>
            <w:shd w:val="clear" w:color="auto" w:fill="auto"/>
            <w:noWrap/>
            <w:vAlign w:val="center"/>
          </w:tcPr>
          <w:p w14:paraId="0A26F174" w14:textId="193333EA" w:rsidR="00AE1596" w:rsidRPr="00D86A2C" w:rsidRDefault="00AE1596" w:rsidP="008310DA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ABSORBTION RATE (%)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2"/>
            </w:r>
            <w:r w:rsidRPr="00D86A2C">
              <w:rPr>
                <w:rFonts w:ascii="Trebuchet MS" w:hAnsi="Trebuchet MS"/>
                <w:color w:val="5B9BD5"/>
                <w:lang w:val="en-US"/>
              </w:rPr>
              <w:t>: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09A970" w14:textId="684BC6FF" w:rsidR="00AE1596" w:rsidRPr="00A978D2" w:rsidRDefault="007E3900" w:rsidP="008310DA">
            <w:pPr>
              <w:rPr>
                <w:rFonts w:ascii="Trebuchet MS" w:hAnsi="Trebuchet MS"/>
                <w:lang w:val="en-US"/>
              </w:rPr>
            </w:pPr>
            <w:r w:rsidRPr="007E3900">
              <w:rPr>
                <w:rFonts w:ascii="Trebuchet MS" w:hAnsi="Trebuchet MS"/>
                <w:lang w:val="en-US"/>
              </w:rPr>
              <w:t>90,87</w:t>
            </w:r>
            <w:r w:rsidR="008310DA">
              <w:rPr>
                <w:rFonts w:ascii="Trebuchet MS" w:hAnsi="Trebuchet MS"/>
                <w:lang w:val="en-US"/>
              </w:rPr>
              <w:t xml:space="preserve"> %</w:t>
            </w:r>
          </w:p>
        </w:tc>
      </w:tr>
    </w:tbl>
    <w:p w14:paraId="33DAD16A" w14:textId="77777777" w:rsidR="008310DA" w:rsidRDefault="008310DA"/>
    <w:tbl>
      <w:tblPr>
        <w:tblW w:w="14317" w:type="dxa"/>
        <w:tblInd w:w="709" w:type="dxa"/>
        <w:tblLook w:val="04A0" w:firstRow="1" w:lastRow="0" w:firstColumn="1" w:lastColumn="0" w:noHBand="0" w:noVBand="1"/>
      </w:tblPr>
      <w:tblGrid>
        <w:gridCol w:w="1756"/>
        <w:gridCol w:w="12561"/>
      </w:tblGrid>
      <w:tr w:rsidR="00AE1596" w:rsidRPr="00D86A2C" w14:paraId="223111F3" w14:textId="77777777" w:rsidTr="008310DA">
        <w:trPr>
          <w:trHeight w:val="313"/>
        </w:trPr>
        <w:tc>
          <w:tcPr>
            <w:tcW w:w="1756" w:type="dxa"/>
            <w:shd w:val="clear" w:color="auto" w:fill="auto"/>
            <w:noWrap/>
            <w:vAlign w:val="center"/>
          </w:tcPr>
          <w:p w14:paraId="4D81FB09" w14:textId="49736452" w:rsidR="00AE1596" w:rsidRDefault="00AE1596" w:rsidP="008310DA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PROJECT OBJECTIVE(S):</w:t>
            </w:r>
          </w:p>
        </w:tc>
        <w:tc>
          <w:tcPr>
            <w:tcW w:w="1256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EB7196" w14:textId="4014A881" w:rsidR="00DF0F7F" w:rsidRDefault="00C34686" w:rsidP="008310D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DF0F7F">
              <w:rPr>
                <w:rFonts w:ascii="Trebuchet MS" w:hAnsi="Trebuchet MS"/>
                <w:lang w:val="en-US"/>
              </w:rPr>
              <w:t xml:space="preserve">Improving the quality of life in the cross boarder and Danube area by raising the level of </w:t>
            </w:r>
            <w:r w:rsidR="008310DA">
              <w:rPr>
                <w:rFonts w:ascii="Trebuchet MS" w:hAnsi="Trebuchet MS"/>
                <w:lang w:val="en-US"/>
              </w:rPr>
              <w:t xml:space="preserve">the </w:t>
            </w:r>
            <w:r w:rsidRPr="00DF0F7F">
              <w:rPr>
                <w:rFonts w:ascii="Trebuchet MS" w:hAnsi="Trebuchet MS"/>
                <w:lang w:val="en-US"/>
              </w:rPr>
              <w:t>emergency situations management and preparedness in Resita and Kikinda.</w:t>
            </w:r>
          </w:p>
          <w:p w14:paraId="0F74DA01" w14:textId="77777777" w:rsidR="00DF0F7F" w:rsidRDefault="00C34686" w:rsidP="008310D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DF0F7F">
              <w:rPr>
                <w:rFonts w:ascii="Trebuchet MS" w:hAnsi="Trebuchet MS"/>
                <w:lang w:val="en-US"/>
              </w:rPr>
              <w:t>Increasing technical and human capacities of people involved in the emergency situations field.</w:t>
            </w:r>
          </w:p>
          <w:p w14:paraId="7A1B6A5F" w14:textId="77777777" w:rsidR="00DF0F7F" w:rsidRDefault="00C34686" w:rsidP="008310D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DF0F7F">
              <w:rPr>
                <w:rFonts w:ascii="Trebuchet MS" w:hAnsi="Trebuchet MS"/>
                <w:lang w:val="en-US"/>
              </w:rPr>
              <w:t>Developing joint planning in emergency situations and dialogue between decision makers.</w:t>
            </w:r>
          </w:p>
          <w:p w14:paraId="0E886901" w14:textId="261FFB3A" w:rsidR="00C34686" w:rsidRPr="00DF0F7F" w:rsidRDefault="00C34686" w:rsidP="008310DA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US"/>
              </w:rPr>
            </w:pPr>
            <w:r w:rsidRPr="00DF0F7F">
              <w:rPr>
                <w:rFonts w:ascii="Trebuchet MS" w:hAnsi="Trebuchet MS"/>
                <w:lang w:val="en-US"/>
              </w:rPr>
              <w:t>Creating cross</w:t>
            </w:r>
            <w:r w:rsidR="008310DA">
              <w:rPr>
                <w:rFonts w:ascii="Trebuchet MS" w:hAnsi="Trebuchet MS"/>
                <w:lang w:val="en-US"/>
              </w:rPr>
              <w:t>-</w:t>
            </w:r>
            <w:r w:rsidRPr="00DF0F7F">
              <w:rPr>
                <w:rFonts w:ascii="Trebuchet MS" w:hAnsi="Trebuchet MS"/>
                <w:lang w:val="en-US"/>
              </w:rPr>
              <w:t>border connections among people involved in the emergency situations field.</w:t>
            </w:r>
          </w:p>
        </w:tc>
      </w:tr>
      <w:tr w:rsidR="00AE1596" w:rsidRPr="00D86A2C" w14:paraId="297D5E43" w14:textId="77777777" w:rsidTr="008310DA">
        <w:trPr>
          <w:trHeight w:val="313"/>
        </w:trPr>
        <w:tc>
          <w:tcPr>
            <w:tcW w:w="1756" w:type="dxa"/>
            <w:shd w:val="clear" w:color="auto" w:fill="auto"/>
            <w:noWrap/>
            <w:vAlign w:val="center"/>
            <w:hideMark/>
          </w:tcPr>
          <w:p w14:paraId="39A78D76" w14:textId="4E9B4FF0" w:rsidR="00AE1596" w:rsidRPr="00D86A2C" w:rsidRDefault="00AE1596" w:rsidP="008310DA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SHORT DESCRIPTION OF THE PROJECT:</w:t>
            </w:r>
          </w:p>
        </w:tc>
        <w:tc>
          <w:tcPr>
            <w:tcW w:w="1256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EACB12" w14:textId="08CCACE3" w:rsidR="00AE1596" w:rsidRPr="00A978D2" w:rsidRDefault="00345E25" w:rsidP="008310DA">
            <w:pPr>
              <w:jc w:val="both"/>
              <w:rPr>
                <w:rFonts w:ascii="Trebuchet MS" w:hAnsi="Trebuchet MS"/>
                <w:lang w:val="en-US"/>
              </w:rPr>
            </w:pPr>
            <w:r w:rsidRPr="00345E25">
              <w:rPr>
                <w:rFonts w:ascii="Trebuchet MS" w:hAnsi="Trebuchet MS"/>
                <w:lang w:val="en-US"/>
              </w:rPr>
              <w:t>Through implementation of this project the partners purchased emergency intervention equipment; they developed an Emergency Situations Common Strategy, creating cross border connections among people involved in the emergency situations field.</w:t>
            </w:r>
          </w:p>
        </w:tc>
      </w:tr>
    </w:tbl>
    <w:p w14:paraId="6BDE504E" w14:textId="77777777" w:rsidR="008310DA" w:rsidRDefault="008310DA"/>
    <w:tbl>
      <w:tblPr>
        <w:tblW w:w="14317" w:type="dxa"/>
        <w:tblInd w:w="709" w:type="dxa"/>
        <w:tblLook w:val="04A0" w:firstRow="1" w:lastRow="0" w:firstColumn="1" w:lastColumn="0" w:noHBand="0" w:noVBand="1"/>
      </w:tblPr>
      <w:tblGrid>
        <w:gridCol w:w="1756"/>
        <w:gridCol w:w="12561"/>
      </w:tblGrid>
      <w:tr w:rsidR="00AE1596" w:rsidRPr="00D86A2C" w14:paraId="62DBD97B" w14:textId="77777777" w:rsidTr="008310DA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4995F965" w14:textId="267656B7" w:rsidR="00AE1596" w:rsidRPr="00D86A2C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DEGREE OF ACHIEVEMENT OF INDICATORS</w:t>
            </w:r>
            <w:r>
              <w:rPr>
                <w:rStyle w:val="FootnoteReference"/>
                <w:rFonts w:ascii="Trebuchet MS" w:hAnsi="Trebuchet MS"/>
                <w:color w:val="5B9BD5"/>
                <w:lang w:val="en-US"/>
              </w:rPr>
              <w:footnoteReference w:id="3"/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: </w:t>
            </w:r>
          </w:p>
        </w:tc>
        <w:tc>
          <w:tcPr>
            <w:tcW w:w="1256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tbl>
            <w:tblPr>
              <w:tblW w:w="12259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217"/>
              <w:gridCol w:w="2552"/>
              <w:gridCol w:w="1176"/>
              <w:gridCol w:w="2226"/>
              <w:gridCol w:w="1333"/>
              <w:gridCol w:w="1755"/>
            </w:tblGrid>
            <w:tr w:rsidR="00A37C98" w:rsidRPr="008310DA" w14:paraId="6397D6F4" w14:textId="77777777" w:rsidTr="008310DA">
              <w:tc>
                <w:tcPr>
                  <w:tcW w:w="3217" w:type="dxa"/>
                  <w:shd w:val="clear" w:color="auto" w:fill="BFBFBF" w:themeFill="background1" w:themeFillShade="BF"/>
                  <w:vAlign w:val="center"/>
                </w:tcPr>
                <w:p w14:paraId="3182D987" w14:textId="76BFBC86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Indicator</w:t>
                  </w:r>
                </w:p>
                <w:p w14:paraId="03DFD103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3728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169BB59F" w14:textId="34B05F29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Indicator value provisioned in the contract</w:t>
                  </w:r>
                </w:p>
              </w:tc>
              <w:tc>
                <w:tcPr>
                  <w:tcW w:w="3557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25E4DFB3" w14:textId="6D3F72BF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Present indicator value</w:t>
                  </w:r>
                </w:p>
              </w:tc>
              <w:tc>
                <w:tcPr>
                  <w:tcW w:w="1755" w:type="dxa"/>
                  <w:shd w:val="clear" w:color="auto" w:fill="BFBFBF" w:themeFill="background1" w:themeFillShade="BF"/>
                  <w:vAlign w:val="center"/>
                </w:tcPr>
                <w:p w14:paraId="7D6D425D" w14:textId="4FBA7B80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%</w:t>
                  </w:r>
                  <w:r w:rsid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 xml:space="preserve"> </w:t>
                  </w: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6= (5)/(3)*100</w:t>
                  </w:r>
                </w:p>
              </w:tc>
            </w:tr>
            <w:tr w:rsidR="00A37C98" w:rsidRPr="008310DA" w14:paraId="2C4AC688" w14:textId="77777777" w:rsidTr="008310DA">
              <w:tc>
                <w:tcPr>
                  <w:tcW w:w="3217" w:type="dxa"/>
                  <w:shd w:val="clear" w:color="auto" w:fill="BFBFBF" w:themeFill="background1" w:themeFillShade="BF"/>
                  <w:vAlign w:val="center"/>
                </w:tcPr>
                <w:p w14:paraId="531E4181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Output indicators</w:t>
                  </w:r>
                </w:p>
                <w:p w14:paraId="4AC3DD29" w14:textId="4020BB76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(1)</w:t>
                  </w:r>
                </w:p>
              </w:tc>
              <w:tc>
                <w:tcPr>
                  <w:tcW w:w="2552" w:type="dxa"/>
                  <w:shd w:val="clear" w:color="auto" w:fill="BFBFBF" w:themeFill="background1" w:themeFillShade="BF"/>
                  <w:vAlign w:val="center"/>
                </w:tcPr>
                <w:p w14:paraId="57084BEE" w14:textId="42C46F2A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UM</w:t>
                  </w:r>
                </w:p>
                <w:p w14:paraId="7455C1B9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(2)</w:t>
                  </w:r>
                </w:p>
              </w:tc>
              <w:tc>
                <w:tcPr>
                  <w:tcW w:w="1176" w:type="dxa"/>
                  <w:shd w:val="clear" w:color="auto" w:fill="BFBFBF" w:themeFill="background1" w:themeFillShade="BF"/>
                  <w:vAlign w:val="center"/>
                </w:tcPr>
                <w:p w14:paraId="18F5D55D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2A070DB4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(3)</w:t>
                  </w:r>
                </w:p>
              </w:tc>
              <w:tc>
                <w:tcPr>
                  <w:tcW w:w="2226" w:type="dxa"/>
                  <w:shd w:val="clear" w:color="auto" w:fill="BFBFBF" w:themeFill="background1" w:themeFillShade="BF"/>
                  <w:vAlign w:val="center"/>
                </w:tcPr>
                <w:p w14:paraId="6BA57FB7" w14:textId="04E97B2C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UM</w:t>
                  </w:r>
                </w:p>
                <w:p w14:paraId="47217AB4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(4)</w:t>
                  </w:r>
                </w:p>
              </w:tc>
              <w:tc>
                <w:tcPr>
                  <w:tcW w:w="1333" w:type="dxa"/>
                  <w:shd w:val="clear" w:color="auto" w:fill="BFBFBF" w:themeFill="background1" w:themeFillShade="BF"/>
                  <w:vAlign w:val="center"/>
                </w:tcPr>
                <w:p w14:paraId="6A6D2288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77D29EC2" w14:textId="0C270374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(5)</w:t>
                  </w:r>
                </w:p>
              </w:tc>
              <w:tc>
                <w:tcPr>
                  <w:tcW w:w="1755" w:type="dxa"/>
                  <w:shd w:val="clear" w:color="auto" w:fill="BFBFBF" w:themeFill="background1" w:themeFillShade="BF"/>
                  <w:vAlign w:val="center"/>
                </w:tcPr>
                <w:p w14:paraId="66217322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A37C98" w:rsidRPr="008310DA" w14:paraId="2D9DB9BD" w14:textId="77777777" w:rsidTr="008310DA">
              <w:tc>
                <w:tcPr>
                  <w:tcW w:w="3217" w:type="dxa"/>
                  <w:vAlign w:val="center"/>
                </w:tcPr>
                <w:p w14:paraId="4BAF0774" w14:textId="77777777" w:rsidR="00A37C98" w:rsidRPr="008310DA" w:rsidRDefault="00A37C98" w:rsidP="008310DA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Increased qualification of human resources in reacting to emergency situations</w:t>
                  </w:r>
                </w:p>
              </w:tc>
              <w:tc>
                <w:tcPr>
                  <w:tcW w:w="2552" w:type="dxa"/>
                  <w:vAlign w:val="center"/>
                </w:tcPr>
                <w:p w14:paraId="14BDC1E3" w14:textId="77777777" w:rsidR="00A37C98" w:rsidRPr="008310DA" w:rsidRDefault="00A37C98" w:rsidP="008310DA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experience exchanges and common drills</w:t>
                  </w:r>
                </w:p>
              </w:tc>
              <w:tc>
                <w:tcPr>
                  <w:tcW w:w="1176" w:type="dxa"/>
                  <w:vAlign w:val="center"/>
                </w:tcPr>
                <w:p w14:paraId="4EC3E5A6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4</w:t>
                  </w:r>
                </w:p>
              </w:tc>
              <w:tc>
                <w:tcPr>
                  <w:tcW w:w="2226" w:type="dxa"/>
                  <w:vAlign w:val="center"/>
                </w:tcPr>
                <w:p w14:paraId="4C4DF662" w14:textId="77777777" w:rsidR="00A37C98" w:rsidRPr="008310DA" w:rsidRDefault="00A37C98" w:rsidP="008310DA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experience exchanges and common drills</w:t>
                  </w:r>
                </w:p>
              </w:tc>
              <w:tc>
                <w:tcPr>
                  <w:tcW w:w="1333" w:type="dxa"/>
                  <w:vAlign w:val="center"/>
                </w:tcPr>
                <w:p w14:paraId="65F1E8B6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bCs/>
                      <w:iCs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bCs/>
                      <w:iCs/>
                      <w:sz w:val="22"/>
                      <w:szCs w:val="22"/>
                      <w:lang w:val="en-GB"/>
                    </w:rPr>
                    <w:t>4</w:t>
                  </w:r>
                </w:p>
              </w:tc>
              <w:tc>
                <w:tcPr>
                  <w:tcW w:w="1755" w:type="dxa"/>
                  <w:vAlign w:val="center"/>
                </w:tcPr>
                <w:p w14:paraId="0C798987" w14:textId="790F29BF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100%</w:t>
                  </w:r>
                </w:p>
              </w:tc>
            </w:tr>
            <w:tr w:rsidR="00A37C98" w:rsidRPr="008310DA" w14:paraId="27DB02EF" w14:textId="77777777" w:rsidTr="008310DA">
              <w:tc>
                <w:tcPr>
                  <w:tcW w:w="3217" w:type="dxa"/>
                  <w:vAlign w:val="center"/>
                </w:tcPr>
                <w:p w14:paraId="16EB5C42" w14:textId="77777777" w:rsidR="00A37C98" w:rsidRPr="008310DA" w:rsidRDefault="00A37C98" w:rsidP="008310DA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Increasing joint planning in emergency situations</w:t>
                  </w:r>
                </w:p>
              </w:tc>
              <w:tc>
                <w:tcPr>
                  <w:tcW w:w="2552" w:type="dxa"/>
                  <w:vAlign w:val="center"/>
                </w:tcPr>
                <w:p w14:paraId="5E3F0639" w14:textId="77777777" w:rsidR="00A37C98" w:rsidRPr="008310DA" w:rsidRDefault="00A37C98" w:rsidP="008310DA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common strategies regarding emergency situations</w:t>
                  </w:r>
                </w:p>
              </w:tc>
              <w:tc>
                <w:tcPr>
                  <w:tcW w:w="1176" w:type="dxa"/>
                  <w:vAlign w:val="center"/>
                </w:tcPr>
                <w:p w14:paraId="32DEA607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2226" w:type="dxa"/>
                  <w:vAlign w:val="center"/>
                </w:tcPr>
                <w:p w14:paraId="229434E9" w14:textId="77777777" w:rsidR="00A37C98" w:rsidRPr="008310DA" w:rsidRDefault="00A37C98" w:rsidP="008310DA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common strategies regarding emergency situations</w:t>
                  </w:r>
                </w:p>
              </w:tc>
              <w:tc>
                <w:tcPr>
                  <w:tcW w:w="1333" w:type="dxa"/>
                  <w:vAlign w:val="center"/>
                </w:tcPr>
                <w:p w14:paraId="2ABE845F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bCs/>
                      <w:iCs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bCs/>
                      <w:iCs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755" w:type="dxa"/>
                  <w:vAlign w:val="center"/>
                </w:tcPr>
                <w:p w14:paraId="69E8ED0D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100%</w:t>
                  </w:r>
                </w:p>
              </w:tc>
            </w:tr>
            <w:tr w:rsidR="00A37C98" w:rsidRPr="008310DA" w14:paraId="73BD3C26" w14:textId="77777777" w:rsidTr="008310DA">
              <w:tc>
                <w:tcPr>
                  <w:tcW w:w="3217" w:type="dxa"/>
                  <w:vAlign w:val="center"/>
                </w:tcPr>
                <w:p w14:paraId="180C644B" w14:textId="77777777" w:rsidR="00A37C98" w:rsidRPr="008310DA" w:rsidRDefault="00A37C98" w:rsidP="008310DA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Increased capacity of municipalities in emergency situations reacting</w:t>
                  </w:r>
                </w:p>
              </w:tc>
              <w:tc>
                <w:tcPr>
                  <w:tcW w:w="2552" w:type="dxa"/>
                  <w:vAlign w:val="center"/>
                </w:tcPr>
                <w:p w14:paraId="2E704014" w14:textId="77777777" w:rsidR="00A37C98" w:rsidRPr="008310DA" w:rsidRDefault="00A37C98" w:rsidP="008310DA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Equipment obtained</w:t>
                  </w:r>
                </w:p>
              </w:tc>
              <w:tc>
                <w:tcPr>
                  <w:tcW w:w="1176" w:type="dxa"/>
                  <w:vAlign w:val="center"/>
                </w:tcPr>
                <w:p w14:paraId="235706E6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12</w:t>
                  </w:r>
                </w:p>
              </w:tc>
              <w:tc>
                <w:tcPr>
                  <w:tcW w:w="2226" w:type="dxa"/>
                  <w:vAlign w:val="center"/>
                </w:tcPr>
                <w:p w14:paraId="5CB071E8" w14:textId="77777777" w:rsidR="00A37C98" w:rsidRPr="008310DA" w:rsidRDefault="00A37C98" w:rsidP="008310DA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Equipment obtained</w:t>
                  </w:r>
                </w:p>
              </w:tc>
              <w:tc>
                <w:tcPr>
                  <w:tcW w:w="1333" w:type="dxa"/>
                  <w:vAlign w:val="center"/>
                </w:tcPr>
                <w:p w14:paraId="780EAEA4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bCs/>
                      <w:iCs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bCs/>
                      <w:iCs/>
                      <w:sz w:val="22"/>
                      <w:szCs w:val="22"/>
                      <w:lang w:val="en-GB"/>
                    </w:rPr>
                    <w:t>12</w:t>
                  </w:r>
                </w:p>
              </w:tc>
              <w:tc>
                <w:tcPr>
                  <w:tcW w:w="1755" w:type="dxa"/>
                  <w:vAlign w:val="center"/>
                </w:tcPr>
                <w:p w14:paraId="664EAFDA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100%</w:t>
                  </w:r>
                </w:p>
              </w:tc>
            </w:tr>
            <w:tr w:rsidR="00A37C98" w:rsidRPr="008310DA" w14:paraId="7BE18214" w14:textId="77777777" w:rsidTr="008310DA">
              <w:tc>
                <w:tcPr>
                  <w:tcW w:w="3217" w:type="dxa"/>
                  <w:shd w:val="clear" w:color="auto" w:fill="BFBFBF" w:themeFill="background1" w:themeFillShade="BF"/>
                  <w:vAlign w:val="center"/>
                </w:tcPr>
                <w:p w14:paraId="3DB9649B" w14:textId="77777777" w:rsidR="00A37C98" w:rsidRPr="008310DA" w:rsidRDefault="00A37C98" w:rsidP="008310DA">
                  <w:pPr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Result indicators</w:t>
                  </w:r>
                </w:p>
              </w:tc>
              <w:tc>
                <w:tcPr>
                  <w:tcW w:w="2552" w:type="dxa"/>
                  <w:shd w:val="clear" w:color="auto" w:fill="BFBFBF" w:themeFill="background1" w:themeFillShade="BF"/>
                  <w:vAlign w:val="center"/>
                </w:tcPr>
                <w:p w14:paraId="0C55703E" w14:textId="77777777" w:rsidR="00A37C98" w:rsidRPr="008310DA" w:rsidRDefault="00A37C98" w:rsidP="008310DA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1176" w:type="dxa"/>
                  <w:shd w:val="clear" w:color="auto" w:fill="BFBFBF" w:themeFill="background1" w:themeFillShade="BF"/>
                  <w:vAlign w:val="center"/>
                </w:tcPr>
                <w:p w14:paraId="44BFBD82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2226" w:type="dxa"/>
                  <w:shd w:val="clear" w:color="auto" w:fill="BFBFBF" w:themeFill="background1" w:themeFillShade="BF"/>
                  <w:vAlign w:val="center"/>
                </w:tcPr>
                <w:p w14:paraId="0AD60CE8" w14:textId="77777777" w:rsidR="00A37C98" w:rsidRPr="008310DA" w:rsidRDefault="00A37C98" w:rsidP="008310DA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1333" w:type="dxa"/>
                  <w:shd w:val="clear" w:color="auto" w:fill="BFBFBF" w:themeFill="background1" w:themeFillShade="BF"/>
                  <w:vAlign w:val="center"/>
                </w:tcPr>
                <w:p w14:paraId="50B9CA3E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1755" w:type="dxa"/>
                  <w:shd w:val="clear" w:color="auto" w:fill="BFBFBF" w:themeFill="background1" w:themeFillShade="BF"/>
                  <w:vAlign w:val="center"/>
                </w:tcPr>
                <w:p w14:paraId="02907B94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A37C98" w:rsidRPr="008310DA" w14:paraId="1403B661" w14:textId="77777777" w:rsidTr="008310DA">
              <w:tc>
                <w:tcPr>
                  <w:tcW w:w="3217" w:type="dxa"/>
                  <w:vAlign w:val="center"/>
                </w:tcPr>
                <w:p w14:paraId="154824A5" w14:textId="77777777" w:rsidR="00A37C98" w:rsidRPr="008310DA" w:rsidRDefault="00A37C98" w:rsidP="008310DA">
                  <w:pPr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>Increased institutional capacity and preparedness in reacting to situations of environmental emergency (e.g. flooding, bird flu, swine influenza)</w:t>
                  </w:r>
                </w:p>
              </w:tc>
              <w:tc>
                <w:tcPr>
                  <w:tcW w:w="2552" w:type="dxa"/>
                  <w:vAlign w:val="center"/>
                </w:tcPr>
                <w:p w14:paraId="0BB27D3A" w14:textId="77777777" w:rsidR="00A37C98" w:rsidRPr="008310DA" w:rsidRDefault="00A37C98" w:rsidP="008310DA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action plans or regional cross border strategies</w:t>
                  </w:r>
                </w:p>
              </w:tc>
              <w:tc>
                <w:tcPr>
                  <w:tcW w:w="1176" w:type="dxa"/>
                  <w:vAlign w:val="center"/>
                </w:tcPr>
                <w:p w14:paraId="597ABEC9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2226" w:type="dxa"/>
                  <w:vAlign w:val="center"/>
                </w:tcPr>
                <w:p w14:paraId="54F5FF02" w14:textId="77777777" w:rsidR="00A37C98" w:rsidRPr="008310DA" w:rsidRDefault="00A37C98" w:rsidP="008310DA">
                  <w:pPr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color w:val="000000"/>
                      <w:sz w:val="22"/>
                      <w:szCs w:val="22"/>
                      <w:lang w:val="en-GB"/>
                    </w:rPr>
                    <w:t>action plans or regional cross border strategies</w:t>
                  </w:r>
                </w:p>
              </w:tc>
              <w:tc>
                <w:tcPr>
                  <w:tcW w:w="1333" w:type="dxa"/>
                  <w:vAlign w:val="center"/>
                </w:tcPr>
                <w:p w14:paraId="7C44CF55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</w:t>
                  </w:r>
                </w:p>
              </w:tc>
              <w:tc>
                <w:tcPr>
                  <w:tcW w:w="1755" w:type="dxa"/>
                  <w:vAlign w:val="center"/>
                </w:tcPr>
                <w:p w14:paraId="76D2E763" w14:textId="77777777" w:rsidR="00A37C98" w:rsidRPr="008310DA" w:rsidRDefault="00A37C98" w:rsidP="008310DA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8310DA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100%</w:t>
                  </w:r>
                </w:p>
              </w:tc>
            </w:tr>
          </w:tbl>
          <w:p w14:paraId="198D755B" w14:textId="77777777" w:rsidR="00AE1596" w:rsidRDefault="00AE1596" w:rsidP="00AE1596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</w:tbl>
    <w:p w14:paraId="33F5A694" w14:textId="55C16EB5" w:rsidR="008310DA" w:rsidRDefault="008310DA"/>
    <w:p w14:paraId="78C10C5D" w14:textId="21043A3B" w:rsidR="008310DA" w:rsidRDefault="008310DA"/>
    <w:p w14:paraId="3A3AB962" w14:textId="79E6B72B" w:rsidR="008310DA" w:rsidRDefault="008310DA"/>
    <w:p w14:paraId="230DF345" w14:textId="693A6146" w:rsidR="008310DA" w:rsidRDefault="008310DA"/>
    <w:p w14:paraId="7FB2B802" w14:textId="77777777" w:rsidR="008310DA" w:rsidRDefault="008310DA"/>
    <w:tbl>
      <w:tblPr>
        <w:tblW w:w="14317" w:type="dxa"/>
        <w:tblInd w:w="709" w:type="dxa"/>
        <w:tblLook w:val="04A0" w:firstRow="1" w:lastRow="0" w:firstColumn="1" w:lastColumn="0" w:noHBand="0" w:noVBand="1"/>
      </w:tblPr>
      <w:tblGrid>
        <w:gridCol w:w="1756"/>
        <w:gridCol w:w="12561"/>
      </w:tblGrid>
      <w:tr w:rsidR="00AE1596" w:rsidRPr="00D86A2C" w14:paraId="037D444B" w14:textId="77777777" w:rsidTr="008310DA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27333115" w14:textId="521CAE15" w:rsidR="00AE1596" w:rsidRDefault="00AE1596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lastRenderedPageBreak/>
              <w:t>RESULTS</w:t>
            </w:r>
            <w:r>
              <w:rPr>
                <w:rFonts w:ascii="Trebuchet MS" w:hAnsi="Trebuchet MS"/>
                <w:color w:val="5B9BD5"/>
                <w:lang w:val="en-US"/>
              </w:rPr>
              <w:t xml:space="preserve"> ACHIEVED, INCLUDING PHOTOS: </w:t>
            </w:r>
          </w:p>
        </w:tc>
        <w:tc>
          <w:tcPr>
            <w:tcW w:w="1256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555CABD" w14:textId="6E935989" w:rsidR="00A37C98" w:rsidRPr="008310DA" w:rsidRDefault="00A37C98" w:rsidP="008310DA">
            <w:pPr>
              <w:rPr>
                <w:rFonts w:ascii="Trebuchet MS" w:hAnsi="Trebuchet MS"/>
                <w:color w:val="000000" w:themeColor="text1"/>
                <w:lang w:val="en-US"/>
              </w:rPr>
            </w:pPr>
            <w:r w:rsidRPr="00A37C98">
              <w:rPr>
                <w:rFonts w:ascii="Trebuchet MS" w:hAnsi="Trebuchet MS"/>
                <w:lang w:val="en-US"/>
              </w:rPr>
              <w:t>-</w:t>
            </w:r>
            <w:r w:rsidR="00DF0F7F">
              <w:rPr>
                <w:rFonts w:ascii="Trebuchet MS" w:hAnsi="Trebuchet MS"/>
                <w:lang w:val="en-US"/>
              </w:rPr>
              <w:t xml:space="preserve"> </w:t>
            </w:r>
            <w:r w:rsidRPr="008310DA">
              <w:rPr>
                <w:rFonts w:ascii="Trebuchet MS" w:hAnsi="Trebuchet MS"/>
                <w:color w:val="000000" w:themeColor="text1"/>
                <w:lang w:val="en-US"/>
              </w:rPr>
              <w:t>1 Emergency Situation Common Strategy elaborated</w:t>
            </w:r>
            <w:r w:rsidR="008310DA" w:rsidRPr="008310DA">
              <w:rPr>
                <w:rFonts w:ascii="Trebuchet MS" w:hAnsi="Trebuchet MS"/>
                <w:color w:val="000000" w:themeColor="text1"/>
                <w:lang w:val="en-US"/>
              </w:rPr>
              <w:t>;</w:t>
            </w:r>
          </w:p>
          <w:p w14:paraId="26C7B791" w14:textId="17E40755" w:rsidR="00A37C98" w:rsidRPr="008310DA" w:rsidRDefault="00DF0F7F" w:rsidP="008310DA">
            <w:pPr>
              <w:ind w:left="-30"/>
              <w:rPr>
                <w:rFonts w:ascii="Trebuchet MS" w:hAnsi="Trebuchet MS"/>
                <w:color w:val="000000" w:themeColor="text1"/>
                <w:lang w:val="en-US"/>
              </w:rPr>
            </w:pPr>
            <w:r w:rsidRPr="008310DA">
              <w:rPr>
                <w:rFonts w:ascii="Trebuchet MS" w:hAnsi="Trebuchet MS"/>
                <w:color w:val="000000" w:themeColor="text1"/>
                <w:lang w:val="en-US"/>
              </w:rPr>
              <w:t xml:space="preserve">- </w:t>
            </w:r>
            <w:r w:rsidR="00A37C98" w:rsidRPr="008310DA">
              <w:rPr>
                <w:rFonts w:ascii="Trebuchet MS" w:hAnsi="Trebuchet MS"/>
                <w:color w:val="000000" w:themeColor="text1"/>
                <w:lang w:val="en-US"/>
              </w:rPr>
              <w:t xml:space="preserve">2 common drill </w:t>
            </w:r>
            <w:r w:rsidR="008310DA" w:rsidRPr="008310DA">
              <w:rPr>
                <w:rFonts w:ascii="Trebuchet MS" w:hAnsi="Trebuchet MS"/>
                <w:color w:val="000000" w:themeColor="text1"/>
                <w:lang w:val="en-US"/>
              </w:rPr>
              <w:t>organized;</w:t>
            </w:r>
          </w:p>
          <w:p w14:paraId="1BA13DF7" w14:textId="7BA2F6D4" w:rsidR="00C34686" w:rsidRPr="008310DA" w:rsidRDefault="00A37C98" w:rsidP="008310DA">
            <w:pPr>
              <w:ind w:left="-30"/>
              <w:rPr>
                <w:rFonts w:ascii="Trebuchet MS" w:hAnsi="Trebuchet MS"/>
                <w:color w:val="000000" w:themeColor="text1"/>
                <w:lang w:val="en-US"/>
              </w:rPr>
            </w:pPr>
            <w:r w:rsidRPr="008310DA">
              <w:rPr>
                <w:rFonts w:ascii="Trebuchet MS" w:hAnsi="Trebuchet MS"/>
                <w:color w:val="000000" w:themeColor="text1"/>
                <w:lang w:val="en-US"/>
              </w:rPr>
              <w:t>-</w:t>
            </w:r>
            <w:r w:rsidR="00DF0F7F" w:rsidRPr="008310DA">
              <w:rPr>
                <w:rFonts w:ascii="Trebuchet MS" w:hAnsi="Trebuchet MS"/>
                <w:color w:val="000000" w:themeColor="text1"/>
                <w:lang w:val="en-US"/>
              </w:rPr>
              <w:t xml:space="preserve"> E</w:t>
            </w:r>
            <w:r w:rsidR="00C34686" w:rsidRPr="008310DA">
              <w:rPr>
                <w:rFonts w:ascii="Trebuchet MS" w:hAnsi="Trebuchet MS"/>
                <w:color w:val="000000" w:themeColor="text1"/>
                <w:lang w:val="en-US"/>
              </w:rPr>
              <w:t>mergency intervention equipment procured (1 emergency auto vehicles with high debit moto-pump, 1 emergency auto vehicles with telescopic basket, 1 emergency auto vehicles with water tank, 1 excavator, 5 large capacity tents and 5 inflatable boats)</w:t>
            </w:r>
            <w:r w:rsidR="008310DA" w:rsidRPr="008310DA">
              <w:rPr>
                <w:rFonts w:ascii="Trebuchet MS" w:hAnsi="Trebuchet MS"/>
                <w:color w:val="000000" w:themeColor="text1"/>
                <w:lang w:val="en-US"/>
              </w:rPr>
              <w:t>;</w:t>
            </w:r>
          </w:p>
          <w:p w14:paraId="13D2E48E" w14:textId="0820AC76" w:rsidR="00C34686" w:rsidRPr="008310DA" w:rsidRDefault="00DF0F7F" w:rsidP="008310DA">
            <w:pPr>
              <w:ind w:left="-30"/>
              <w:rPr>
                <w:rFonts w:ascii="Trebuchet MS" w:hAnsi="Trebuchet MS"/>
                <w:color w:val="000000" w:themeColor="text1"/>
                <w:lang w:val="en-US"/>
              </w:rPr>
            </w:pPr>
            <w:r w:rsidRPr="008310DA">
              <w:rPr>
                <w:rFonts w:ascii="Trebuchet MS" w:hAnsi="Trebuchet MS"/>
                <w:color w:val="000000" w:themeColor="text1"/>
                <w:lang w:val="en-US"/>
              </w:rPr>
              <w:t xml:space="preserve">- </w:t>
            </w:r>
            <w:r w:rsidR="00C34686" w:rsidRPr="008310DA">
              <w:rPr>
                <w:rFonts w:ascii="Trebuchet MS" w:hAnsi="Trebuchet MS"/>
                <w:color w:val="000000" w:themeColor="text1"/>
                <w:lang w:val="en-US"/>
              </w:rPr>
              <w:t>1 Hydraulic excavator and its additional equipment</w:t>
            </w:r>
            <w:r w:rsidR="008310DA" w:rsidRPr="008310DA">
              <w:rPr>
                <w:rFonts w:ascii="Trebuchet MS" w:hAnsi="Trebuchet MS"/>
                <w:color w:val="000000" w:themeColor="text1"/>
                <w:lang w:val="en-US"/>
              </w:rPr>
              <w:t>;</w:t>
            </w:r>
          </w:p>
          <w:p w14:paraId="1C96DB6D" w14:textId="75F4F2C0" w:rsidR="00C34686" w:rsidRPr="008310DA" w:rsidRDefault="00C34686" w:rsidP="008310DA">
            <w:pPr>
              <w:ind w:left="-30"/>
              <w:rPr>
                <w:rFonts w:ascii="Trebuchet MS" w:hAnsi="Trebuchet MS"/>
                <w:color w:val="000000" w:themeColor="text1"/>
                <w:lang w:val="en-US"/>
              </w:rPr>
            </w:pPr>
            <w:r w:rsidRPr="008310DA">
              <w:rPr>
                <w:rFonts w:ascii="Trebuchet MS" w:hAnsi="Trebuchet MS"/>
                <w:color w:val="000000" w:themeColor="text1"/>
                <w:lang w:val="en-US"/>
              </w:rPr>
              <w:t>-1 Hydraulic excavator attaching drill</w:t>
            </w:r>
            <w:r w:rsidR="008310DA" w:rsidRPr="008310DA">
              <w:rPr>
                <w:rFonts w:ascii="Trebuchet MS" w:hAnsi="Trebuchet MS"/>
                <w:color w:val="000000" w:themeColor="text1"/>
                <w:lang w:val="en-US"/>
              </w:rPr>
              <w:t>;</w:t>
            </w:r>
          </w:p>
          <w:p w14:paraId="626CB525" w14:textId="3A82103C" w:rsidR="00C34686" w:rsidRPr="008310DA" w:rsidRDefault="00C34686" w:rsidP="008310DA">
            <w:pPr>
              <w:ind w:left="-30"/>
              <w:rPr>
                <w:rFonts w:ascii="Trebuchet MS" w:hAnsi="Trebuchet MS"/>
                <w:color w:val="000000" w:themeColor="text1"/>
                <w:lang w:val="en-US"/>
              </w:rPr>
            </w:pPr>
            <w:r w:rsidRPr="008310DA">
              <w:rPr>
                <w:rFonts w:ascii="Trebuchet MS" w:hAnsi="Trebuchet MS"/>
                <w:color w:val="000000" w:themeColor="text1"/>
                <w:lang w:val="en-US"/>
              </w:rPr>
              <w:t>-1 Hydraulic excavator transporting trailer</w:t>
            </w:r>
            <w:r w:rsidR="008310DA" w:rsidRPr="008310DA">
              <w:rPr>
                <w:rFonts w:ascii="Trebuchet MS" w:hAnsi="Trebuchet MS"/>
                <w:color w:val="000000" w:themeColor="text1"/>
                <w:lang w:val="en-US"/>
              </w:rPr>
              <w:t>;</w:t>
            </w:r>
          </w:p>
          <w:p w14:paraId="7F6E3064" w14:textId="1879A3DD" w:rsidR="00C34686" w:rsidRPr="008310DA" w:rsidRDefault="00C34686" w:rsidP="008310DA">
            <w:pPr>
              <w:ind w:left="-30"/>
              <w:rPr>
                <w:rFonts w:ascii="Trebuchet MS" w:hAnsi="Trebuchet MS"/>
                <w:color w:val="000000" w:themeColor="text1"/>
                <w:lang w:val="en-US"/>
              </w:rPr>
            </w:pPr>
            <w:r w:rsidRPr="008310DA">
              <w:rPr>
                <w:rFonts w:ascii="Trebuchet MS" w:hAnsi="Trebuchet MS"/>
                <w:color w:val="000000" w:themeColor="text1"/>
                <w:lang w:val="en-US"/>
              </w:rPr>
              <w:t>-1 Hydraulic excavator grabs for digging attachment</w:t>
            </w:r>
            <w:r w:rsidR="008310DA" w:rsidRPr="008310DA">
              <w:rPr>
                <w:rFonts w:ascii="Trebuchet MS" w:hAnsi="Trebuchet MS"/>
                <w:color w:val="000000" w:themeColor="text1"/>
                <w:lang w:val="en-US"/>
              </w:rPr>
              <w:t>;</w:t>
            </w:r>
            <w:r w:rsidRPr="008310DA">
              <w:rPr>
                <w:rFonts w:ascii="Trebuchet MS" w:hAnsi="Trebuchet MS"/>
                <w:color w:val="000000" w:themeColor="text1"/>
                <w:lang w:val="en-US"/>
              </w:rPr>
              <w:t xml:space="preserve">  </w:t>
            </w:r>
          </w:p>
          <w:p w14:paraId="4143785F" w14:textId="40E3B997" w:rsidR="00C34686" w:rsidRPr="008310DA" w:rsidRDefault="00C34686" w:rsidP="008310DA">
            <w:pPr>
              <w:ind w:left="-30"/>
              <w:rPr>
                <w:rFonts w:ascii="Trebuchet MS" w:hAnsi="Trebuchet MS"/>
                <w:color w:val="000000" w:themeColor="text1"/>
                <w:lang w:val="en-US"/>
              </w:rPr>
            </w:pPr>
            <w:r w:rsidRPr="008310DA">
              <w:rPr>
                <w:rFonts w:ascii="Trebuchet MS" w:hAnsi="Trebuchet MS"/>
                <w:color w:val="000000" w:themeColor="text1"/>
                <w:lang w:val="en-US"/>
              </w:rPr>
              <w:t>-1 Hydraulic excavator cropper attachment</w:t>
            </w:r>
            <w:r w:rsidR="008310DA" w:rsidRPr="008310DA">
              <w:rPr>
                <w:rFonts w:ascii="Trebuchet MS" w:hAnsi="Trebuchet MS"/>
                <w:color w:val="000000" w:themeColor="text1"/>
                <w:lang w:val="en-US"/>
              </w:rPr>
              <w:t>;</w:t>
            </w:r>
            <w:r w:rsidRPr="008310DA">
              <w:rPr>
                <w:rFonts w:ascii="Trebuchet MS" w:hAnsi="Trebuchet MS"/>
                <w:color w:val="000000" w:themeColor="text1"/>
                <w:lang w:val="en-US"/>
              </w:rPr>
              <w:t xml:space="preserve"> </w:t>
            </w:r>
          </w:p>
          <w:p w14:paraId="6C869E8C" w14:textId="724976C5" w:rsidR="00C34686" w:rsidRPr="00DF0F7F" w:rsidRDefault="00DF0F7F" w:rsidP="008310DA">
            <w:pPr>
              <w:rPr>
                <w:rFonts w:ascii="Trebuchet MS" w:hAnsi="Trebuchet MS"/>
                <w:color w:val="FF0000"/>
                <w:lang w:val="en-US"/>
              </w:rPr>
            </w:pPr>
            <w:r w:rsidRPr="008310DA">
              <w:rPr>
                <w:rFonts w:ascii="Trebuchet MS" w:hAnsi="Trebuchet MS"/>
                <w:color w:val="000000" w:themeColor="text1"/>
                <w:lang w:val="en-US"/>
              </w:rPr>
              <w:t>-</w:t>
            </w:r>
            <w:r w:rsidR="008310DA">
              <w:rPr>
                <w:rFonts w:ascii="Trebuchet MS" w:hAnsi="Trebuchet MS"/>
                <w:color w:val="000000" w:themeColor="text1"/>
                <w:lang w:val="en-US"/>
              </w:rPr>
              <w:t xml:space="preserve"> </w:t>
            </w:r>
            <w:r w:rsidR="00C34686" w:rsidRPr="008310DA">
              <w:rPr>
                <w:rFonts w:ascii="Trebuchet MS" w:hAnsi="Trebuchet MS"/>
                <w:color w:val="000000" w:themeColor="text1"/>
                <w:lang w:val="en-US"/>
              </w:rPr>
              <w:t>Revitalized 50 km of canal network in cross border area</w:t>
            </w:r>
            <w:r w:rsidRPr="008310DA">
              <w:rPr>
                <w:rFonts w:ascii="Trebuchet MS" w:hAnsi="Trebuchet MS"/>
                <w:color w:val="000000" w:themeColor="text1"/>
                <w:lang w:val="en-US"/>
              </w:rPr>
              <w:t xml:space="preserve"> in municipality of Kikinda area</w:t>
            </w:r>
            <w:r w:rsidR="008310DA">
              <w:rPr>
                <w:rFonts w:ascii="Trebuchet MS" w:hAnsi="Trebuchet MS"/>
                <w:color w:val="000000" w:themeColor="text1"/>
                <w:lang w:val="en-US"/>
              </w:rPr>
              <w:t>.</w:t>
            </w:r>
          </w:p>
        </w:tc>
      </w:tr>
      <w:tr w:rsidR="008310DA" w:rsidRPr="00D86A2C" w14:paraId="0BC876A3" w14:textId="77777777" w:rsidTr="008310DA">
        <w:trPr>
          <w:trHeight w:val="313"/>
        </w:trPr>
        <w:tc>
          <w:tcPr>
            <w:tcW w:w="1756" w:type="dxa"/>
            <w:shd w:val="clear" w:color="auto" w:fill="auto"/>
            <w:noWrap/>
          </w:tcPr>
          <w:p w14:paraId="2B18907D" w14:textId="1188B1DA" w:rsidR="008310DA" w:rsidRPr="00D86A2C" w:rsidRDefault="008310DA" w:rsidP="00AE1596">
            <w:pPr>
              <w:rPr>
                <w:rFonts w:ascii="Trebuchet MS" w:hAnsi="Trebuchet MS"/>
                <w:color w:val="5B9BD5"/>
                <w:lang w:val="en-US"/>
              </w:rPr>
            </w:pPr>
            <w:r>
              <w:rPr>
                <w:rFonts w:ascii="Trebuchet MS" w:hAnsi="Trebuchet MS"/>
                <w:color w:val="5B9BD5"/>
                <w:lang w:val="en-US"/>
              </w:rPr>
              <w:t>S</w:t>
            </w:r>
            <w:r w:rsidRPr="008310DA">
              <w:rPr>
                <w:rFonts w:ascii="Trebuchet MS" w:hAnsi="Trebuchet MS"/>
                <w:color w:val="5B9BD5"/>
                <w:lang w:val="en-US"/>
              </w:rPr>
              <w:t>hort video about the project</w:t>
            </w:r>
          </w:p>
        </w:tc>
        <w:tc>
          <w:tcPr>
            <w:tcW w:w="1256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6BD49D" w14:textId="4C618CFD" w:rsidR="008310DA" w:rsidRPr="00A37C98" w:rsidRDefault="00074182" w:rsidP="008310DA">
            <w:pPr>
              <w:rPr>
                <w:rFonts w:ascii="Trebuchet MS" w:hAnsi="Trebuchet MS"/>
                <w:lang w:val="en-US"/>
              </w:rPr>
            </w:pPr>
            <w:hyperlink r:id="rId8" w:history="1">
              <w:r w:rsidR="008310DA" w:rsidRPr="006158CB">
                <w:rPr>
                  <w:rStyle w:val="Hyperlink"/>
                  <w:rFonts w:ascii="Trebuchet MS" w:hAnsi="Trebuchet MS"/>
                  <w:lang w:val="en-US"/>
                </w:rPr>
                <w:t>https://www.youtube.com/watch?v=QyreoKbLt8o</w:t>
              </w:r>
            </w:hyperlink>
            <w:r w:rsidR="008310DA">
              <w:rPr>
                <w:rFonts w:ascii="Trebuchet MS" w:hAnsi="Trebuchet MS"/>
                <w:lang w:val="en-US"/>
              </w:rPr>
              <w:t xml:space="preserve"> </w:t>
            </w:r>
          </w:p>
        </w:tc>
      </w:tr>
    </w:tbl>
    <w:p w14:paraId="2CA0DE5D" w14:textId="77777777" w:rsidR="00DF0F7F" w:rsidRDefault="00DF0F7F"/>
    <w:tbl>
      <w:tblPr>
        <w:tblW w:w="14588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374"/>
      </w:tblGrid>
      <w:tr w:rsidR="00E35E4A" w:rsidRPr="00D86A2C" w14:paraId="52BFF029" w14:textId="77777777" w:rsidTr="00AA1541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D86A2C" w:rsidRDefault="00E35E4A" w:rsidP="00051612">
            <w:pPr>
              <w:rPr>
                <w:rFonts w:ascii="Trebuchet MS" w:hAnsi="Trebuchet MS"/>
                <w:color w:val="5B9BD5"/>
                <w:lang w:val="en-US"/>
              </w:rPr>
            </w:pPr>
            <w:r w:rsidRPr="00D86A2C">
              <w:rPr>
                <w:rFonts w:ascii="Trebuchet MS" w:hAnsi="Trebuchet MS"/>
                <w:b/>
                <w:lang w:val="en-US"/>
              </w:rPr>
              <w:t>Partnership information</w:t>
            </w:r>
          </w:p>
        </w:tc>
        <w:tc>
          <w:tcPr>
            <w:tcW w:w="12437" w:type="dxa"/>
            <w:gridSpan w:val="5"/>
            <w:noWrap/>
          </w:tcPr>
          <w:p w14:paraId="184CBB73" w14:textId="77777777" w:rsidR="00E35E4A" w:rsidRPr="00D86A2C" w:rsidRDefault="00E35E4A" w:rsidP="00051612">
            <w:pPr>
              <w:jc w:val="both"/>
              <w:rPr>
                <w:rFonts w:ascii="Trebuchet MS" w:hAnsi="Trebuchet MS"/>
                <w:lang w:val="en-US"/>
              </w:rPr>
            </w:pPr>
          </w:p>
        </w:tc>
      </w:tr>
      <w:tr w:rsidR="00E35E4A" w:rsidRPr="00D86A2C" w14:paraId="159E6694" w14:textId="77777777" w:rsidTr="00AA1541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BUDGET</w:t>
            </w:r>
            <w:r>
              <w:rPr>
                <w:rFonts w:ascii="Trebuchet MS" w:hAnsi="Trebuchet MS"/>
                <w:color w:val="5B9BD5"/>
                <w:lang w:val="en-US"/>
              </w:rPr>
              <w:t>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D86A2C" w:rsidRDefault="00E35E4A" w:rsidP="00833228">
            <w:pPr>
              <w:jc w:val="both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CONTACT DETAILS</w:t>
            </w:r>
          </w:p>
        </w:tc>
      </w:tr>
      <w:tr w:rsidR="00E35E4A" w:rsidRPr="00D86A2C" w14:paraId="682A07C3" w14:textId="77777777" w:rsidTr="00AA1541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D86A2C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2761E90F" w:rsidR="00E35E4A" w:rsidRPr="00833228" w:rsidRDefault="00604FFE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4D0311">
              <w:rPr>
                <w:rFonts w:ascii="Trebuchet MS" w:hAnsi="Trebuchet MS" w:cs="Arial"/>
              </w:rPr>
              <w:t>MUNICIPALITY OF RESITA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7236AF73" w:rsidR="00E35E4A" w:rsidRPr="00833228" w:rsidRDefault="00604FFE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2D837811" w:rsidR="00E35E4A" w:rsidRPr="00833228" w:rsidRDefault="00604FFE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604FFE">
              <w:rPr>
                <w:rFonts w:ascii="Trebuchet MS" w:hAnsi="Trebuchet MS"/>
                <w:lang w:val="en-US"/>
              </w:rPr>
              <w:t>Caras-Severin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793B0A81" w:rsidR="00E35E4A" w:rsidRPr="00833228" w:rsidRDefault="004C207E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4C207E">
              <w:rPr>
                <w:rFonts w:ascii="Trebuchet MS" w:hAnsi="Trebuchet MS"/>
                <w:lang w:val="en-US"/>
              </w:rPr>
              <w:t>635.118,00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1C3E8" w14:textId="77777777" w:rsidR="00E35E4A" w:rsidRDefault="00604FFE" w:rsidP="008310DA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Resita, </w:t>
            </w:r>
            <w:proofErr w:type="spellStart"/>
            <w:r w:rsidRPr="00604FFE">
              <w:rPr>
                <w:rFonts w:ascii="Trebuchet MS" w:hAnsi="Trebuchet MS"/>
                <w:lang w:val="en-US"/>
              </w:rPr>
              <w:t>Piata</w:t>
            </w:r>
            <w:proofErr w:type="spellEnd"/>
            <w:r w:rsidRPr="00604FFE">
              <w:rPr>
                <w:rFonts w:ascii="Trebuchet MS" w:hAnsi="Trebuchet MS"/>
                <w:lang w:val="en-US"/>
              </w:rPr>
              <w:t xml:space="preserve"> 1 </w:t>
            </w:r>
            <w:proofErr w:type="spellStart"/>
            <w:r w:rsidRPr="00604FFE">
              <w:rPr>
                <w:rFonts w:ascii="Trebuchet MS" w:hAnsi="Trebuchet MS"/>
                <w:lang w:val="en-US"/>
              </w:rPr>
              <w:t>Decembrie</w:t>
            </w:r>
            <w:proofErr w:type="spellEnd"/>
            <w:r w:rsidRPr="00604FFE">
              <w:rPr>
                <w:rFonts w:ascii="Trebuchet MS" w:hAnsi="Trebuchet MS"/>
                <w:lang w:val="en-US"/>
              </w:rPr>
              <w:t xml:space="preserve"> 1918, no. 1 A</w:t>
            </w:r>
          </w:p>
          <w:p w14:paraId="284B3481" w14:textId="6E8F2208" w:rsidR="00604FFE" w:rsidRPr="00833228" w:rsidRDefault="00604FFE" w:rsidP="008310DA">
            <w:pPr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 xml:space="preserve">Tel. </w:t>
            </w:r>
            <w:r w:rsidRPr="00604FFE">
              <w:rPr>
                <w:rFonts w:ascii="Trebuchet MS" w:hAnsi="Trebuchet MS"/>
                <w:lang w:val="en-US"/>
              </w:rPr>
              <w:t>0255/215314</w:t>
            </w:r>
          </w:p>
        </w:tc>
      </w:tr>
      <w:tr w:rsidR="00E35E4A" w:rsidRPr="00D86A2C" w14:paraId="4038A366" w14:textId="77777777" w:rsidTr="005D0485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E35E4A" w:rsidRPr="00A978D2" w:rsidRDefault="00E35E4A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D86A2C">
              <w:rPr>
                <w:rFonts w:ascii="Trebuchet MS" w:hAnsi="Trebuchet MS"/>
                <w:color w:val="5B9BD5"/>
                <w:lang w:val="en-US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56340451" w:rsidR="00E35E4A" w:rsidRPr="00833228" w:rsidRDefault="00604FFE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604FFE">
              <w:rPr>
                <w:rFonts w:ascii="Trebuchet MS" w:hAnsi="Trebuchet MS"/>
                <w:lang w:val="en-US"/>
              </w:rPr>
              <w:t>Municipality of Kikinda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2496854F" w:rsidR="00E35E4A" w:rsidRPr="00833228" w:rsidRDefault="00604FFE" w:rsidP="006C0401">
            <w:pPr>
              <w:jc w:val="center"/>
              <w:rPr>
                <w:rFonts w:ascii="Trebuchet MS" w:hAnsi="Trebuchet MS"/>
                <w:lang w:val="en-US"/>
              </w:rPr>
            </w:pPr>
            <w:r>
              <w:rPr>
                <w:rFonts w:ascii="Trebuchet MS" w:hAnsi="Trebuchet MS"/>
                <w:lang w:val="en-US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5050B31B" w:rsidR="00E35E4A" w:rsidRPr="00833228" w:rsidRDefault="00604FFE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604FFE">
              <w:rPr>
                <w:rFonts w:ascii="Trebuchet MS" w:hAnsi="Trebuchet MS"/>
                <w:lang w:val="en-US"/>
              </w:rPr>
              <w:t>North Banat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1FBCEC3C" w:rsidR="00E35E4A" w:rsidRPr="00833228" w:rsidRDefault="004C207E" w:rsidP="006C0401">
            <w:pPr>
              <w:jc w:val="center"/>
              <w:rPr>
                <w:rFonts w:ascii="Trebuchet MS" w:hAnsi="Trebuchet MS"/>
                <w:lang w:val="en-US"/>
              </w:rPr>
            </w:pPr>
            <w:r w:rsidRPr="004C207E">
              <w:rPr>
                <w:rFonts w:ascii="Trebuchet MS" w:hAnsi="Trebuchet MS"/>
                <w:lang w:val="en-US"/>
              </w:rPr>
              <w:t>329.201,00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F8545" w14:textId="2CCCD40D" w:rsidR="00E35E4A" w:rsidRPr="00833228" w:rsidRDefault="00604FFE" w:rsidP="008310DA">
            <w:pPr>
              <w:rPr>
                <w:rFonts w:ascii="Trebuchet MS" w:hAnsi="Trebuchet MS"/>
                <w:lang w:val="en-US"/>
              </w:rPr>
            </w:pPr>
            <w:r w:rsidRPr="00604FFE">
              <w:rPr>
                <w:rFonts w:ascii="Trebuchet MS" w:hAnsi="Trebuchet MS"/>
                <w:lang w:val="en-US"/>
              </w:rPr>
              <w:t>Kikinda</w:t>
            </w:r>
            <w:r>
              <w:rPr>
                <w:rFonts w:ascii="Trebuchet MS" w:hAnsi="Trebuchet MS"/>
                <w:lang w:val="en-US"/>
              </w:rPr>
              <w:t xml:space="preserve">, </w:t>
            </w:r>
            <w:proofErr w:type="spellStart"/>
            <w:r w:rsidRPr="00604FFE">
              <w:rPr>
                <w:rFonts w:ascii="Trebuchet MS" w:hAnsi="Trebuchet MS"/>
                <w:lang w:val="en-US"/>
              </w:rPr>
              <w:t>Trg</w:t>
            </w:r>
            <w:proofErr w:type="spellEnd"/>
            <w:r w:rsidRPr="00604FFE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604FFE">
              <w:rPr>
                <w:rFonts w:ascii="Trebuchet MS" w:hAnsi="Trebuchet MS"/>
                <w:lang w:val="en-US"/>
              </w:rPr>
              <w:t>srpskih</w:t>
            </w:r>
            <w:proofErr w:type="spellEnd"/>
            <w:r w:rsidRPr="00604FFE">
              <w:rPr>
                <w:rFonts w:ascii="Trebuchet MS" w:hAnsi="Trebuchet MS"/>
                <w:lang w:val="en-US"/>
              </w:rPr>
              <w:t xml:space="preserve"> </w:t>
            </w:r>
            <w:proofErr w:type="spellStart"/>
            <w:r w:rsidRPr="00604FFE">
              <w:rPr>
                <w:rFonts w:ascii="Trebuchet MS" w:hAnsi="Trebuchet MS"/>
                <w:lang w:val="en-US"/>
              </w:rPr>
              <w:t>dobrovoljaca</w:t>
            </w:r>
            <w:proofErr w:type="spellEnd"/>
            <w:r w:rsidRPr="00604FFE">
              <w:rPr>
                <w:rFonts w:ascii="Trebuchet MS" w:hAnsi="Trebuchet MS"/>
                <w:lang w:val="en-US"/>
              </w:rPr>
              <w:t xml:space="preserve"> 12</w:t>
            </w:r>
          </w:p>
        </w:tc>
      </w:tr>
    </w:tbl>
    <w:p w14:paraId="79C16195" w14:textId="1855A0A9" w:rsidR="00DF0F7F" w:rsidRDefault="00DF0F7F" w:rsidP="00D86A2C">
      <w:pPr>
        <w:rPr>
          <w:lang w:val="en-US"/>
        </w:rPr>
      </w:pPr>
    </w:p>
    <w:p w14:paraId="28012AEB" w14:textId="77777777" w:rsidR="00DF0F7F" w:rsidRDefault="00DF0F7F">
      <w:pPr>
        <w:rPr>
          <w:lang w:val="en-US"/>
        </w:rPr>
      </w:pPr>
      <w:r>
        <w:rPr>
          <w:lang w:val="en-US"/>
        </w:rPr>
        <w:br w:type="page"/>
      </w:r>
    </w:p>
    <w:p w14:paraId="1EAE1B2F" w14:textId="36AA0B0F" w:rsidR="00E35E4A" w:rsidRPr="00D86A2C" w:rsidRDefault="00DF0F7F" w:rsidP="00DF0F7F">
      <w:pPr>
        <w:jc w:val="center"/>
        <w:rPr>
          <w:lang w:val="en-US"/>
        </w:rPr>
      </w:pPr>
      <w:r>
        <w:rPr>
          <w:noProof/>
          <w:lang w:eastAsia="ro-RO"/>
        </w:rPr>
        <w:lastRenderedPageBreak/>
        <w:drawing>
          <wp:inline distT="0" distB="0" distL="0" distR="0" wp14:anchorId="347720E8" wp14:editId="15CCA950">
            <wp:extent cx="4108671" cy="58674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yout 100X70 - 1256 Prevenirea inundaLŤiilor pentru a calitate mai bun¦â a vieLŤi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004" cy="590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E4A" w:rsidRPr="00D86A2C" w:rsidSect="00E35E4A">
      <w:headerReference w:type="default" r:id="rId10"/>
      <w:footerReference w:type="default" r:id="rId11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024B5F" w14:textId="77777777" w:rsidR="00B83F97" w:rsidRDefault="00B83F97">
      <w:r>
        <w:separator/>
      </w:r>
    </w:p>
  </w:endnote>
  <w:endnote w:type="continuationSeparator" w:id="0">
    <w:p w14:paraId="00E25E1E" w14:textId="77777777" w:rsidR="00B83F97" w:rsidRDefault="00B83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55A02" w14:textId="77777777" w:rsidR="00B83F97" w:rsidRDefault="00B83F97">
      <w:r>
        <w:separator/>
      </w:r>
    </w:p>
  </w:footnote>
  <w:footnote w:type="continuationSeparator" w:id="0">
    <w:p w14:paraId="3384D081" w14:textId="77777777" w:rsidR="00B83F97" w:rsidRDefault="00B83F97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60473DE"/>
    <w:multiLevelType w:val="hybridMultilevel"/>
    <w:tmpl w:val="C88C4430"/>
    <w:lvl w:ilvl="0" w:tplc="BF98C630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8193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4182"/>
    <w:rsid w:val="0007577E"/>
    <w:rsid w:val="0008203F"/>
    <w:rsid w:val="00083B3B"/>
    <w:rsid w:val="00090A9B"/>
    <w:rsid w:val="00092C48"/>
    <w:rsid w:val="00096725"/>
    <w:rsid w:val="000C6F53"/>
    <w:rsid w:val="000E003E"/>
    <w:rsid w:val="000F5698"/>
    <w:rsid w:val="00117159"/>
    <w:rsid w:val="00126873"/>
    <w:rsid w:val="00133BA4"/>
    <w:rsid w:val="001474F4"/>
    <w:rsid w:val="00152204"/>
    <w:rsid w:val="00174B9B"/>
    <w:rsid w:val="0018565F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72F4C"/>
    <w:rsid w:val="0029310C"/>
    <w:rsid w:val="002943A2"/>
    <w:rsid w:val="002C412D"/>
    <w:rsid w:val="002D78E4"/>
    <w:rsid w:val="002F0107"/>
    <w:rsid w:val="002F7EF1"/>
    <w:rsid w:val="003057F1"/>
    <w:rsid w:val="003124CE"/>
    <w:rsid w:val="003133A7"/>
    <w:rsid w:val="00313DD9"/>
    <w:rsid w:val="00345E25"/>
    <w:rsid w:val="00346C2A"/>
    <w:rsid w:val="0035184C"/>
    <w:rsid w:val="003545A3"/>
    <w:rsid w:val="003611F4"/>
    <w:rsid w:val="0037313A"/>
    <w:rsid w:val="00373710"/>
    <w:rsid w:val="0038676E"/>
    <w:rsid w:val="003A1008"/>
    <w:rsid w:val="003A791F"/>
    <w:rsid w:val="003B6E56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4574"/>
    <w:rsid w:val="004A4618"/>
    <w:rsid w:val="004C207E"/>
    <w:rsid w:val="004D1B10"/>
    <w:rsid w:val="004D3C57"/>
    <w:rsid w:val="004E4716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6005AF"/>
    <w:rsid w:val="00603C4A"/>
    <w:rsid w:val="00604FFE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E0420"/>
    <w:rsid w:val="006E5B68"/>
    <w:rsid w:val="00703595"/>
    <w:rsid w:val="00712F04"/>
    <w:rsid w:val="0073038E"/>
    <w:rsid w:val="00734F08"/>
    <w:rsid w:val="0075447C"/>
    <w:rsid w:val="0076453F"/>
    <w:rsid w:val="0079366B"/>
    <w:rsid w:val="007A079C"/>
    <w:rsid w:val="007B3972"/>
    <w:rsid w:val="007D7A4C"/>
    <w:rsid w:val="007E3900"/>
    <w:rsid w:val="007F739A"/>
    <w:rsid w:val="007F76C6"/>
    <w:rsid w:val="00802C5B"/>
    <w:rsid w:val="00812D54"/>
    <w:rsid w:val="008144C1"/>
    <w:rsid w:val="00825C78"/>
    <w:rsid w:val="00827C74"/>
    <w:rsid w:val="008310DA"/>
    <w:rsid w:val="00833228"/>
    <w:rsid w:val="00837428"/>
    <w:rsid w:val="0084155F"/>
    <w:rsid w:val="008441E2"/>
    <w:rsid w:val="00866035"/>
    <w:rsid w:val="00882A0F"/>
    <w:rsid w:val="008856EA"/>
    <w:rsid w:val="00893562"/>
    <w:rsid w:val="00897A00"/>
    <w:rsid w:val="008A7AFB"/>
    <w:rsid w:val="008C1E51"/>
    <w:rsid w:val="008D5C68"/>
    <w:rsid w:val="008E329D"/>
    <w:rsid w:val="008E65B5"/>
    <w:rsid w:val="008F1D16"/>
    <w:rsid w:val="008F3594"/>
    <w:rsid w:val="0090116D"/>
    <w:rsid w:val="009103A6"/>
    <w:rsid w:val="00920647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37C98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35CFC"/>
    <w:rsid w:val="00B36439"/>
    <w:rsid w:val="00B42B31"/>
    <w:rsid w:val="00B4767A"/>
    <w:rsid w:val="00B5121F"/>
    <w:rsid w:val="00B57739"/>
    <w:rsid w:val="00B66A82"/>
    <w:rsid w:val="00B71736"/>
    <w:rsid w:val="00B83F97"/>
    <w:rsid w:val="00B87703"/>
    <w:rsid w:val="00B95AF2"/>
    <w:rsid w:val="00B968F3"/>
    <w:rsid w:val="00B97C8D"/>
    <w:rsid w:val="00BA20E5"/>
    <w:rsid w:val="00BA5D34"/>
    <w:rsid w:val="00BA796A"/>
    <w:rsid w:val="00BC4F93"/>
    <w:rsid w:val="00BD2FB6"/>
    <w:rsid w:val="00BD41B2"/>
    <w:rsid w:val="00BE4B08"/>
    <w:rsid w:val="00BE7DF8"/>
    <w:rsid w:val="00BF09D6"/>
    <w:rsid w:val="00BF30BE"/>
    <w:rsid w:val="00BF7D2F"/>
    <w:rsid w:val="00C175DA"/>
    <w:rsid w:val="00C34686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0F7F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B57C7"/>
    <w:rsid w:val="00ED69BC"/>
    <w:rsid w:val="00EE3520"/>
    <w:rsid w:val="00EE6ADE"/>
    <w:rsid w:val="00EF1215"/>
    <w:rsid w:val="00EF36AC"/>
    <w:rsid w:val="00EF3825"/>
    <w:rsid w:val="00F32319"/>
    <w:rsid w:val="00F3603E"/>
    <w:rsid w:val="00F41817"/>
    <w:rsid w:val="00F5105D"/>
    <w:rsid w:val="00F55B71"/>
    <w:rsid w:val="00F80B06"/>
    <w:rsid w:val="00F80BC2"/>
    <w:rsid w:val="00F90E4A"/>
    <w:rsid w:val="00F972BE"/>
    <w:rsid w:val="00FA4A19"/>
    <w:rsid w:val="00FB05E2"/>
    <w:rsid w:val="00FC4FFC"/>
    <w:rsid w:val="00FE06A3"/>
    <w:rsid w:val="00FE0FB1"/>
    <w:rsid w:val="00FF0959"/>
    <w:rsid w:val="00FF24EA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310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yreoKbLt8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0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7C5E5B-2760-4498-80CF-B76213B7B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439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3322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2</cp:revision>
  <cp:lastPrinted>2014-07-04T11:56:00Z</cp:lastPrinted>
  <dcterms:created xsi:type="dcterms:W3CDTF">2019-07-09T12:56:00Z</dcterms:created>
  <dcterms:modified xsi:type="dcterms:W3CDTF">2019-07-09T12:56:00Z</dcterms:modified>
</cp:coreProperties>
</file>