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2EA6B" w14:textId="32B6024C" w:rsidR="00811AC4" w:rsidRPr="00624F0A" w:rsidRDefault="00811AC4" w:rsidP="00811AC4">
      <w:pPr>
        <w:rPr>
          <w:rFonts w:ascii="Trebuchet MS" w:hAnsi="Trebuchet MS"/>
          <w:lang w:val="en-GB"/>
        </w:rPr>
      </w:pPr>
    </w:p>
    <w:tbl>
      <w:tblPr>
        <w:tblpPr w:leftFromText="180" w:rightFromText="180" w:vertAnchor="page" w:horzAnchor="margin" w:tblpXSpec="center" w:tblpY="2067"/>
        <w:tblW w:w="14459" w:type="dxa"/>
        <w:tblLook w:val="04A0" w:firstRow="1" w:lastRow="0" w:firstColumn="1" w:lastColumn="0" w:noHBand="0" w:noVBand="1"/>
      </w:tblPr>
      <w:tblGrid>
        <w:gridCol w:w="2977"/>
        <w:gridCol w:w="11482"/>
      </w:tblGrid>
      <w:tr w:rsidR="002A61D6" w:rsidRPr="00FE3A7C" w14:paraId="6C9E4F43" w14:textId="77777777" w:rsidTr="00B82D08">
        <w:trPr>
          <w:trHeight w:val="313"/>
        </w:trPr>
        <w:tc>
          <w:tcPr>
            <w:tcW w:w="14459" w:type="dxa"/>
            <w:gridSpan w:val="2"/>
            <w:tcBorders>
              <w:top w:val="nil"/>
              <w:left w:val="nil"/>
              <w:bottom w:val="nil"/>
              <w:right w:val="nil"/>
            </w:tcBorders>
            <w:shd w:val="clear" w:color="auto" w:fill="003399"/>
            <w:noWrap/>
            <w:vAlign w:val="center"/>
          </w:tcPr>
          <w:p w14:paraId="6F495DBF" w14:textId="77777777" w:rsidR="002A61D6" w:rsidRPr="00FE3A7C" w:rsidRDefault="002A61D6" w:rsidP="002A61D6">
            <w:pPr>
              <w:jc w:val="center"/>
              <w:rPr>
                <w:rFonts w:ascii="Trebuchet MS" w:hAnsi="Trebuchet MS"/>
                <w:b/>
                <w:color w:val="FFFFFF" w:themeColor="background1"/>
                <w:lang w:val="en-GB"/>
              </w:rPr>
            </w:pPr>
            <w:r w:rsidRPr="00FE3A7C">
              <w:rPr>
                <w:rFonts w:ascii="Trebuchet MS" w:hAnsi="Trebuchet MS"/>
                <w:b/>
                <w:color w:val="FFFFFF" w:themeColor="background1"/>
                <w:lang w:val="en-GB"/>
              </w:rPr>
              <w:t>Project information</w:t>
            </w:r>
          </w:p>
        </w:tc>
      </w:tr>
      <w:tr w:rsidR="002A61D6" w:rsidRPr="00FE3A7C" w14:paraId="12F7A3C7" w14:textId="77777777" w:rsidTr="00B82D08">
        <w:trPr>
          <w:trHeight w:val="313"/>
        </w:trPr>
        <w:tc>
          <w:tcPr>
            <w:tcW w:w="2977" w:type="dxa"/>
            <w:tcBorders>
              <w:top w:val="nil"/>
              <w:left w:val="nil"/>
              <w:right w:val="nil"/>
            </w:tcBorders>
            <w:shd w:val="clear" w:color="auto" w:fill="auto"/>
            <w:noWrap/>
            <w:vAlign w:val="bottom"/>
          </w:tcPr>
          <w:p w14:paraId="1053A651" w14:textId="77777777" w:rsidR="002A61D6" w:rsidRPr="00FE3A7C" w:rsidRDefault="002A61D6" w:rsidP="002A61D6">
            <w:pPr>
              <w:rPr>
                <w:rFonts w:ascii="Trebuchet MS" w:hAnsi="Trebuchet MS"/>
                <w:color w:val="000000"/>
                <w:lang w:val="en-GB"/>
              </w:rPr>
            </w:pPr>
          </w:p>
        </w:tc>
        <w:tc>
          <w:tcPr>
            <w:tcW w:w="11482" w:type="dxa"/>
            <w:tcBorders>
              <w:top w:val="nil"/>
              <w:left w:val="nil"/>
              <w:right w:val="nil"/>
            </w:tcBorders>
            <w:shd w:val="clear" w:color="auto" w:fill="auto"/>
            <w:noWrap/>
            <w:vAlign w:val="bottom"/>
          </w:tcPr>
          <w:p w14:paraId="74203755" w14:textId="77777777" w:rsidR="002A61D6" w:rsidRPr="00FE3A7C" w:rsidRDefault="002A61D6" w:rsidP="002A61D6">
            <w:pPr>
              <w:rPr>
                <w:rFonts w:ascii="Trebuchet MS" w:hAnsi="Trebuchet MS"/>
                <w:lang w:val="en-GB"/>
              </w:rPr>
            </w:pPr>
          </w:p>
        </w:tc>
      </w:tr>
      <w:tr w:rsidR="002A61D6" w:rsidRPr="00FE3A7C" w14:paraId="745A550F" w14:textId="77777777" w:rsidTr="00B82D08">
        <w:trPr>
          <w:trHeight w:val="313"/>
        </w:trPr>
        <w:tc>
          <w:tcPr>
            <w:tcW w:w="2977" w:type="dxa"/>
            <w:shd w:val="clear" w:color="auto" w:fill="auto"/>
            <w:noWrap/>
          </w:tcPr>
          <w:p w14:paraId="4152D259" w14:textId="77777777" w:rsidR="002A61D6" w:rsidRPr="00FE3A7C" w:rsidRDefault="002A61D6" w:rsidP="002A61D6">
            <w:pPr>
              <w:rPr>
                <w:rFonts w:ascii="Trebuchet MS" w:hAnsi="Trebuchet MS"/>
                <w:color w:val="003399"/>
                <w:lang w:val="en-GB"/>
              </w:rPr>
            </w:pPr>
            <w:r w:rsidRPr="00FE3A7C">
              <w:rPr>
                <w:rFonts w:ascii="Trebuchet MS" w:hAnsi="Trebuchet MS"/>
                <w:color w:val="003399"/>
                <w:lang w:val="en-GB"/>
              </w:rPr>
              <w:t>CALL FOR PROPOSALS</w:t>
            </w:r>
          </w:p>
        </w:tc>
        <w:tc>
          <w:tcPr>
            <w:tcW w:w="11482" w:type="dxa"/>
            <w:tcBorders>
              <w:left w:val="nil"/>
              <w:bottom w:val="single" w:sz="4" w:space="0" w:color="auto"/>
            </w:tcBorders>
            <w:shd w:val="clear" w:color="auto" w:fill="auto"/>
            <w:noWrap/>
            <w:vAlign w:val="center"/>
          </w:tcPr>
          <w:p w14:paraId="215C7DFF" w14:textId="4E77789C" w:rsidR="002A61D6" w:rsidRPr="00FE3A7C" w:rsidRDefault="00D46C25" w:rsidP="002A61D6">
            <w:pPr>
              <w:rPr>
                <w:rFonts w:ascii="Trebuchet MS" w:hAnsi="Trebuchet MS"/>
                <w:lang w:val="en-GB"/>
              </w:rPr>
            </w:pPr>
            <w:r w:rsidRPr="00FE3A7C">
              <w:rPr>
                <w:rFonts w:ascii="Trebuchet MS" w:hAnsi="Trebuchet MS"/>
                <w:lang w:val="en-GB"/>
              </w:rPr>
              <w:t>2</w:t>
            </w:r>
          </w:p>
        </w:tc>
      </w:tr>
      <w:tr w:rsidR="002A61D6" w:rsidRPr="00FE3A7C" w14:paraId="5F86A870" w14:textId="77777777" w:rsidTr="00B82D08">
        <w:trPr>
          <w:trHeight w:val="405"/>
        </w:trPr>
        <w:tc>
          <w:tcPr>
            <w:tcW w:w="2977" w:type="dxa"/>
            <w:shd w:val="clear" w:color="auto" w:fill="auto"/>
            <w:noWrap/>
            <w:hideMark/>
          </w:tcPr>
          <w:p w14:paraId="487E0DD8" w14:textId="77777777" w:rsidR="002A61D6" w:rsidRPr="00FE3A7C" w:rsidRDefault="002A61D6" w:rsidP="002A61D6">
            <w:pPr>
              <w:rPr>
                <w:rFonts w:ascii="Trebuchet MS" w:hAnsi="Trebuchet MS"/>
                <w:color w:val="003399"/>
                <w:lang w:val="en-GB"/>
              </w:rPr>
            </w:pPr>
            <w:r w:rsidRPr="00FE3A7C">
              <w:rPr>
                <w:rFonts w:ascii="Trebuchet MS" w:hAnsi="Trebuchet MS"/>
                <w:color w:val="003399"/>
                <w:lang w:val="en-GB"/>
              </w:rPr>
              <w:t>e-MS Code:</w:t>
            </w:r>
          </w:p>
        </w:tc>
        <w:tc>
          <w:tcPr>
            <w:tcW w:w="11482" w:type="dxa"/>
            <w:tcBorders>
              <w:top w:val="single" w:sz="4" w:space="0" w:color="auto"/>
              <w:left w:val="nil"/>
              <w:bottom w:val="single" w:sz="4" w:space="0" w:color="auto"/>
            </w:tcBorders>
            <w:shd w:val="clear" w:color="auto" w:fill="auto"/>
            <w:noWrap/>
            <w:vAlign w:val="center"/>
          </w:tcPr>
          <w:p w14:paraId="26E5F8CD" w14:textId="54D29CB9" w:rsidR="002A61D6" w:rsidRPr="00FE3A7C" w:rsidRDefault="00AF1F06" w:rsidP="002A61D6">
            <w:pPr>
              <w:rPr>
                <w:rFonts w:ascii="Trebuchet MS" w:hAnsi="Trebuchet MS"/>
                <w:lang w:val="en-GB"/>
              </w:rPr>
            </w:pPr>
            <w:r w:rsidRPr="00FE3A7C">
              <w:rPr>
                <w:rFonts w:ascii="Trebuchet MS" w:hAnsi="Trebuchet MS"/>
                <w:lang w:val="en-GB"/>
              </w:rPr>
              <w:t>RORS-</w:t>
            </w:r>
            <w:r w:rsidR="00156BC0" w:rsidRPr="00FE3A7C">
              <w:rPr>
                <w:rFonts w:ascii="Trebuchet MS" w:hAnsi="Trebuchet MS"/>
                <w:lang w:val="en-GB"/>
              </w:rPr>
              <w:t>463</w:t>
            </w:r>
          </w:p>
        </w:tc>
      </w:tr>
      <w:tr w:rsidR="002A61D6" w:rsidRPr="00FE3A7C" w14:paraId="36593A18" w14:textId="77777777" w:rsidTr="00B82D08">
        <w:trPr>
          <w:trHeight w:val="313"/>
        </w:trPr>
        <w:tc>
          <w:tcPr>
            <w:tcW w:w="2977" w:type="dxa"/>
            <w:shd w:val="clear" w:color="auto" w:fill="auto"/>
            <w:noWrap/>
            <w:hideMark/>
          </w:tcPr>
          <w:p w14:paraId="4BF8B3F8" w14:textId="77777777" w:rsidR="002A61D6" w:rsidRPr="00FE3A7C" w:rsidRDefault="002A61D6" w:rsidP="002A61D6">
            <w:pPr>
              <w:rPr>
                <w:rFonts w:ascii="Trebuchet MS" w:hAnsi="Trebuchet MS"/>
                <w:color w:val="003399"/>
                <w:lang w:val="en-GB"/>
              </w:rPr>
            </w:pPr>
            <w:r w:rsidRPr="00FE3A7C">
              <w:rPr>
                <w:rFonts w:ascii="Trebuchet MS" w:hAnsi="Trebuchet MS"/>
                <w:color w:val="003399"/>
                <w:lang w:val="en-GB"/>
              </w:rPr>
              <w:t>PRIORITY AXIS:</w:t>
            </w:r>
          </w:p>
        </w:tc>
        <w:tc>
          <w:tcPr>
            <w:tcW w:w="11482" w:type="dxa"/>
            <w:tcBorders>
              <w:top w:val="single" w:sz="4" w:space="0" w:color="auto"/>
              <w:left w:val="nil"/>
              <w:bottom w:val="single" w:sz="4" w:space="0" w:color="auto"/>
            </w:tcBorders>
            <w:shd w:val="clear" w:color="auto" w:fill="auto"/>
            <w:noWrap/>
            <w:vAlign w:val="center"/>
          </w:tcPr>
          <w:p w14:paraId="1F1CFE6C" w14:textId="4F9CA60D" w:rsidR="002A61D6" w:rsidRPr="00FE3A7C" w:rsidRDefault="00AF1F06" w:rsidP="009567C6">
            <w:pPr>
              <w:rPr>
                <w:rFonts w:ascii="Trebuchet MS" w:hAnsi="Trebuchet MS"/>
                <w:lang w:val="en-GB"/>
              </w:rPr>
            </w:pPr>
            <w:r w:rsidRPr="00FE3A7C">
              <w:rPr>
                <w:rFonts w:ascii="Trebuchet MS" w:hAnsi="Trebuchet MS"/>
                <w:bCs/>
                <w:lang w:val="en-GB"/>
              </w:rPr>
              <w:t>4 Attractiveness for sustainable tourism</w:t>
            </w:r>
          </w:p>
        </w:tc>
      </w:tr>
      <w:tr w:rsidR="002A61D6" w:rsidRPr="00FE3A7C" w14:paraId="20E3E633" w14:textId="77777777" w:rsidTr="00B82D08">
        <w:trPr>
          <w:trHeight w:val="313"/>
        </w:trPr>
        <w:tc>
          <w:tcPr>
            <w:tcW w:w="2977" w:type="dxa"/>
            <w:shd w:val="clear" w:color="auto" w:fill="auto"/>
            <w:noWrap/>
            <w:hideMark/>
          </w:tcPr>
          <w:p w14:paraId="181681CA" w14:textId="77777777" w:rsidR="002A61D6" w:rsidRPr="00FE3A7C" w:rsidRDefault="002A61D6" w:rsidP="002A61D6">
            <w:pPr>
              <w:rPr>
                <w:rFonts w:ascii="Trebuchet MS" w:hAnsi="Trebuchet MS"/>
                <w:color w:val="003399"/>
                <w:lang w:val="en-GB"/>
              </w:rPr>
            </w:pPr>
            <w:r w:rsidRPr="00FE3A7C">
              <w:rPr>
                <w:rFonts w:ascii="Trebuchet MS" w:hAnsi="Trebuchet MS"/>
                <w:color w:val="003399"/>
                <w:lang w:val="en-GB"/>
              </w:rPr>
              <w:t>OBJECTIVE:</w:t>
            </w:r>
          </w:p>
        </w:tc>
        <w:tc>
          <w:tcPr>
            <w:tcW w:w="11482" w:type="dxa"/>
            <w:tcBorders>
              <w:top w:val="single" w:sz="4" w:space="0" w:color="auto"/>
              <w:left w:val="nil"/>
              <w:bottom w:val="single" w:sz="4" w:space="0" w:color="auto"/>
            </w:tcBorders>
            <w:shd w:val="clear" w:color="auto" w:fill="auto"/>
            <w:noWrap/>
            <w:vAlign w:val="center"/>
          </w:tcPr>
          <w:p w14:paraId="327DD868" w14:textId="26733FAC" w:rsidR="002A61D6" w:rsidRPr="00FE3A7C" w:rsidRDefault="00AF1F06" w:rsidP="009567C6">
            <w:pPr>
              <w:rPr>
                <w:rFonts w:ascii="Trebuchet MS" w:hAnsi="Trebuchet MS"/>
                <w:lang w:val="en-GB"/>
              </w:rPr>
            </w:pPr>
            <w:r w:rsidRPr="00FE3A7C">
              <w:rPr>
                <w:rFonts w:ascii="Trebuchet MS" w:hAnsi="Trebuchet MS"/>
                <w:bCs/>
                <w:lang w:val="en-GB"/>
              </w:rPr>
              <w:t>4.1 Investments for the growth of the demand of local tourism networks and promotion of innovative tourism activities</w:t>
            </w:r>
          </w:p>
        </w:tc>
      </w:tr>
      <w:tr w:rsidR="002A61D6" w:rsidRPr="00FE3A7C" w14:paraId="24F805DB" w14:textId="77777777" w:rsidTr="00B82D08">
        <w:trPr>
          <w:trHeight w:val="418"/>
        </w:trPr>
        <w:tc>
          <w:tcPr>
            <w:tcW w:w="2977" w:type="dxa"/>
            <w:shd w:val="clear" w:color="auto" w:fill="auto"/>
            <w:noWrap/>
            <w:hideMark/>
          </w:tcPr>
          <w:p w14:paraId="6202F2E4" w14:textId="77777777" w:rsidR="002A61D6" w:rsidRPr="00FE3A7C" w:rsidRDefault="002A61D6" w:rsidP="002A61D6">
            <w:pPr>
              <w:rPr>
                <w:rFonts w:ascii="Trebuchet MS" w:hAnsi="Trebuchet MS"/>
                <w:color w:val="003399"/>
                <w:lang w:val="en-GB"/>
              </w:rPr>
            </w:pPr>
            <w:r w:rsidRPr="00FE3A7C">
              <w:rPr>
                <w:rFonts w:ascii="Trebuchet MS" w:hAnsi="Trebuchet MS"/>
                <w:color w:val="003399"/>
                <w:lang w:val="en-GB"/>
              </w:rPr>
              <w:t>PROJECT TITLE:</w:t>
            </w:r>
          </w:p>
        </w:tc>
        <w:tc>
          <w:tcPr>
            <w:tcW w:w="11482" w:type="dxa"/>
            <w:tcBorders>
              <w:top w:val="single" w:sz="4" w:space="0" w:color="auto"/>
              <w:left w:val="nil"/>
              <w:bottom w:val="single" w:sz="4" w:space="0" w:color="auto"/>
            </w:tcBorders>
            <w:shd w:val="clear" w:color="auto" w:fill="auto"/>
            <w:noWrap/>
            <w:vAlign w:val="center"/>
          </w:tcPr>
          <w:p w14:paraId="262CEFCB" w14:textId="534EA76C" w:rsidR="002A61D6" w:rsidRPr="00FE3A7C" w:rsidRDefault="004B087E" w:rsidP="002A61D6">
            <w:pPr>
              <w:rPr>
                <w:rFonts w:ascii="Trebuchet MS" w:hAnsi="Trebuchet MS"/>
                <w:b/>
                <w:color w:val="0070C0"/>
                <w:lang w:val="en-GB"/>
              </w:rPr>
            </w:pPr>
            <w:r w:rsidRPr="00FE3A7C">
              <w:rPr>
                <w:rFonts w:ascii="Trebuchet MS" w:hAnsi="Trebuchet MS"/>
                <w:b/>
                <w:bCs/>
                <w:color w:val="0070C0"/>
                <w:lang w:val="en-GB"/>
              </w:rPr>
              <w:t xml:space="preserve">Enhancing tourism in Banat cross-border area by capitalizing of the potential of Parta and Majdan </w:t>
            </w:r>
            <w:r w:rsidR="00FE3A7C" w:rsidRPr="00FE3A7C">
              <w:rPr>
                <w:rFonts w:ascii="Trebuchet MS" w:hAnsi="Trebuchet MS"/>
                <w:b/>
                <w:bCs/>
                <w:color w:val="0070C0"/>
                <w:lang w:val="en-GB"/>
              </w:rPr>
              <w:t>archaeological</w:t>
            </w:r>
            <w:r w:rsidRPr="00FE3A7C">
              <w:rPr>
                <w:rFonts w:ascii="Trebuchet MS" w:hAnsi="Trebuchet MS"/>
                <w:b/>
                <w:bCs/>
                <w:color w:val="0070C0"/>
                <w:lang w:val="en-GB"/>
              </w:rPr>
              <w:t xml:space="preserve"> sites</w:t>
            </w:r>
          </w:p>
        </w:tc>
      </w:tr>
      <w:tr w:rsidR="002A61D6" w:rsidRPr="00FE3A7C" w14:paraId="755693D6" w14:textId="77777777" w:rsidTr="00B82D08">
        <w:trPr>
          <w:trHeight w:val="313"/>
        </w:trPr>
        <w:tc>
          <w:tcPr>
            <w:tcW w:w="2977" w:type="dxa"/>
            <w:shd w:val="clear" w:color="auto" w:fill="auto"/>
            <w:noWrap/>
            <w:hideMark/>
          </w:tcPr>
          <w:p w14:paraId="5A05647F" w14:textId="77777777" w:rsidR="002A61D6" w:rsidRPr="00FE3A7C" w:rsidRDefault="002A61D6" w:rsidP="002A61D6">
            <w:pPr>
              <w:rPr>
                <w:rFonts w:ascii="Trebuchet MS" w:hAnsi="Trebuchet MS"/>
                <w:color w:val="003399"/>
                <w:lang w:val="en-GB"/>
              </w:rPr>
            </w:pPr>
            <w:r w:rsidRPr="00FE3A7C">
              <w:rPr>
                <w:rFonts w:ascii="Trebuchet MS" w:hAnsi="Trebuchet MS"/>
                <w:color w:val="003399"/>
                <w:lang w:val="en-GB"/>
              </w:rPr>
              <w:t>ACRONYM:</w:t>
            </w:r>
          </w:p>
        </w:tc>
        <w:tc>
          <w:tcPr>
            <w:tcW w:w="11482" w:type="dxa"/>
            <w:tcBorders>
              <w:top w:val="single" w:sz="4" w:space="0" w:color="auto"/>
              <w:left w:val="nil"/>
              <w:bottom w:val="single" w:sz="4" w:space="0" w:color="auto"/>
            </w:tcBorders>
            <w:shd w:val="clear" w:color="auto" w:fill="auto"/>
            <w:noWrap/>
            <w:vAlign w:val="center"/>
          </w:tcPr>
          <w:p w14:paraId="1BED2FFC" w14:textId="28F17B12" w:rsidR="002A61D6" w:rsidRPr="00FE3A7C" w:rsidRDefault="00F737AD" w:rsidP="002A61D6">
            <w:pPr>
              <w:rPr>
                <w:rFonts w:ascii="Trebuchet MS" w:hAnsi="Trebuchet MS"/>
                <w:lang w:val="en-GB"/>
              </w:rPr>
            </w:pPr>
            <w:r w:rsidRPr="00F737AD">
              <w:rPr>
                <w:rFonts w:ascii="Trebuchet MS" w:hAnsi="Trebuchet MS"/>
                <w:lang w:val="en-GB"/>
              </w:rPr>
              <w:t>PAMA-ROSE</w:t>
            </w:r>
          </w:p>
        </w:tc>
      </w:tr>
      <w:tr w:rsidR="002A61D6" w:rsidRPr="00FE3A7C" w14:paraId="77B48826" w14:textId="77777777" w:rsidTr="00B82D08">
        <w:trPr>
          <w:trHeight w:val="313"/>
        </w:trPr>
        <w:tc>
          <w:tcPr>
            <w:tcW w:w="2977" w:type="dxa"/>
            <w:shd w:val="clear" w:color="auto" w:fill="auto"/>
            <w:noWrap/>
            <w:hideMark/>
          </w:tcPr>
          <w:p w14:paraId="157268EA" w14:textId="77777777" w:rsidR="002A61D6" w:rsidRPr="00FE3A7C" w:rsidRDefault="002A61D6" w:rsidP="002A61D6">
            <w:pPr>
              <w:rPr>
                <w:rFonts w:ascii="Trebuchet MS" w:hAnsi="Trebuchet MS"/>
                <w:color w:val="003399"/>
                <w:lang w:val="en-GB"/>
              </w:rPr>
            </w:pPr>
            <w:r w:rsidRPr="00FE3A7C">
              <w:rPr>
                <w:rFonts w:ascii="Trebuchet MS" w:hAnsi="Trebuchet MS"/>
                <w:color w:val="003399"/>
                <w:lang w:val="en-GB"/>
              </w:rPr>
              <w:t>DURATION</w:t>
            </w:r>
            <w:r w:rsidRPr="00FE3A7C">
              <w:rPr>
                <w:rStyle w:val="FootnoteReference"/>
                <w:rFonts w:ascii="Trebuchet MS" w:hAnsi="Trebuchet MS"/>
                <w:color w:val="003399"/>
                <w:lang w:val="en-GB"/>
              </w:rPr>
              <w:footnoteReference w:id="1"/>
            </w:r>
            <w:r w:rsidRPr="00FE3A7C">
              <w:rPr>
                <w:rFonts w:ascii="Trebuchet MS" w:hAnsi="Trebuchet MS"/>
                <w:color w:val="003399"/>
                <w:lang w:val="en-GB"/>
              </w:rPr>
              <w:t>:</w:t>
            </w:r>
          </w:p>
        </w:tc>
        <w:tc>
          <w:tcPr>
            <w:tcW w:w="11482" w:type="dxa"/>
            <w:tcBorders>
              <w:top w:val="single" w:sz="4" w:space="0" w:color="auto"/>
              <w:left w:val="nil"/>
              <w:bottom w:val="single" w:sz="4" w:space="0" w:color="auto"/>
            </w:tcBorders>
            <w:shd w:val="clear" w:color="auto" w:fill="auto"/>
            <w:noWrap/>
            <w:vAlign w:val="center"/>
          </w:tcPr>
          <w:p w14:paraId="612F8956" w14:textId="2D7DC58C" w:rsidR="002A61D6" w:rsidRPr="00FE3A7C" w:rsidRDefault="004B087E" w:rsidP="007413B0">
            <w:pPr>
              <w:rPr>
                <w:rFonts w:ascii="Trebuchet MS" w:hAnsi="Trebuchet MS"/>
                <w:lang w:val="en-GB"/>
              </w:rPr>
            </w:pPr>
            <w:r w:rsidRPr="00FE3A7C">
              <w:rPr>
                <w:rFonts w:ascii="Trebuchet MS" w:hAnsi="Trebuchet MS"/>
                <w:lang w:val="en-GB"/>
              </w:rPr>
              <w:t>30</w:t>
            </w:r>
            <w:r w:rsidR="00F407BB" w:rsidRPr="00FE3A7C">
              <w:rPr>
                <w:rFonts w:ascii="Trebuchet MS" w:hAnsi="Trebuchet MS"/>
                <w:lang w:val="en-GB"/>
              </w:rPr>
              <w:t>.0</w:t>
            </w:r>
            <w:r w:rsidR="00E547AF" w:rsidRPr="00FE3A7C">
              <w:rPr>
                <w:rFonts w:ascii="Trebuchet MS" w:hAnsi="Trebuchet MS"/>
                <w:lang w:val="en-GB"/>
              </w:rPr>
              <w:t>7</w:t>
            </w:r>
            <w:r w:rsidR="00F407BB" w:rsidRPr="00FE3A7C">
              <w:rPr>
                <w:rFonts w:ascii="Trebuchet MS" w:hAnsi="Trebuchet MS"/>
                <w:lang w:val="en-GB"/>
              </w:rPr>
              <w:t>.201</w:t>
            </w:r>
            <w:r w:rsidR="00E547AF" w:rsidRPr="00FE3A7C">
              <w:rPr>
                <w:rFonts w:ascii="Trebuchet MS" w:hAnsi="Trebuchet MS"/>
                <w:lang w:val="en-GB"/>
              </w:rPr>
              <w:t>9</w:t>
            </w:r>
            <w:r w:rsidR="00F407BB" w:rsidRPr="00FE3A7C">
              <w:rPr>
                <w:rFonts w:ascii="Trebuchet MS" w:hAnsi="Trebuchet MS"/>
                <w:lang w:val="en-GB"/>
              </w:rPr>
              <w:t xml:space="preserve"> – </w:t>
            </w:r>
            <w:r w:rsidRPr="00FE3A7C">
              <w:rPr>
                <w:rFonts w:ascii="Trebuchet MS" w:hAnsi="Trebuchet MS"/>
                <w:lang w:val="en-GB"/>
              </w:rPr>
              <w:t>28.</w:t>
            </w:r>
            <w:r w:rsidR="007413B0">
              <w:rPr>
                <w:rFonts w:ascii="Trebuchet MS" w:hAnsi="Trebuchet MS"/>
                <w:lang w:val="en-GB"/>
              </w:rPr>
              <w:t>04</w:t>
            </w:r>
            <w:r w:rsidR="00F407BB" w:rsidRPr="00FE3A7C">
              <w:rPr>
                <w:rFonts w:ascii="Trebuchet MS" w:hAnsi="Trebuchet MS"/>
                <w:lang w:val="en-GB"/>
              </w:rPr>
              <w:t>.20</w:t>
            </w:r>
            <w:r w:rsidR="00E547AF" w:rsidRPr="00FE3A7C">
              <w:rPr>
                <w:rFonts w:ascii="Trebuchet MS" w:hAnsi="Trebuchet MS"/>
                <w:lang w:val="en-GB"/>
              </w:rPr>
              <w:t>2</w:t>
            </w:r>
            <w:r w:rsidR="007413B0">
              <w:rPr>
                <w:rFonts w:ascii="Trebuchet MS" w:hAnsi="Trebuchet MS"/>
                <w:lang w:val="en-GB"/>
              </w:rPr>
              <w:t>3</w:t>
            </w:r>
            <w:r w:rsidR="00F407BB" w:rsidRPr="00FE3A7C">
              <w:rPr>
                <w:rFonts w:ascii="Trebuchet MS" w:hAnsi="Trebuchet MS"/>
                <w:lang w:val="en-GB"/>
              </w:rPr>
              <w:t xml:space="preserve"> (</w:t>
            </w:r>
            <w:r w:rsidR="007413B0">
              <w:rPr>
                <w:rFonts w:ascii="Trebuchet MS" w:hAnsi="Trebuchet MS"/>
                <w:lang w:val="en-GB"/>
              </w:rPr>
              <w:t>44</w:t>
            </w:r>
            <w:r w:rsidRPr="00FE3A7C">
              <w:rPr>
                <w:rFonts w:ascii="Trebuchet MS" w:hAnsi="Trebuchet MS"/>
                <w:lang w:val="en-GB"/>
              </w:rPr>
              <w:t xml:space="preserve"> Month </w:t>
            </w:r>
            <w:r w:rsidR="007413B0">
              <w:rPr>
                <w:rFonts w:ascii="Trebuchet MS" w:hAnsi="Trebuchet MS"/>
                <w:lang w:val="en-GB"/>
              </w:rPr>
              <w:t>30</w:t>
            </w:r>
            <w:r w:rsidRPr="00FE3A7C">
              <w:rPr>
                <w:rFonts w:ascii="Trebuchet MS" w:hAnsi="Trebuchet MS"/>
                <w:lang w:val="en-GB"/>
              </w:rPr>
              <w:t xml:space="preserve"> Days</w:t>
            </w:r>
            <w:r w:rsidR="00F407BB" w:rsidRPr="00FE3A7C">
              <w:rPr>
                <w:rFonts w:ascii="Trebuchet MS" w:hAnsi="Trebuchet MS"/>
                <w:lang w:val="en-GB"/>
              </w:rPr>
              <w:t>)</w:t>
            </w:r>
          </w:p>
        </w:tc>
      </w:tr>
      <w:tr w:rsidR="002A61D6" w:rsidRPr="00FE3A7C" w14:paraId="475383C5" w14:textId="77777777" w:rsidTr="00B82D08">
        <w:trPr>
          <w:trHeight w:val="313"/>
        </w:trPr>
        <w:tc>
          <w:tcPr>
            <w:tcW w:w="2977" w:type="dxa"/>
            <w:shd w:val="clear" w:color="auto" w:fill="auto"/>
            <w:noWrap/>
            <w:hideMark/>
          </w:tcPr>
          <w:p w14:paraId="63D806D3" w14:textId="77777777" w:rsidR="002A61D6" w:rsidRPr="00FE3A7C" w:rsidRDefault="002A61D6" w:rsidP="002A61D6">
            <w:pPr>
              <w:rPr>
                <w:rFonts w:ascii="Trebuchet MS" w:hAnsi="Trebuchet MS"/>
                <w:color w:val="003399"/>
                <w:lang w:val="en-GB"/>
              </w:rPr>
            </w:pPr>
            <w:r w:rsidRPr="00FE3A7C">
              <w:rPr>
                <w:rFonts w:ascii="Trebuchet MS" w:hAnsi="Trebuchet MS"/>
                <w:color w:val="003399"/>
                <w:lang w:val="en-GB"/>
              </w:rPr>
              <w:t>Interreg-IPA</w:t>
            </w:r>
          </w:p>
          <w:p w14:paraId="718AB194" w14:textId="77777777" w:rsidR="002A61D6" w:rsidRPr="00FE3A7C" w:rsidRDefault="002A61D6" w:rsidP="002A61D6">
            <w:pPr>
              <w:rPr>
                <w:rFonts w:ascii="Trebuchet MS" w:hAnsi="Trebuchet MS"/>
                <w:color w:val="003399"/>
                <w:lang w:val="en-GB"/>
              </w:rPr>
            </w:pPr>
            <w:r w:rsidRPr="00FE3A7C">
              <w:rPr>
                <w:rFonts w:ascii="Trebuchet MS" w:hAnsi="Trebuchet MS"/>
                <w:color w:val="003399"/>
                <w:lang w:val="en-GB"/>
              </w:rPr>
              <w:t>FUNDS CONTRACTED:</w:t>
            </w:r>
          </w:p>
        </w:tc>
        <w:tc>
          <w:tcPr>
            <w:tcW w:w="11482" w:type="dxa"/>
            <w:tcBorders>
              <w:top w:val="single" w:sz="4" w:space="0" w:color="auto"/>
              <w:left w:val="nil"/>
              <w:bottom w:val="single" w:sz="4" w:space="0" w:color="auto"/>
            </w:tcBorders>
            <w:shd w:val="clear" w:color="auto" w:fill="auto"/>
            <w:noWrap/>
            <w:vAlign w:val="center"/>
          </w:tcPr>
          <w:p w14:paraId="70CB6E4D" w14:textId="0D696EB6" w:rsidR="002A61D6" w:rsidRPr="00FE3A7C" w:rsidRDefault="00DA3C26" w:rsidP="002A61D6">
            <w:pPr>
              <w:rPr>
                <w:rFonts w:ascii="Trebuchet MS" w:hAnsi="Trebuchet MS"/>
                <w:lang w:val="en-GB"/>
              </w:rPr>
            </w:pPr>
            <w:r w:rsidRPr="00FE3A7C">
              <w:rPr>
                <w:rFonts w:ascii="Trebuchet MS" w:hAnsi="Trebuchet MS"/>
                <w:b/>
                <w:lang w:val="en-GB"/>
              </w:rPr>
              <w:t>€</w:t>
            </w:r>
            <w:r w:rsidR="004B087E" w:rsidRPr="00FE3A7C">
              <w:rPr>
                <w:rFonts w:ascii="Trebuchet MS" w:hAnsi="Trebuchet MS"/>
                <w:b/>
                <w:lang w:val="en-GB"/>
              </w:rPr>
              <w:t>565.508,06</w:t>
            </w:r>
          </w:p>
        </w:tc>
      </w:tr>
      <w:tr w:rsidR="002A61D6" w:rsidRPr="00FE3A7C" w14:paraId="449E581A" w14:textId="77777777" w:rsidTr="00B82D08">
        <w:trPr>
          <w:trHeight w:val="313"/>
        </w:trPr>
        <w:tc>
          <w:tcPr>
            <w:tcW w:w="2977" w:type="dxa"/>
            <w:shd w:val="clear" w:color="auto" w:fill="auto"/>
            <w:noWrap/>
          </w:tcPr>
          <w:p w14:paraId="69F309E2" w14:textId="77777777" w:rsidR="002A61D6" w:rsidRPr="00FE3A7C" w:rsidRDefault="002A61D6" w:rsidP="002A61D6">
            <w:pPr>
              <w:rPr>
                <w:rFonts w:ascii="Trebuchet MS" w:hAnsi="Trebuchet MS"/>
                <w:color w:val="003399"/>
                <w:lang w:val="en-GB"/>
              </w:rPr>
            </w:pPr>
            <w:r w:rsidRPr="00FE3A7C">
              <w:rPr>
                <w:rFonts w:ascii="Trebuchet MS" w:hAnsi="Trebuchet MS"/>
                <w:color w:val="003399"/>
                <w:lang w:val="en-GB"/>
              </w:rPr>
              <w:t>TOTAL FUNDS CONTRACTED:</w:t>
            </w:r>
          </w:p>
        </w:tc>
        <w:tc>
          <w:tcPr>
            <w:tcW w:w="11482" w:type="dxa"/>
            <w:tcBorders>
              <w:top w:val="single" w:sz="4" w:space="0" w:color="auto"/>
              <w:left w:val="nil"/>
              <w:bottom w:val="single" w:sz="4" w:space="0" w:color="auto"/>
            </w:tcBorders>
            <w:shd w:val="clear" w:color="auto" w:fill="auto"/>
            <w:noWrap/>
            <w:vAlign w:val="center"/>
          </w:tcPr>
          <w:p w14:paraId="2BCF23D4" w14:textId="36D683AB" w:rsidR="002A61D6" w:rsidRPr="00FE3A7C" w:rsidRDefault="005F4C42" w:rsidP="00DA3C26">
            <w:pPr>
              <w:rPr>
                <w:rFonts w:ascii="Trebuchet MS" w:hAnsi="Trebuchet MS"/>
                <w:lang w:val="en-GB"/>
              </w:rPr>
            </w:pPr>
            <w:r w:rsidRPr="00FE3A7C">
              <w:rPr>
                <w:rFonts w:ascii="Trebuchet MS" w:hAnsi="Trebuchet MS"/>
                <w:b/>
                <w:lang w:val="en-GB"/>
              </w:rPr>
              <w:t>€</w:t>
            </w:r>
            <w:r w:rsidR="004B087E" w:rsidRPr="00FE3A7C">
              <w:rPr>
                <w:rFonts w:ascii="Trebuchet MS" w:hAnsi="Trebuchet MS"/>
                <w:b/>
                <w:lang w:val="en-GB"/>
              </w:rPr>
              <w:t>665.303,61</w:t>
            </w:r>
          </w:p>
        </w:tc>
      </w:tr>
      <w:tr w:rsidR="002A61D6" w:rsidRPr="00FE3A7C" w14:paraId="4ACA66F6" w14:textId="77777777" w:rsidTr="00B82D08">
        <w:trPr>
          <w:trHeight w:val="313"/>
        </w:trPr>
        <w:tc>
          <w:tcPr>
            <w:tcW w:w="2977" w:type="dxa"/>
            <w:shd w:val="clear" w:color="auto" w:fill="auto"/>
            <w:noWrap/>
          </w:tcPr>
          <w:p w14:paraId="09A6C05B" w14:textId="457ACD62" w:rsidR="002A61D6" w:rsidRPr="00FE3A7C" w:rsidRDefault="002A61D6" w:rsidP="002A61D6">
            <w:pPr>
              <w:rPr>
                <w:rFonts w:ascii="Trebuchet MS" w:hAnsi="Trebuchet MS"/>
                <w:color w:val="003399"/>
                <w:lang w:val="en-GB"/>
              </w:rPr>
            </w:pPr>
            <w:r w:rsidRPr="00FE3A7C">
              <w:rPr>
                <w:rFonts w:ascii="Trebuchet MS" w:hAnsi="Trebuchet MS"/>
                <w:color w:val="003399"/>
                <w:lang w:val="en-GB"/>
              </w:rPr>
              <w:t>ABSOR</w:t>
            </w:r>
            <w:r w:rsidR="00CC4CF9">
              <w:rPr>
                <w:rFonts w:ascii="Trebuchet MS" w:hAnsi="Trebuchet MS"/>
                <w:color w:val="003399"/>
                <w:lang w:val="en-GB"/>
              </w:rPr>
              <w:t>P</w:t>
            </w:r>
            <w:r w:rsidRPr="00FE3A7C">
              <w:rPr>
                <w:rFonts w:ascii="Trebuchet MS" w:hAnsi="Trebuchet MS"/>
                <w:color w:val="003399"/>
                <w:lang w:val="en-GB"/>
              </w:rPr>
              <w:t>TION RATE (%)</w:t>
            </w:r>
            <w:r w:rsidRPr="00FE3A7C">
              <w:rPr>
                <w:rStyle w:val="FootnoteReference"/>
                <w:rFonts w:ascii="Trebuchet MS" w:hAnsi="Trebuchet MS"/>
                <w:color w:val="003399"/>
                <w:lang w:val="en-GB"/>
              </w:rPr>
              <w:footnoteReference w:id="2"/>
            </w:r>
            <w:r w:rsidRPr="00FE3A7C">
              <w:rPr>
                <w:rFonts w:ascii="Trebuchet MS" w:hAnsi="Trebuchet MS"/>
                <w:color w:val="003399"/>
                <w:lang w:val="en-GB"/>
              </w:rPr>
              <w:t>:</w:t>
            </w:r>
          </w:p>
        </w:tc>
        <w:tc>
          <w:tcPr>
            <w:tcW w:w="11482" w:type="dxa"/>
            <w:tcBorders>
              <w:top w:val="single" w:sz="4" w:space="0" w:color="auto"/>
              <w:left w:val="nil"/>
              <w:bottom w:val="single" w:sz="4" w:space="0" w:color="auto"/>
            </w:tcBorders>
            <w:shd w:val="clear" w:color="auto" w:fill="auto"/>
            <w:noWrap/>
            <w:vAlign w:val="center"/>
          </w:tcPr>
          <w:p w14:paraId="5D2E0D8B" w14:textId="59B8475D" w:rsidR="002A61D6" w:rsidRPr="00FE3A7C" w:rsidRDefault="00624F0A" w:rsidP="00AF1F06">
            <w:pPr>
              <w:rPr>
                <w:rFonts w:ascii="Trebuchet MS" w:hAnsi="Trebuchet MS"/>
                <w:lang w:val="en-GB"/>
              </w:rPr>
            </w:pPr>
            <w:r>
              <w:rPr>
                <w:rFonts w:ascii="Trebuchet MS" w:hAnsi="Trebuchet MS"/>
                <w:lang w:val="en-GB"/>
              </w:rPr>
              <w:t>It w</w:t>
            </w:r>
            <w:r w:rsidR="00AF1F06" w:rsidRPr="00FE3A7C">
              <w:rPr>
                <w:rFonts w:ascii="Trebuchet MS" w:hAnsi="Trebuchet MS"/>
                <w:lang w:val="en-GB"/>
              </w:rPr>
              <w:t xml:space="preserve">ill be updated after the final progress report is </w:t>
            </w:r>
            <w:r>
              <w:rPr>
                <w:rFonts w:ascii="Trebuchet MS" w:hAnsi="Trebuchet MS"/>
                <w:lang w:val="en-GB"/>
              </w:rPr>
              <w:t xml:space="preserve">submitted and </w:t>
            </w:r>
            <w:r w:rsidR="00AF1F06" w:rsidRPr="00FE3A7C">
              <w:rPr>
                <w:rFonts w:ascii="Trebuchet MS" w:hAnsi="Trebuchet MS"/>
                <w:lang w:val="en-GB"/>
              </w:rPr>
              <w:t>approved</w:t>
            </w:r>
            <w:r w:rsidR="00DA3C26" w:rsidRPr="00FE3A7C">
              <w:rPr>
                <w:rFonts w:ascii="Trebuchet MS" w:hAnsi="Trebuchet MS"/>
                <w:lang w:val="en-GB"/>
              </w:rPr>
              <w:t>.</w:t>
            </w:r>
          </w:p>
        </w:tc>
      </w:tr>
      <w:tr w:rsidR="002A61D6" w:rsidRPr="00FE3A7C" w14:paraId="1040DF45" w14:textId="77777777" w:rsidTr="00B82D08">
        <w:trPr>
          <w:trHeight w:val="313"/>
        </w:trPr>
        <w:tc>
          <w:tcPr>
            <w:tcW w:w="2977" w:type="dxa"/>
            <w:shd w:val="clear" w:color="auto" w:fill="auto"/>
            <w:noWrap/>
          </w:tcPr>
          <w:p w14:paraId="51DCC08F" w14:textId="77777777" w:rsidR="002A61D6" w:rsidRPr="00FE3A7C" w:rsidRDefault="002A61D6" w:rsidP="002A61D6">
            <w:pPr>
              <w:rPr>
                <w:rFonts w:ascii="Trebuchet MS" w:hAnsi="Trebuchet MS"/>
                <w:color w:val="003399"/>
                <w:lang w:val="en-GB"/>
              </w:rPr>
            </w:pPr>
            <w:r w:rsidRPr="00FE3A7C">
              <w:rPr>
                <w:rFonts w:ascii="Trebuchet MS" w:hAnsi="Trebuchet MS"/>
                <w:color w:val="003399"/>
                <w:lang w:val="en-GB"/>
              </w:rPr>
              <w:t>PROJECT OBJECTIVE(S):</w:t>
            </w:r>
          </w:p>
        </w:tc>
        <w:tc>
          <w:tcPr>
            <w:tcW w:w="11482" w:type="dxa"/>
            <w:tcBorders>
              <w:top w:val="single" w:sz="4" w:space="0" w:color="auto"/>
              <w:left w:val="nil"/>
              <w:bottom w:val="single" w:sz="4" w:space="0" w:color="auto"/>
            </w:tcBorders>
            <w:shd w:val="clear" w:color="auto" w:fill="auto"/>
            <w:noWrap/>
            <w:vAlign w:val="center"/>
          </w:tcPr>
          <w:p w14:paraId="1CD41BF2" w14:textId="70DE22C2" w:rsidR="000A766D" w:rsidRPr="00FE3A7C" w:rsidRDefault="00CC4CF9" w:rsidP="00DA3C26">
            <w:pPr>
              <w:jc w:val="both"/>
              <w:rPr>
                <w:rFonts w:ascii="Trebuchet MS" w:hAnsi="Trebuchet MS"/>
                <w:lang w:val="en-GB"/>
              </w:rPr>
            </w:pPr>
            <w:r w:rsidRPr="00CC4CF9">
              <w:rPr>
                <w:rFonts w:ascii="Trebuchet MS" w:hAnsi="Trebuchet MS"/>
                <w:lang w:val="en-GB"/>
              </w:rPr>
              <w:t>Developing the local tourism economy across the border, based on sustainable use of the local natural and cultural heritage, promoting national and international tourism demand, creating innovative and integrated cultural and leisure tourism attractions, and improving the attractiveness of cross-border networks and tourism trails.</w:t>
            </w:r>
          </w:p>
        </w:tc>
      </w:tr>
      <w:tr w:rsidR="002A61D6" w:rsidRPr="00FE3A7C" w14:paraId="3DD33EDF" w14:textId="77777777" w:rsidTr="00B82D08">
        <w:trPr>
          <w:trHeight w:val="313"/>
        </w:trPr>
        <w:tc>
          <w:tcPr>
            <w:tcW w:w="2977" w:type="dxa"/>
            <w:shd w:val="clear" w:color="auto" w:fill="auto"/>
            <w:noWrap/>
            <w:hideMark/>
          </w:tcPr>
          <w:p w14:paraId="23C21111" w14:textId="77777777" w:rsidR="002A61D6" w:rsidRPr="00FE3A7C" w:rsidRDefault="002A61D6" w:rsidP="002A61D6">
            <w:pPr>
              <w:rPr>
                <w:rFonts w:ascii="Trebuchet MS" w:hAnsi="Trebuchet MS"/>
                <w:color w:val="003399"/>
                <w:lang w:val="en-GB"/>
              </w:rPr>
            </w:pPr>
            <w:r w:rsidRPr="00FE3A7C">
              <w:rPr>
                <w:rFonts w:ascii="Trebuchet MS" w:hAnsi="Trebuchet MS"/>
                <w:color w:val="003399"/>
                <w:lang w:val="en-GB"/>
              </w:rPr>
              <w:t>SHORT DESCRIPTION OF THE PROJECT:</w:t>
            </w:r>
          </w:p>
        </w:tc>
        <w:tc>
          <w:tcPr>
            <w:tcW w:w="11482" w:type="dxa"/>
            <w:tcBorders>
              <w:top w:val="single" w:sz="4" w:space="0" w:color="auto"/>
              <w:left w:val="nil"/>
              <w:bottom w:val="single" w:sz="4" w:space="0" w:color="auto"/>
            </w:tcBorders>
            <w:shd w:val="clear" w:color="auto" w:fill="auto"/>
            <w:noWrap/>
            <w:vAlign w:val="center"/>
          </w:tcPr>
          <w:p w14:paraId="745B08ED" w14:textId="77777777" w:rsidR="00DB1AE9" w:rsidRPr="00DB1AE9" w:rsidRDefault="00DB1AE9" w:rsidP="00DB1AE9">
            <w:pPr>
              <w:jc w:val="both"/>
              <w:rPr>
                <w:rFonts w:ascii="Trebuchet MS" w:hAnsi="Trebuchet MS"/>
                <w:lang w:val="en-GB"/>
              </w:rPr>
            </w:pPr>
            <w:r w:rsidRPr="00DB1AE9">
              <w:rPr>
                <w:rFonts w:ascii="Trebuchet MS" w:hAnsi="Trebuchet MS"/>
                <w:lang w:val="en-GB"/>
              </w:rPr>
              <w:t xml:space="preserve">The project's main results were preparing the archaeological sites "Parta" in Romania and "Majdan" in Serbia and ensuring the capacity building for the reception of tourists. Another result was forming a joint tourist offer to promote local cultural and historical sites and a joint presence on the market. The final beneficiaries are local communities in the first place, where the realization of the project created the </w:t>
            </w:r>
            <w:r w:rsidRPr="00DB1AE9">
              <w:rPr>
                <w:rFonts w:ascii="Trebuchet MS" w:hAnsi="Trebuchet MS"/>
                <w:lang w:val="en-GB"/>
              </w:rPr>
              <w:lastRenderedPageBreak/>
              <w:t>opportunity for opening new jobs and the development of accompanying infrastructure and economic activities aimed at meeting the needs of tourists.</w:t>
            </w:r>
          </w:p>
          <w:p w14:paraId="67157916" w14:textId="1AA561C4" w:rsidR="002A61D6" w:rsidRPr="00FE3A7C" w:rsidRDefault="00DB1AE9" w:rsidP="00FE3A7C">
            <w:pPr>
              <w:jc w:val="both"/>
              <w:rPr>
                <w:rFonts w:ascii="Trebuchet MS" w:hAnsi="Trebuchet MS"/>
                <w:lang w:val="en-GB"/>
              </w:rPr>
            </w:pPr>
            <w:r w:rsidRPr="00DB1AE9">
              <w:rPr>
                <w:rFonts w:ascii="Trebuchet MS" w:hAnsi="Trebuchet MS"/>
                <w:lang w:val="en-GB"/>
              </w:rPr>
              <w:t xml:space="preserve">In the tourist offer provided by the project, the sites from both sides of the border are now connected. Also, cultural and historical monuments in this region are recognized as having potential for tourism development, revenue generation and job creation. </w:t>
            </w:r>
          </w:p>
        </w:tc>
      </w:tr>
      <w:tr w:rsidR="002A61D6" w:rsidRPr="00FE3A7C" w14:paraId="4434DB71" w14:textId="77777777" w:rsidTr="00B82D08">
        <w:trPr>
          <w:trHeight w:val="313"/>
        </w:trPr>
        <w:tc>
          <w:tcPr>
            <w:tcW w:w="2977" w:type="dxa"/>
            <w:shd w:val="clear" w:color="auto" w:fill="auto"/>
            <w:noWrap/>
          </w:tcPr>
          <w:p w14:paraId="6C1FD0D8" w14:textId="22F954F7" w:rsidR="002A61D6" w:rsidRPr="00FE3A7C" w:rsidRDefault="001261C7" w:rsidP="002A61D6">
            <w:pPr>
              <w:rPr>
                <w:rFonts w:ascii="Trebuchet MS" w:hAnsi="Trebuchet MS"/>
                <w:color w:val="003399"/>
                <w:lang w:val="en-GB"/>
              </w:rPr>
            </w:pPr>
            <w:r w:rsidRPr="003B6BCA">
              <w:rPr>
                <w:rFonts w:ascii="Trebuchet MS" w:hAnsi="Trebuchet MS"/>
                <w:color w:val="003399"/>
                <w:lang w:val="en-GB"/>
              </w:rPr>
              <w:lastRenderedPageBreak/>
              <w:t>TARGETED INDICATORS</w:t>
            </w:r>
            <w:r w:rsidRPr="00FE3A7C">
              <w:rPr>
                <w:rFonts w:ascii="Trebuchet MS" w:hAnsi="Trebuchet MS"/>
                <w:color w:val="003399"/>
                <w:lang w:val="en-GB"/>
              </w:rPr>
              <w:t xml:space="preserve"> </w:t>
            </w:r>
            <w:r w:rsidR="008D19CA" w:rsidRPr="00FE3A7C">
              <w:rPr>
                <w:rFonts w:ascii="Trebuchet MS" w:hAnsi="Trebuchet MS"/>
                <w:color w:val="003399"/>
                <w:lang w:val="en-GB"/>
              </w:rPr>
              <w:t>:</w:t>
            </w:r>
            <w:r w:rsidR="002A61D6" w:rsidRPr="00FE3A7C">
              <w:rPr>
                <w:rFonts w:ascii="Trebuchet MS" w:hAnsi="Trebuchet MS"/>
                <w:color w:val="003399"/>
                <w:lang w:val="en-GB"/>
              </w:rPr>
              <w:t xml:space="preserve"> </w:t>
            </w:r>
          </w:p>
        </w:tc>
        <w:tc>
          <w:tcPr>
            <w:tcW w:w="11482" w:type="dxa"/>
            <w:tcBorders>
              <w:top w:val="single" w:sz="4" w:space="0" w:color="auto"/>
              <w:left w:val="nil"/>
              <w:bottom w:val="single" w:sz="4" w:space="0" w:color="auto"/>
            </w:tcBorders>
            <w:shd w:val="clear" w:color="auto" w:fill="auto"/>
            <w:noWrap/>
            <w:vAlign w:val="center"/>
          </w:tcPr>
          <w:p w14:paraId="75A3A2B3" w14:textId="7E1BC966" w:rsidR="00DB4534" w:rsidRPr="00FE3A7C" w:rsidRDefault="00DB4534" w:rsidP="00DB4534">
            <w:pPr>
              <w:jc w:val="both"/>
              <w:rPr>
                <w:rFonts w:ascii="Trebuchet MS" w:hAnsi="Trebuchet MS"/>
                <w:lang w:val="en-GB"/>
              </w:rPr>
            </w:pPr>
            <w:r>
              <w:rPr>
                <w:rFonts w:ascii="Trebuchet MS" w:hAnsi="Trebuchet MS"/>
                <w:lang w:val="en-GB"/>
              </w:rPr>
              <w:t xml:space="preserve">1 </w:t>
            </w:r>
            <w:r w:rsidRPr="00FE3A7C">
              <w:rPr>
                <w:rFonts w:ascii="Trebuchet MS" w:hAnsi="Trebuchet MS"/>
                <w:lang w:val="en-GB"/>
              </w:rPr>
              <w:t xml:space="preserve">Functional tourist-visitor centre </w:t>
            </w:r>
            <w:r w:rsidR="00CC4CF9">
              <w:rPr>
                <w:rFonts w:ascii="Trebuchet MS" w:hAnsi="Trebuchet MS"/>
                <w:lang w:val="en-GB"/>
              </w:rPr>
              <w:t xml:space="preserve">in </w:t>
            </w:r>
            <w:r w:rsidRPr="00FE3A7C">
              <w:rPr>
                <w:rFonts w:ascii="Trebuchet MS" w:hAnsi="Trebuchet MS"/>
                <w:lang w:val="en-GB"/>
              </w:rPr>
              <w:t>Majdan</w:t>
            </w:r>
            <w:r>
              <w:rPr>
                <w:rFonts w:ascii="Trebuchet MS" w:hAnsi="Trebuchet MS"/>
                <w:lang w:val="en-GB"/>
              </w:rPr>
              <w:t>.</w:t>
            </w:r>
          </w:p>
          <w:p w14:paraId="791402D8" w14:textId="77777777" w:rsidR="001261C7" w:rsidRPr="00FE3A7C" w:rsidRDefault="001261C7" w:rsidP="001261C7">
            <w:pPr>
              <w:jc w:val="both"/>
              <w:rPr>
                <w:rFonts w:ascii="Trebuchet MS" w:hAnsi="Trebuchet MS"/>
                <w:lang w:val="en-GB"/>
              </w:rPr>
            </w:pPr>
            <w:r>
              <w:rPr>
                <w:rFonts w:ascii="Trebuchet MS" w:hAnsi="Trebuchet MS"/>
                <w:lang w:val="en-GB"/>
              </w:rPr>
              <w:t xml:space="preserve">1 </w:t>
            </w:r>
            <w:r w:rsidRPr="00FE3A7C">
              <w:rPr>
                <w:rFonts w:ascii="Trebuchet MS" w:hAnsi="Trebuchet MS"/>
                <w:lang w:val="en-GB"/>
              </w:rPr>
              <w:t xml:space="preserve">Reconstruction of archaeological objects </w:t>
            </w:r>
            <w:r>
              <w:rPr>
                <w:rFonts w:ascii="Trebuchet MS" w:hAnsi="Trebuchet MS"/>
                <w:lang w:val="en-GB"/>
              </w:rPr>
              <w:t>in</w:t>
            </w:r>
            <w:r w:rsidRPr="00FE3A7C">
              <w:rPr>
                <w:rFonts w:ascii="Trebuchet MS" w:hAnsi="Trebuchet MS"/>
                <w:lang w:val="en-GB"/>
              </w:rPr>
              <w:t xml:space="preserve"> Majdan</w:t>
            </w:r>
            <w:r>
              <w:rPr>
                <w:rFonts w:ascii="Trebuchet MS" w:hAnsi="Trebuchet MS"/>
                <w:lang w:val="en-GB"/>
              </w:rPr>
              <w:t>.</w:t>
            </w:r>
          </w:p>
          <w:p w14:paraId="0FBDFEE6" w14:textId="77777777" w:rsidR="001261C7" w:rsidRPr="00FE3A7C" w:rsidRDefault="001261C7" w:rsidP="001261C7">
            <w:pPr>
              <w:jc w:val="both"/>
              <w:rPr>
                <w:rFonts w:ascii="Trebuchet MS" w:hAnsi="Trebuchet MS"/>
                <w:lang w:val="en-GB"/>
              </w:rPr>
            </w:pPr>
            <w:r>
              <w:rPr>
                <w:rFonts w:ascii="Trebuchet MS" w:hAnsi="Trebuchet MS"/>
                <w:lang w:val="en-GB"/>
              </w:rPr>
              <w:t xml:space="preserve">1 </w:t>
            </w:r>
            <w:r w:rsidRPr="00FE3A7C">
              <w:rPr>
                <w:rFonts w:ascii="Trebuchet MS" w:hAnsi="Trebuchet MS"/>
                <w:lang w:val="en-GB"/>
              </w:rPr>
              <w:t>Reconstruction of the existing building and spatial arrangement of the complex</w:t>
            </w:r>
            <w:r>
              <w:rPr>
                <w:rFonts w:ascii="Trebuchet MS" w:hAnsi="Trebuchet MS"/>
                <w:lang w:val="en-GB"/>
              </w:rPr>
              <w:t>.</w:t>
            </w:r>
          </w:p>
          <w:p w14:paraId="21A5B433" w14:textId="77777777" w:rsidR="00DB4534" w:rsidRPr="00FE3A7C" w:rsidRDefault="00DB4534" w:rsidP="00DB4534">
            <w:pPr>
              <w:jc w:val="both"/>
              <w:rPr>
                <w:rFonts w:ascii="Trebuchet MS" w:hAnsi="Trebuchet MS"/>
                <w:lang w:val="en-GB"/>
              </w:rPr>
            </w:pPr>
            <w:r>
              <w:rPr>
                <w:rFonts w:ascii="Trebuchet MS" w:hAnsi="Trebuchet MS"/>
                <w:lang w:val="en-GB"/>
              </w:rPr>
              <w:t xml:space="preserve">1 </w:t>
            </w:r>
            <w:r w:rsidRPr="00FE3A7C">
              <w:rPr>
                <w:rFonts w:ascii="Trebuchet MS" w:hAnsi="Trebuchet MS"/>
                <w:lang w:val="en-GB"/>
              </w:rPr>
              <w:t>Constructed museum point in Parta village</w:t>
            </w:r>
            <w:r>
              <w:rPr>
                <w:rFonts w:ascii="Trebuchet MS" w:hAnsi="Trebuchet MS"/>
                <w:lang w:val="en-GB"/>
              </w:rPr>
              <w:t>.</w:t>
            </w:r>
          </w:p>
          <w:p w14:paraId="2C19D8C3" w14:textId="77777777" w:rsidR="00DB4534" w:rsidRPr="00FE3A7C" w:rsidRDefault="00DB4534" w:rsidP="00DB4534">
            <w:pPr>
              <w:jc w:val="both"/>
              <w:rPr>
                <w:rFonts w:ascii="Trebuchet MS" w:hAnsi="Trebuchet MS"/>
                <w:lang w:val="en-GB"/>
              </w:rPr>
            </w:pPr>
            <w:r>
              <w:rPr>
                <w:rFonts w:ascii="Trebuchet MS" w:hAnsi="Trebuchet MS"/>
                <w:lang w:val="en-GB"/>
              </w:rPr>
              <w:t xml:space="preserve">1 </w:t>
            </w:r>
            <w:r w:rsidRPr="00FE3A7C">
              <w:rPr>
                <w:rFonts w:ascii="Trebuchet MS" w:hAnsi="Trebuchet MS"/>
                <w:lang w:val="en-GB"/>
              </w:rPr>
              <w:t>Functional Museum Point in Parta</w:t>
            </w:r>
            <w:r>
              <w:rPr>
                <w:rFonts w:ascii="Trebuchet MS" w:hAnsi="Trebuchet MS"/>
                <w:lang w:val="en-GB"/>
              </w:rPr>
              <w:t>.</w:t>
            </w:r>
          </w:p>
          <w:p w14:paraId="1B9BD486" w14:textId="5D58351C" w:rsidR="005F4C42" w:rsidRPr="00FE3A7C" w:rsidRDefault="00DB4534" w:rsidP="00242119">
            <w:pPr>
              <w:rPr>
                <w:rFonts w:ascii="Trebuchet MS" w:hAnsi="Trebuchet MS"/>
                <w:lang w:val="en-GB"/>
              </w:rPr>
            </w:pPr>
            <w:r>
              <w:rPr>
                <w:rFonts w:ascii="Trebuchet MS" w:hAnsi="Trebuchet MS"/>
                <w:lang w:val="en-GB"/>
              </w:rPr>
              <w:t xml:space="preserve">1 </w:t>
            </w:r>
            <w:r w:rsidR="00CC4CF9">
              <w:rPr>
                <w:rFonts w:ascii="Trebuchet MS" w:hAnsi="Trebuchet MS"/>
                <w:lang w:val="en-GB"/>
              </w:rPr>
              <w:t>The d</w:t>
            </w:r>
            <w:r w:rsidRPr="00FE3A7C">
              <w:rPr>
                <w:rFonts w:ascii="Trebuchet MS" w:hAnsi="Trebuchet MS"/>
                <w:lang w:val="en-GB"/>
              </w:rPr>
              <w:t xml:space="preserve">evelopment of </w:t>
            </w:r>
            <w:r w:rsidR="00CC4CF9">
              <w:rPr>
                <w:rFonts w:ascii="Trebuchet MS" w:hAnsi="Trebuchet MS"/>
                <w:lang w:val="en-GB"/>
              </w:rPr>
              <w:t xml:space="preserve">a </w:t>
            </w:r>
            <w:r w:rsidRPr="00FE3A7C">
              <w:rPr>
                <w:rFonts w:ascii="Trebuchet MS" w:hAnsi="Trebuchet MS"/>
                <w:lang w:val="en-GB"/>
              </w:rPr>
              <w:t xml:space="preserve">new </w:t>
            </w:r>
            <w:r w:rsidR="00CC4CF9">
              <w:rPr>
                <w:rFonts w:ascii="Trebuchet MS" w:hAnsi="Trebuchet MS"/>
                <w:lang w:val="en-GB"/>
              </w:rPr>
              <w:t xml:space="preserve">tourism </w:t>
            </w:r>
            <w:r w:rsidRPr="00FE3A7C">
              <w:rPr>
                <w:rFonts w:ascii="Trebuchet MS" w:hAnsi="Trebuchet MS"/>
                <w:lang w:val="en-GB"/>
              </w:rPr>
              <w:t>product</w:t>
            </w:r>
            <w:r>
              <w:rPr>
                <w:rFonts w:ascii="Trebuchet MS" w:hAnsi="Trebuchet MS"/>
                <w:lang w:val="en-GB"/>
              </w:rPr>
              <w:t>.</w:t>
            </w:r>
          </w:p>
        </w:tc>
      </w:tr>
      <w:tr w:rsidR="002A61D6" w:rsidRPr="00FE3A7C" w14:paraId="307C61BF" w14:textId="77777777" w:rsidTr="00B82D08">
        <w:trPr>
          <w:trHeight w:val="313"/>
        </w:trPr>
        <w:tc>
          <w:tcPr>
            <w:tcW w:w="2977" w:type="dxa"/>
            <w:shd w:val="clear" w:color="auto" w:fill="auto"/>
            <w:noWrap/>
          </w:tcPr>
          <w:p w14:paraId="3AD351D2" w14:textId="78DB4679" w:rsidR="002A61D6" w:rsidRPr="00FE3A7C" w:rsidRDefault="001261C7" w:rsidP="002A61D6">
            <w:pPr>
              <w:rPr>
                <w:rFonts w:ascii="Trebuchet MS" w:hAnsi="Trebuchet MS"/>
                <w:color w:val="003399"/>
                <w:lang w:val="en-GB"/>
              </w:rPr>
            </w:pPr>
            <w:r w:rsidRPr="003B6BCA">
              <w:rPr>
                <w:rFonts w:ascii="Trebuchet MS" w:hAnsi="Trebuchet MS"/>
                <w:color w:val="003399"/>
                <w:lang w:val="en-GB"/>
              </w:rPr>
              <w:t>TARGETED RESULTS</w:t>
            </w:r>
            <w:r w:rsidRPr="00FE3A7C">
              <w:rPr>
                <w:rFonts w:ascii="Trebuchet MS" w:hAnsi="Trebuchet MS"/>
                <w:color w:val="003399"/>
                <w:lang w:val="en-GB"/>
              </w:rPr>
              <w:t xml:space="preserve"> </w:t>
            </w:r>
            <w:r w:rsidR="008D19CA" w:rsidRPr="00FE3A7C">
              <w:rPr>
                <w:rFonts w:ascii="Trebuchet MS" w:hAnsi="Trebuchet MS"/>
                <w:color w:val="003399"/>
                <w:lang w:val="en-GB"/>
              </w:rPr>
              <w:t>:</w:t>
            </w:r>
          </w:p>
        </w:tc>
        <w:tc>
          <w:tcPr>
            <w:tcW w:w="11482" w:type="dxa"/>
            <w:tcBorders>
              <w:top w:val="single" w:sz="4" w:space="0" w:color="auto"/>
              <w:left w:val="nil"/>
              <w:bottom w:val="single" w:sz="4" w:space="0" w:color="auto"/>
            </w:tcBorders>
            <w:shd w:val="clear" w:color="auto" w:fill="auto"/>
            <w:noWrap/>
            <w:vAlign w:val="center"/>
          </w:tcPr>
          <w:p w14:paraId="3D71E57C" w14:textId="3DBCB756" w:rsidR="00411E14" w:rsidRDefault="001261C7" w:rsidP="001261C7">
            <w:pPr>
              <w:jc w:val="both"/>
              <w:rPr>
                <w:rFonts w:ascii="Trebuchet MS" w:hAnsi="Trebuchet MS"/>
                <w:lang w:val="en-GB"/>
              </w:rPr>
            </w:pPr>
            <w:r>
              <w:rPr>
                <w:rFonts w:ascii="Trebuchet MS" w:hAnsi="Trebuchet MS"/>
                <w:lang w:val="en-GB"/>
              </w:rPr>
              <w:t xml:space="preserve">5 </w:t>
            </w:r>
            <w:r w:rsidR="00411E14" w:rsidRPr="00FE3A7C">
              <w:rPr>
                <w:rFonts w:ascii="Trebuchet MS" w:hAnsi="Trebuchet MS"/>
                <w:lang w:val="en-GB"/>
              </w:rPr>
              <w:t>Cross</w:t>
            </w:r>
            <w:r w:rsidR="009115C2">
              <w:rPr>
                <w:rFonts w:ascii="Trebuchet MS" w:hAnsi="Trebuchet MS"/>
                <w:lang w:val="en-GB"/>
              </w:rPr>
              <w:t>-</w:t>
            </w:r>
            <w:r w:rsidR="00411E14" w:rsidRPr="00FE3A7C">
              <w:rPr>
                <w:rFonts w:ascii="Trebuchet MS" w:hAnsi="Trebuchet MS"/>
                <w:lang w:val="en-GB"/>
              </w:rPr>
              <w:t>border cooperation structures/ initiatives supported in the field of tourism</w:t>
            </w:r>
            <w:r>
              <w:rPr>
                <w:rFonts w:ascii="Trebuchet MS" w:hAnsi="Trebuchet MS"/>
                <w:lang w:val="en-GB"/>
              </w:rPr>
              <w:t>, namely:</w:t>
            </w:r>
          </w:p>
          <w:p w14:paraId="0BD2402D" w14:textId="01AF5348" w:rsidR="001261C7" w:rsidRDefault="001261C7" w:rsidP="001261C7">
            <w:pPr>
              <w:jc w:val="both"/>
              <w:rPr>
                <w:rFonts w:ascii="Trebuchet MS" w:hAnsi="Trebuchet MS"/>
                <w:lang w:val="en-GB"/>
              </w:rPr>
            </w:pPr>
            <w:r>
              <w:rPr>
                <w:rFonts w:ascii="Trebuchet MS" w:hAnsi="Trebuchet MS"/>
                <w:lang w:val="en-GB"/>
              </w:rPr>
              <w:t xml:space="preserve">In Parta, Romania: Museum point constructed and opened. In this </w:t>
            </w:r>
            <w:r w:rsidR="00EB5A82">
              <w:rPr>
                <w:rFonts w:ascii="Trebuchet MS" w:hAnsi="Trebuchet MS"/>
                <w:lang w:val="en-GB"/>
              </w:rPr>
              <w:t>building</w:t>
            </w:r>
            <w:r>
              <w:rPr>
                <w:rFonts w:ascii="Trebuchet MS" w:hAnsi="Trebuchet MS"/>
                <w:lang w:val="en-GB"/>
              </w:rPr>
              <w:t xml:space="preserve"> </w:t>
            </w:r>
            <w:r w:rsidRPr="001261C7">
              <w:rPr>
                <w:rFonts w:ascii="Trebuchet MS" w:hAnsi="Trebuchet MS"/>
                <w:lang w:val="en-GB"/>
              </w:rPr>
              <w:t>the Neolithic Sanctuary discovered in Parta</w:t>
            </w:r>
            <w:r>
              <w:rPr>
                <w:rFonts w:ascii="Trebuchet MS" w:hAnsi="Trebuchet MS"/>
                <w:lang w:val="en-GB"/>
              </w:rPr>
              <w:t xml:space="preserve"> will be housed.</w:t>
            </w:r>
          </w:p>
          <w:p w14:paraId="52595DE6" w14:textId="0D007C04" w:rsidR="001261C7" w:rsidRDefault="001261C7" w:rsidP="00411E14">
            <w:pPr>
              <w:rPr>
                <w:rFonts w:ascii="Trebuchet MS" w:hAnsi="Trebuchet MS"/>
                <w:lang w:val="en-GB"/>
              </w:rPr>
            </w:pPr>
            <w:r>
              <w:rPr>
                <w:rFonts w:ascii="Trebuchet MS" w:hAnsi="Trebuchet MS"/>
                <w:lang w:val="en-GB"/>
              </w:rPr>
              <w:t xml:space="preserve">In Majdan, Republic of Serbia: </w:t>
            </w:r>
            <w:r w:rsidRPr="00FE3A7C">
              <w:rPr>
                <w:rFonts w:ascii="Trebuchet MS" w:hAnsi="Trebuchet MS"/>
                <w:lang w:val="en-GB"/>
              </w:rPr>
              <w:t xml:space="preserve">Functional tourist-visitor </w:t>
            </w:r>
            <w:r>
              <w:rPr>
                <w:rFonts w:ascii="Trebuchet MS" w:hAnsi="Trebuchet MS"/>
                <w:lang w:val="en-GB"/>
              </w:rPr>
              <w:t xml:space="preserve">centre, </w:t>
            </w:r>
            <w:r w:rsidRPr="00FE3A7C">
              <w:rPr>
                <w:rFonts w:ascii="Trebuchet MS" w:hAnsi="Trebuchet MS"/>
                <w:lang w:val="en-GB"/>
              </w:rPr>
              <w:t>archaeological objects</w:t>
            </w:r>
            <w:r>
              <w:rPr>
                <w:rFonts w:ascii="Trebuchet MS" w:hAnsi="Trebuchet MS"/>
                <w:lang w:val="en-GB"/>
              </w:rPr>
              <w:t xml:space="preserve"> reconstructed (the </w:t>
            </w:r>
            <w:r w:rsidRPr="001261C7">
              <w:rPr>
                <w:rFonts w:ascii="Trebuchet MS" w:hAnsi="Trebuchet MS"/>
                <w:lang w:val="en-GB"/>
              </w:rPr>
              <w:t>foundation of the church with the yard wall, furnace and part of the canal</w:t>
            </w:r>
            <w:r>
              <w:rPr>
                <w:rFonts w:ascii="Trebuchet MS" w:hAnsi="Trebuchet MS"/>
                <w:lang w:val="en-GB"/>
              </w:rPr>
              <w:t xml:space="preserve">, </w:t>
            </w:r>
            <w:r w:rsidRPr="001261C7">
              <w:rPr>
                <w:rFonts w:ascii="Trebuchet MS" w:hAnsi="Trebuchet MS"/>
                <w:lang w:val="en-GB"/>
              </w:rPr>
              <w:t>ornamented brick</w:t>
            </w:r>
            <w:r>
              <w:rPr>
                <w:rFonts w:ascii="Trebuchet MS" w:hAnsi="Trebuchet MS"/>
                <w:lang w:val="en-GB"/>
              </w:rPr>
              <w:t xml:space="preserve"> and tomb) existing buildings and complex reconstructed</w:t>
            </w:r>
            <w:r w:rsidR="003C2CA6">
              <w:rPr>
                <w:rFonts w:ascii="Trebuchet MS" w:hAnsi="Trebuchet MS"/>
                <w:lang w:val="en-GB"/>
              </w:rPr>
              <w:t>.</w:t>
            </w:r>
          </w:p>
          <w:p w14:paraId="57F6C1F9" w14:textId="2816E4A7" w:rsidR="00624F0A" w:rsidRPr="00FE3A7C" w:rsidRDefault="001261C7" w:rsidP="00411E14">
            <w:pPr>
              <w:jc w:val="both"/>
              <w:rPr>
                <w:rFonts w:ascii="Trebuchet MS" w:hAnsi="Trebuchet MS"/>
                <w:lang w:val="en-GB"/>
              </w:rPr>
            </w:pPr>
            <w:r>
              <w:rPr>
                <w:rFonts w:ascii="Trebuchet MS" w:hAnsi="Trebuchet MS"/>
                <w:lang w:val="en-GB"/>
              </w:rPr>
              <w:t xml:space="preserve">1 </w:t>
            </w:r>
            <w:r w:rsidR="00411E14" w:rsidRPr="00FE3A7C">
              <w:rPr>
                <w:rFonts w:ascii="Trebuchet MS" w:hAnsi="Trebuchet MS"/>
                <w:lang w:val="en-GB"/>
              </w:rPr>
              <w:t>Joint action</w:t>
            </w:r>
            <w:r w:rsidR="00411E14">
              <w:rPr>
                <w:rFonts w:ascii="Trebuchet MS" w:hAnsi="Trebuchet MS"/>
                <w:lang w:val="en-GB"/>
              </w:rPr>
              <w:t xml:space="preserve"> and communication instrument</w:t>
            </w:r>
            <w:r w:rsidR="00411E14" w:rsidRPr="00FE3A7C">
              <w:rPr>
                <w:rFonts w:ascii="Trebuchet MS" w:hAnsi="Trebuchet MS"/>
                <w:lang w:val="en-GB"/>
              </w:rPr>
              <w:t xml:space="preserve"> created</w:t>
            </w:r>
            <w:r w:rsidR="00411E14">
              <w:rPr>
                <w:rFonts w:ascii="Trebuchet MS" w:hAnsi="Trebuchet MS"/>
                <w:lang w:val="en-GB"/>
              </w:rPr>
              <w:t>.</w:t>
            </w:r>
          </w:p>
        </w:tc>
      </w:tr>
    </w:tbl>
    <w:tbl>
      <w:tblPr>
        <w:tblStyle w:val="TableGrid"/>
        <w:tblW w:w="15188" w:type="dxa"/>
        <w:tblLook w:val="04A0" w:firstRow="1" w:lastRow="0" w:firstColumn="1" w:lastColumn="0" w:noHBand="0" w:noVBand="1"/>
      </w:tblPr>
      <w:tblGrid>
        <w:gridCol w:w="1980"/>
        <w:gridCol w:w="2835"/>
        <w:gridCol w:w="1417"/>
        <w:gridCol w:w="2191"/>
        <w:gridCol w:w="1847"/>
        <w:gridCol w:w="4918"/>
      </w:tblGrid>
      <w:tr w:rsidR="00811AC4" w:rsidRPr="00FE3A7C" w14:paraId="445E2A53" w14:textId="77777777" w:rsidTr="000A4781">
        <w:trPr>
          <w:trHeight w:val="408"/>
        </w:trPr>
        <w:tc>
          <w:tcPr>
            <w:tcW w:w="1980" w:type="dxa"/>
            <w:noWrap/>
            <w:vAlign w:val="center"/>
          </w:tcPr>
          <w:p w14:paraId="39F8ECEF" w14:textId="77777777" w:rsidR="00811AC4" w:rsidRPr="00FE3A7C" w:rsidRDefault="00811AC4" w:rsidP="007A237E">
            <w:pPr>
              <w:rPr>
                <w:rFonts w:ascii="Trebuchet MS" w:hAnsi="Trebuchet MS"/>
                <w:color w:val="5B9BD5"/>
                <w:lang w:val="en-GB"/>
              </w:rPr>
            </w:pPr>
            <w:r w:rsidRPr="00FE3A7C">
              <w:rPr>
                <w:rFonts w:ascii="Trebuchet MS" w:hAnsi="Trebuchet MS"/>
                <w:b/>
                <w:lang w:val="en-GB"/>
              </w:rPr>
              <w:t>Partnership information</w:t>
            </w:r>
          </w:p>
        </w:tc>
        <w:tc>
          <w:tcPr>
            <w:tcW w:w="13208" w:type="dxa"/>
            <w:gridSpan w:val="5"/>
            <w:noWrap/>
            <w:vAlign w:val="center"/>
          </w:tcPr>
          <w:p w14:paraId="1DA66EE8" w14:textId="77777777" w:rsidR="00811AC4" w:rsidRPr="00FE3A7C" w:rsidRDefault="00811AC4" w:rsidP="007A237E">
            <w:pPr>
              <w:rPr>
                <w:rFonts w:ascii="Trebuchet MS" w:hAnsi="Trebuchet MS"/>
                <w:lang w:val="en-GB"/>
              </w:rPr>
            </w:pPr>
          </w:p>
          <w:p w14:paraId="14F98B35" w14:textId="77777777" w:rsidR="00811AC4" w:rsidRPr="00FE3A7C" w:rsidRDefault="00811AC4" w:rsidP="007A237E">
            <w:pPr>
              <w:rPr>
                <w:rFonts w:ascii="Trebuchet MS" w:hAnsi="Trebuchet MS"/>
                <w:lang w:val="en-GB"/>
              </w:rPr>
            </w:pPr>
          </w:p>
        </w:tc>
      </w:tr>
      <w:tr w:rsidR="00811AC4" w:rsidRPr="00FE3A7C" w14:paraId="2736F938" w14:textId="77777777" w:rsidTr="000A4781">
        <w:trPr>
          <w:trHeight w:val="408"/>
        </w:trPr>
        <w:tc>
          <w:tcPr>
            <w:tcW w:w="1980" w:type="dxa"/>
            <w:noWrap/>
            <w:vAlign w:val="center"/>
          </w:tcPr>
          <w:p w14:paraId="6B8A8339" w14:textId="77777777" w:rsidR="00811AC4" w:rsidRPr="00FE3A7C" w:rsidRDefault="00811AC4" w:rsidP="007A237E">
            <w:pPr>
              <w:rPr>
                <w:rFonts w:ascii="Trebuchet MS" w:hAnsi="Trebuchet MS"/>
                <w:lang w:val="en-GB"/>
              </w:rPr>
            </w:pPr>
          </w:p>
        </w:tc>
        <w:tc>
          <w:tcPr>
            <w:tcW w:w="2835" w:type="dxa"/>
            <w:noWrap/>
            <w:vAlign w:val="center"/>
          </w:tcPr>
          <w:p w14:paraId="3BD91014" w14:textId="77777777" w:rsidR="00811AC4" w:rsidRPr="00FE3A7C" w:rsidRDefault="00811AC4" w:rsidP="007A237E">
            <w:pPr>
              <w:rPr>
                <w:rFonts w:ascii="Trebuchet MS" w:hAnsi="Trebuchet MS"/>
                <w:lang w:val="en-GB"/>
              </w:rPr>
            </w:pPr>
          </w:p>
        </w:tc>
        <w:tc>
          <w:tcPr>
            <w:tcW w:w="1417" w:type="dxa"/>
            <w:noWrap/>
            <w:vAlign w:val="center"/>
          </w:tcPr>
          <w:p w14:paraId="114A982D" w14:textId="77777777" w:rsidR="00811AC4" w:rsidRPr="00FE3A7C" w:rsidRDefault="00811AC4" w:rsidP="007A237E">
            <w:pPr>
              <w:rPr>
                <w:rFonts w:ascii="Trebuchet MS" w:hAnsi="Trebuchet MS"/>
                <w:color w:val="003399"/>
                <w:lang w:val="en-GB"/>
              </w:rPr>
            </w:pPr>
            <w:r w:rsidRPr="00FE3A7C">
              <w:rPr>
                <w:rFonts w:ascii="Trebuchet MS" w:hAnsi="Trebuchet MS"/>
                <w:color w:val="003399"/>
                <w:lang w:val="en-GB"/>
              </w:rPr>
              <w:t>COUNTRY</w:t>
            </w:r>
          </w:p>
        </w:tc>
        <w:tc>
          <w:tcPr>
            <w:tcW w:w="2191" w:type="dxa"/>
            <w:noWrap/>
            <w:vAlign w:val="center"/>
          </w:tcPr>
          <w:p w14:paraId="75BC9FB5" w14:textId="77777777" w:rsidR="00811AC4" w:rsidRPr="00FE3A7C" w:rsidRDefault="00811AC4" w:rsidP="007A237E">
            <w:pPr>
              <w:rPr>
                <w:rFonts w:ascii="Trebuchet MS" w:hAnsi="Trebuchet MS"/>
                <w:color w:val="003399"/>
                <w:lang w:val="en-GB"/>
              </w:rPr>
            </w:pPr>
            <w:r w:rsidRPr="00FE3A7C">
              <w:rPr>
                <w:rFonts w:ascii="Trebuchet MS" w:hAnsi="Trebuchet MS"/>
                <w:color w:val="003399"/>
                <w:lang w:val="en-GB"/>
              </w:rPr>
              <w:t>COUNTY/DISTRICT</w:t>
            </w:r>
          </w:p>
        </w:tc>
        <w:tc>
          <w:tcPr>
            <w:tcW w:w="1847" w:type="dxa"/>
            <w:noWrap/>
            <w:vAlign w:val="center"/>
          </w:tcPr>
          <w:p w14:paraId="6047C6C8" w14:textId="77777777" w:rsidR="00811AC4" w:rsidRPr="00FE3A7C" w:rsidRDefault="00811AC4" w:rsidP="007A237E">
            <w:pPr>
              <w:rPr>
                <w:rFonts w:ascii="Trebuchet MS" w:hAnsi="Trebuchet MS"/>
                <w:color w:val="003399"/>
                <w:lang w:val="en-GB"/>
              </w:rPr>
            </w:pPr>
            <w:r w:rsidRPr="00FE3A7C">
              <w:rPr>
                <w:rFonts w:ascii="Trebuchet MS" w:hAnsi="Trebuchet MS"/>
                <w:color w:val="003399"/>
                <w:lang w:val="en-GB"/>
              </w:rPr>
              <w:t>BUDGET(EURO)</w:t>
            </w:r>
          </w:p>
        </w:tc>
        <w:tc>
          <w:tcPr>
            <w:tcW w:w="4918" w:type="dxa"/>
            <w:noWrap/>
            <w:vAlign w:val="center"/>
          </w:tcPr>
          <w:p w14:paraId="3CA1D361" w14:textId="77777777" w:rsidR="00811AC4" w:rsidRPr="00FE3A7C" w:rsidRDefault="00811AC4" w:rsidP="007A237E">
            <w:pPr>
              <w:rPr>
                <w:rFonts w:ascii="Trebuchet MS" w:hAnsi="Trebuchet MS"/>
                <w:color w:val="003399"/>
                <w:lang w:val="en-GB"/>
              </w:rPr>
            </w:pPr>
            <w:r w:rsidRPr="00FE3A7C">
              <w:rPr>
                <w:rFonts w:ascii="Trebuchet MS" w:hAnsi="Trebuchet MS"/>
                <w:color w:val="003399"/>
                <w:lang w:val="en-GB"/>
              </w:rPr>
              <w:t>CONTACT DETAILS</w:t>
            </w:r>
          </w:p>
        </w:tc>
      </w:tr>
      <w:tr w:rsidR="00811AC4" w:rsidRPr="00FE3A7C" w14:paraId="3593C97D" w14:textId="77777777" w:rsidTr="000A4781">
        <w:trPr>
          <w:trHeight w:val="408"/>
        </w:trPr>
        <w:tc>
          <w:tcPr>
            <w:tcW w:w="1980" w:type="dxa"/>
            <w:noWrap/>
            <w:vAlign w:val="center"/>
          </w:tcPr>
          <w:p w14:paraId="0303B00A" w14:textId="77777777" w:rsidR="00811AC4" w:rsidRPr="00FE3A7C" w:rsidRDefault="00811AC4" w:rsidP="007A237E">
            <w:pPr>
              <w:rPr>
                <w:rFonts w:ascii="Trebuchet MS" w:hAnsi="Trebuchet MS"/>
                <w:color w:val="003399"/>
                <w:lang w:val="en-GB"/>
              </w:rPr>
            </w:pPr>
            <w:r w:rsidRPr="00FE3A7C">
              <w:rPr>
                <w:rFonts w:ascii="Trebuchet MS" w:hAnsi="Trebuchet MS"/>
                <w:color w:val="003399"/>
                <w:lang w:val="en-GB"/>
              </w:rPr>
              <w:t>LEAD PARTNER:</w:t>
            </w:r>
          </w:p>
        </w:tc>
        <w:tc>
          <w:tcPr>
            <w:tcW w:w="2835" w:type="dxa"/>
            <w:noWrap/>
            <w:vAlign w:val="center"/>
          </w:tcPr>
          <w:p w14:paraId="3F85292E" w14:textId="2CCB32A4" w:rsidR="00811AC4" w:rsidRPr="00FE3A7C" w:rsidRDefault="004B087E" w:rsidP="007A237E">
            <w:pPr>
              <w:rPr>
                <w:rFonts w:ascii="Trebuchet MS" w:hAnsi="Trebuchet MS"/>
                <w:lang w:val="en-GB"/>
              </w:rPr>
            </w:pPr>
            <w:r w:rsidRPr="00FE3A7C">
              <w:rPr>
                <w:rFonts w:ascii="Trebuchet MS" w:hAnsi="Trebuchet MS"/>
                <w:lang w:val="en-GB"/>
              </w:rPr>
              <w:t>Timiș County Council</w:t>
            </w:r>
          </w:p>
        </w:tc>
        <w:tc>
          <w:tcPr>
            <w:tcW w:w="1417" w:type="dxa"/>
            <w:noWrap/>
            <w:vAlign w:val="center"/>
          </w:tcPr>
          <w:p w14:paraId="7289905E" w14:textId="4F641CE0" w:rsidR="00811AC4" w:rsidRPr="00FE3A7C" w:rsidRDefault="004B087E" w:rsidP="007A237E">
            <w:pPr>
              <w:rPr>
                <w:rFonts w:ascii="Trebuchet MS" w:hAnsi="Trebuchet MS"/>
                <w:lang w:val="en-GB"/>
              </w:rPr>
            </w:pPr>
            <w:r w:rsidRPr="00FE3A7C">
              <w:rPr>
                <w:rFonts w:ascii="Trebuchet MS" w:hAnsi="Trebuchet MS"/>
                <w:lang w:val="en-GB"/>
              </w:rPr>
              <w:t>Romania</w:t>
            </w:r>
          </w:p>
        </w:tc>
        <w:tc>
          <w:tcPr>
            <w:tcW w:w="2191" w:type="dxa"/>
            <w:noWrap/>
            <w:vAlign w:val="center"/>
          </w:tcPr>
          <w:p w14:paraId="22746202" w14:textId="0F62770B" w:rsidR="00811AC4" w:rsidRPr="00FE3A7C" w:rsidRDefault="004B087E" w:rsidP="007A237E">
            <w:pPr>
              <w:rPr>
                <w:rFonts w:ascii="Trebuchet MS" w:hAnsi="Trebuchet MS"/>
                <w:lang w:val="en-GB"/>
              </w:rPr>
            </w:pPr>
            <w:r w:rsidRPr="00FE3A7C">
              <w:rPr>
                <w:rFonts w:ascii="Trebuchet MS" w:hAnsi="Trebuchet MS"/>
                <w:lang w:val="en-GB"/>
              </w:rPr>
              <w:t>Timis</w:t>
            </w:r>
          </w:p>
        </w:tc>
        <w:tc>
          <w:tcPr>
            <w:tcW w:w="1847" w:type="dxa"/>
            <w:noWrap/>
            <w:vAlign w:val="center"/>
          </w:tcPr>
          <w:p w14:paraId="65E0A3F1" w14:textId="1252F602" w:rsidR="00811AC4" w:rsidRPr="00FE3A7C" w:rsidRDefault="004B087E" w:rsidP="007A237E">
            <w:pPr>
              <w:rPr>
                <w:rFonts w:ascii="Trebuchet MS" w:hAnsi="Trebuchet MS"/>
                <w:lang w:val="en-GB"/>
              </w:rPr>
            </w:pPr>
            <w:r w:rsidRPr="00FE3A7C">
              <w:rPr>
                <w:rFonts w:ascii="Trebuchet MS" w:hAnsi="Trebuchet MS"/>
                <w:lang w:val="en-GB"/>
              </w:rPr>
              <w:t>15.200,00</w:t>
            </w:r>
          </w:p>
        </w:tc>
        <w:tc>
          <w:tcPr>
            <w:tcW w:w="4918" w:type="dxa"/>
            <w:noWrap/>
            <w:vAlign w:val="center"/>
          </w:tcPr>
          <w:p w14:paraId="295E1B95" w14:textId="77777777" w:rsidR="004B087E" w:rsidRPr="002E5671" w:rsidRDefault="004B087E" w:rsidP="007A237E">
            <w:pPr>
              <w:rPr>
                <w:rFonts w:ascii="Trebuchet MS" w:hAnsi="Trebuchet MS"/>
                <w:lang w:val="en-GB"/>
              </w:rPr>
            </w:pPr>
            <w:r w:rsidRPr="002E5671">
              <w:rPr>
                <w:rFonts w:ascii="Trebuchet MS" w:hAnsi="Trebuchet MS"/>
                <w:lang w:val="en-GB"/>
              </w:rPr>
              <w:t>Bd. Revolutiei din 1989 no 17, Timisoara</w:t>
            </w:r>
          </w:p>
          <w:p w14:paraId="1BF3FE07" w14:textId="6E07D67D" w:rsidR="00536866" w:rsidRPr="002E5671" w:rsidRDefault="00536866" w:rsidP="007A237E">
            <w:pPr>
              <w:rPr>
                <w:rFonts w:ascii="Trebuchet MS" w:hAnsi="Trebuchet MS"/>
                <w:lang w:val="en-GB"/>
              </w:rPr>
            </w:pPr>
            <w:r w:rsidRPr="002E5671">
              <w:rPr>
                <w:rFonts w:ascii="Trebuchet MS" w:hAnsi="Trebuchet MS"/>
                <w:lang w:val="en-GB"/>
              </w:rPr>
              <w:t xml:space="preserve">Tel: </w:t>
            </w:r>
            <w:r w:rsidR="004B087E" w:rsidRPr="002E5671">
              <w:rPr>
                <w:rFonts w:ascii="Trebuchet MS" w:hAnsi="Trebuchet MS"/>
                <w:lang w:val="en-GB"/>
              </w:rPr>
              <w:t>0040256406328</w:t>
            </w:r>
          </w:p>
          <w:p w14:paraId="75FE3DBF" w14:textId="392CDA11" w:rsidR="00536866" w:rsidRPr="002E5671" w:rsidRDefault="00536866" w:rsidP="00536866">
            <w:pPr>
              <w:rPr>
                <w:rFonts w:ascii="Trebuchet MS" w:hAnsi="Trebuchet MS"/>
                <w:lang w:val="en-GB"/>
              </w:rPr>
            </w:pPr>
            <w:r w:rsidRPr="002E5671">
              <w:rPr>
                <w:rFonts w:ascii="Trebuchet MS" w:hAnsi="Trebuchet MS"/>
                <w:sz w:val="20"/>
                <w:lang w:val="en-GB"/>
              </w:rPr>
              <w:t xml:space="preserve">E-mail: </w:t>
            </w:r>
            <w:hyperlink r:id="rId7" w:history="1">
              <w:r w:rsidR="004B087E" w:rsidRPr="002E5671">
                <w:rPr>
                  <w:rStyle w:val="Hyperlink"/>
                  <w:rFonts w:ascii="Trebuchet MS" w:hAnsi="Trebuchet MS"/>
                  <w:lang w:val="en-GB"/>
                </w:rPr>
                <w:t>adrian.luput@cjtimis.ro</w:t>
              </w:r>
            </w:hyperlink>
            <w:r w:rsidR="004B087E" w:rsidRPr="002E5671">
              <w:rPr>
                <w:rFonts w:ascii="Trebuchet MS" w:hAnsi="Trebuchet MS"/>
                <w:lang w:val="en-GB"/>
              </w:rPr>
              <w:t xml:space="preserve"> </w:t>
            </w:r>
          </w:p>
        </w:tc>
      </w:tr>
      <w:tr w:rsidR="00811AC4" w:rsidRPr="00FE3A7C" w14:paraId="4CE3050C" w14:textId="77777777" w:rsidTr="000A4781">
        <w:trPr>
          <w:trHeight w:val="408"/>
        </w:trPr>
        <w:tc>
          <w:tcPr>
            <w:tcW w:w="1980" w:type="dxa"/>
            <w:noWrap/>
            <w:vAlign w:val="center"/>
            <w:hideMark/>
          </w:tcPr>
          <w:p w14:paraId="01A5990E" w14:textId="77777777" w:rsidR="00811AC4" w:rsidRPr="00FE3A7C" w:rsidRDefault="00811AC4" w:rsidP="007A237E">
            <w:pPr>
              <w:rPr>
                <w:rFonts w:ascii="Trebuchet MS" w:hAnsi="Trebuchet MS"/>
                <w:color w:val="003399"/>
                <w:lang w:val="en-GB"/>
              </w:rPr>
            </w:pPr>
            <w:r w:rsidRPr="00FE3A7C">
              <w:rPr>
                <w:rFonts w:ascii="Trebuchet MS" w:hAnsi="Trebuchet MS"/>
                <w:color w:val="003399"/>
                <w:lang w:val="en-GB"/>
              </w:rPr>
              <w:t>PARTNER 2:</w:t>
            </w:r>
          </w:p>
        </w:tc>
        <w:tc>
          <w:tcPr>
            <w:tcW w:w="2835" w:type="dxa"/>
            <w:noWrap/>
            <w:vAlign w:val="center"/>
          </w:tcPr>
          <w:p w14:paraId="48ED5CFE" w14:textId="18621BC7" w:rsidR="00811AC4" w:rsidRPr="00FE3A7C" w:rsidRDefault="004B087E" w:rsidP="009472F2">
            <w:pPr>
              <w:rPr>
                <w:rFonts w:ascii="Trebuchet MS" w:hAnsi="Trebuchet MS"/>
                <w:lang w:val="en-GB"/>
              </w:rPr>
            </w:pPr>
            <w:r w:rsidRPr="00FE3A7C">
              <w:rPr>
                <w:rFonts w:ascii="Trebuchet MS" w:hAnsi="Trebuchet MS"/>
                <w:lang w:val="en-GB"/>
              </w:rPr>
              <w:t>National Museum of Banat</w:t>
            </w:r>
          </w:p>
        </w:tc>
        <w:tc>
          <w:tcPr>
            <w:tcW w:w="1417" w:type="dxa"/>
            <w:noWrap/>
            <w:vAlign w:val="center"/>
          </w:tcPr>
          <w:p w14:paraId="55154AE0" w14:textId="40F86DCF" w:rsidR="00811AC4" w:rsidRPr="00FE3A7C" w:rsidRDefault="00536866" w:rsidP="007A237E">
            <w:pPr>
              <w:rPr>
                <w:rFonts w:ascii="Trebuchet MS" w:hAnsi="Trebuchet MS"/>
                <w:lang w:val="en-GB"/>
              </w:rPr>
            </w:pPr>
            <w:r w:rsidRPr="00FE3A7C">
              <w:rPr>
                <w:rFonts w:ascii="Trebuchet MS" w:hAnsi="Trebuchet MS"/>
                <w:lang w:val="en-GB"/>
              </w:rPr>
              <w:t>Romania</w:t>
            </w:r>
          </w:p>
        </w:tc>
        <w:tc>
          <w:tcPr>
            <w:tcW w:w="2191" w:type="dxa"/>
            <w:noWrap/>
            <w:vAlign w:val="center"/>
          </w:tcPr>
          <w:p w14:paraId="2CE64712" w14:textId="5009071F" w:rsidR="00811AC4" w:rsidRPr="00FE3A7C" w:rsidRDefault="004B087E" w:rsidP="007A237E">
            <w:pPr>
              <w:rPr>
                <w:rFonts w:ascii="Trebuchet MS" w:hAnsi="Trebuchet MS"/>
                <w:lang w:val="en-GB"/>
              </w:rPr>
            </w:pPr>
            <w:r w:rsidRPr="00FE3A7C">
              <w:rPr>
                <w:rFonts w:ascii="Trebuchet MS" w:hAnsi="Trebuchet MS"/>
                <w:lang w:val="en-GB"/>
              </w:rPr>
              <w:t>Timis</w:t>
            </w:r>
          </w:p>
        </w:tc>
        <w:tc>
          <w:tcPr>
            <w:tcW w:w="1847" w:type="dxa"/>
            <w:noWrap/>
            <w:vAlign w:val="center"/>
          </w:tcPr>
          <w:p w14:paraId="19415342" w14:textId="4CDBDC4F" w:rsidR="00811AC4" w:rsidRPr="00FE3A7C" w:rsidRDefault="004B087E" w:rsidP="007A237E">
            <w:pPr>
              <w:rPr>
                <w:rFonts w:ascii="Trebuchet MS" w:hAnsi="Trebuchet MS"/>
                <w:lang w:val="en-GB"/>
              </w:rPr>
            </w:pPr>
            <w:r w:rsidRPr="00FE3A7C">
              <w:rPr>
                <w:rFonts w:ascii="Trebuchet MS" w:hAnsi="Trebuchet MS"/>
                <w:lang w:val="en-GB"/>
              </w:rPr>
              <w:t>402.660,61</w:t>
            </w:r>
          </w:p>
        </w:tc>
        <w:tc>
          <w:tcPr>
            <w:tcW w:w="4918" w:type="dxa"/>
            <w:noWrap/>
            <w:vAlign w:val="center"/>
          </w:tcPr>
          <w:p w14:paraId="64A060D9" w14:textId="4A5A2C8B" w:rsidR="00536866" w:rsidRPr="00FE3A7C" w:rsidRDefault="004B087E" w:rsidP="007A237E">
            <w:pPr>
              <w:rPr>
                <w:rFonts w:ascii="Trebuchet MS" w:hAnsi="Trebuchet MS"/>
                <w:lang w:val="en-GB"/>
              </w:rPr>
            </w:pPr>
            <w:r w:rsidRPr="00FE3A7C">
              <w:rPr>
                <w:rFonts w:ascii="Trebuchet MS" w:hAnsi="Trebuchet MS"/>
                <w:lang w:val="en-GB"/>
              </w:rPr>
              <w:t>Martin Luther no. 4, Timisoara</w:t>
            </w:r>
          </w:p>
          <w:p w14:paraId="006BBA26" w14:textId="3716D02E" w:rsidR="004B087E" w:rsidRPr="00FE3A7C" w:rsidRDefault="004B087E" w:rsidP="007A237E">
            <w:pPr>
              <w:rPr>
                <w:rFonts w:ascii="Trebuchet MS" w:hAnsi="Trebuchet MS"/>
                <w:lang w:val="en-GB"/>
              </w:rPr>
            </w:pPr>
            <w:r w:rsidRPr="00FE3A7C">
              <w:rPr>
                <w:rFonts w:ascii="Trebuchet MS" w:hAnsi="Trebuchet MS"/>
                <w:lang w:val="en-GB"/>
              </w:rPr>
              <w:t>Tel: 0040 256 491 339</w:t>
            </w:r>
          </w:p>
          <w:p w14:paraId="013D3D9F" w14:textId="69A6DCFD" w:rsidR="004B087E" w:rsidRPr="00FE3A7C" w:rsidRDefault="003C2CA6" w:rsidP="007A237E">
            <w:pPr>
              <w:rPr>
                <w:rFonts w:ascii="Trebuchet MS" w:hAnsi="Trebuchet MS"/>
                <w:lang w:val="en-GB"/>
              </w:rPr>
            </w:pPr>
            <w:hyperlink r:id="rId8" w:history="1">
              <w:r w:rsidR="004B087E" w:rsidRPr="00FE3A7C">
                <w:rPr>
                  <w:rStyle w:val="Hyperlink"/>
                  <w:rFonts w:ascii="Trebuchet MS" w:hAnsi="Trebuchet MS"/>
                  <w:lang w:val="en-GB"/>
                </w:rPr>
                <w:t>www.mnab.ro</w:t>
              </w:r>
            </w:hyperlink>
            <w:r w:rsidR="004B087E" w:rsidRPr="00FE3A7C">
              <w:rPr>
                <w:rFonts w:ascii="Trebuchet MS" w:hAnsi="Trebuchet MS"/>
                <w:lang w:val="en-GB"/>
              </w:rPr>
              <w:t xml:space="preserve"> </w:t>
            </w:r>
          </w:p>
          <w:p w14:paraId="7A23DD05" w14:textId="1E519C6C" w:rsidR="004B087E" w:rsidRPr="00FE3A7C" w:rsidRDefault="003C2CA6" w:rsidP="007A237E">
            <w:pPr>
              <w:rPr>
                <w:rFonts w:ascii="Trebuchet MS" w:hAnsi="Trebuchet MS"/>
                <w:lang w:val="en-GB"/>
              </w:rPr>
            </w:pPr>
            <w:hyperlink r:id="rId9" w:history="1">
              <w:r w:rsidR="004B087E" w:rsidRPr="00FE3A7C">
                <w:rPr>
                  <w:rStyle w:val="Hyperlink"/>
                  <w:rFonts w:ascii="Trebuchet MS" w:hAnsi="Trebuchet MS"/>
                  <w:lang w:val="en-GB"/>
                </w:rPr>
                <w:t>muzeul.banatului@yahoo.com</w:t>
              </w:r>
            </w:hyperlink>
            <w:r w:rsidR="004B087E" w:rsidRPr="00FE3A7C">
              <w:rPr>
                <w:rFonts w:ascii="Trebuchet MS" w:hAnsi="Trebuchet MS"/>
                <w:lang w:val="en-GB"/>
              </w:rPr>
              <w:t xml:space="preserve"> </w:t>
            </w:r>
          </w:p>
        </w:tc>
      </w:tr>
      <w:tr w:rsidR="004B087E" w:rsidRPr="00FE3A7C" w14:paraId="60ECC4F9" w14:textId="77777777" w:rsidTr="000A4781">
        <w:trPr>
          <w:trHeight w:val="408"/>
        </w:trPr>
        <w:tc>
          <w:tcPr>
            <w:tcW w:w="1980" w:type="dxa"/>
            <w:noWrap/>
            <w:vAlign w:val="center"/>
          </w:tcPr>
          <w:p w14:paraId="3E9C1E5E" w14:textId="6A122D60" w:rsidR="004B087E" w:rsidRPr="00FE3A7C" w:rsidRDefault="004B087E" w:rsidP="007A237E">
            <w:pPr>
              <w:rPr>
                <w:rFonts w:ascii="Trebuchet MS" w:hAnsi="Trebuchet MS"/>
                <w:color w:val="003399"/>
                <w:lang w:val="en-GB"/>
              </w:rPr>
            </w:pPr>
            <w:r w:rsidRPr="00FE3A7C">
              <w:rPr>
                <w:rFonts w:ascii="Trebuchet MS" w:hAnsi="Trebuchet MS"/>
                <w:color w:val="003399"/>
                <w:lang w:val="en-GB"/>
              </w:rPr>
              <w:t>PARTNER 3:</w:t>
            </w:r>
          </w:p>
        </w:tc>
        <w:tc>
          <w:tcPr>
            <w:tcW w:w="2835" w:type="dxa"/>
            <w:noWrap/>
            <w:vAlign w:val="center"/>
          </w:tcPr>
          <w:p w14:paraId="0645D564" w14:textId="4CC22AE8" w:rsidR="004B087E" w:rsidRPr="00FE3A7C" w:rsidRDefault="004B087E" w:rsidP="009472F2">
            <w:pPr>
              <w:rPr>
                <w:rFonts w:ascii="Trebuchet MS" w:hAnsi="Trebuchet MS"/>
                <w:lang w:val="en-GB"/>
              </w:rPr>
            </w:pPr>
            <w:r w:rsidRPr="00FE3A7C">
              <w:rPr>
                <w:rFonts w:ascii="Trebuchet MS" w:hAnsi="Trebuchet MS"/>
                <w:lang w:val="en-GB"/>
              </w:rPr>
              <w:t>Municipality of Novi Knezevac</w:t>
            </w:r>
          </w:p>
        </w:tc>
        <w:tc>
          <w:tcPr>
            <w:tcW w:w="1417" w:type="dxa"/>
            <w:noWrap/>
            <w:vAlign w:val="center"/>
          </w:tcPr>
          <w:p w14:paraId="40181D9E" w14:textId="4D1BD431" w:rsidR="004B087E" w:rsidRPr="00FE3A7C" w:rsidRDefault="004B087E" w:rsidP="007A237E">
            <w:pPr>
              <w:rPr>
                <w:rFonts w:ascii="Trebuchet MS" w:hAnsi="Trebuchet MS"/>
                <w:lang w:val="en-GB"/>
              </w:rPr>
            </w:pPr>
            <w:r w:rsidRPr="00FE3A7C">
              <w:rPr>
                <w:rFonts w:ascii="Trebuchet MS" w:hAnsi="Trebuchet MS"/>
                <w:lang w:val="en-GB"/>
              </w:rPr>
              <w:t>Serbia</w:t>
            </w:r>
          </w:p>
        </w:tc>
        <w:tc>
          <w:tcPr>
            <w:tcW w:w="2191" w:type="dxa"/>
            <w:noWrap/>
            <w:vAlign w:val="center"/>
          </w:tcPr>
          <w:p w14:paraId="78350A64" w14:textId="141E7E80" w:rsidR="004B087E" w:rsidRPr="00FE3A7C" w:rsidRDefault="004B087E" w:rsidP="007A237E">
            <w:pPr>
              <w:rPr>
                <w:rFonts w:ascii="Trebuchet MS" w:hAnsi="Trebuchet MS"/>
                <w:lang w:val="en-GB"/>
              </w:rPr>
            </w:pPr>
            <w:r w:rsidRPr="00FE3A7C">
              <w:rPr>
                <w:rFonts w:ascii="Trebuchet MS" w:hAnsi="Trebuchet MS"/>
                <w:lang w:val="en-GB"/>
              </w:rPr>
              <w:t>Severnobanatski</w:t>
            </w:r>
          </w:p>
        </w:tc>
        <w:tc>
          <w:tcPr>
            <w:tcW w:w="1847" w:type="dxa"/>
            <w:noWrap/>
            <w:vAlign w:val="center"/>
          </w:tcPr>
          <w:p w14:paraId="25DC8FEC" w14:textId="6210710B" w:rsidR="004B087E" w:rsidRPr="00FE3A7C" w:rsidRDefault="004B087E" w:rsidP="007A237E">
            <w:pPr>
              <w:rPr>
                <w:rFonts w:ascii="Trebuchet MS" w:hAnsi="Trebuchet MS"/>
                <w:lang w:val="en-GB"/>
              </w:rPr>
            </w:pPr>
            <w:r w:rsidRPr="00FE3A7C">
              <w:rPr>
                <w:rFonts w:ascii="Trebuchet MS" w:hAnsi="Trebuchet MS"/>
                <w:lang w:val="en-GB"/>
              </w:rPr>
              <w:t>247.443,00</w:t>
            </w:r>
          </w:p>
        </w:tc>
        <w:tc>
          <w:tcPr>
            <w:tcW w:w="4918" w:type="dxa"/>
            <w:noWrap/>
            <w:vAlign w:val="center"/>
          </w:tcPr>
          <w:p w14:paraId="131F07D1" w14:textId="0BBD4CD5" w:rsidR="004B087E" w:rsidRPr="00FE3A7C" w:rsidRDefault="004B087E" w:rsidP="007A237E">
            <w:pPr>
              <w:rPr>
                <w:rFonts w:ascii="Trebuchet MS" w:hAnsi="Trebuchet MS"/>
                <w:lang w:val="en-GB"/>
              </w:rPr>
            </w:pPr>
            <w:r w:rsidRPr="00FE3A7C">
              <w:rPr>
                <w:rFonts w:ascii="Trebuchet MS" w:hAnsi="Trebuchet MS"/>
                <w:lang w:val="en-GB"/>
              </w:rPr>
              <w:t>Kralja Petra I Karadjordjevica no.1, Novi Knezevac</w:t>
            </w:r>
          </w:p>
          <w:p w14:paraId="78393C93" w14:textId="5560CC66" w:rsidR="004B087E" w:rsidRPr="00FE3A7C" w:rsidRDefault="004B087E" w:rsidP="007A237E">
            <w:pPr>
              <w:rPr>
                <w:rFonts w:ascii="Trebuchet MS" w:hAnsi="Trebuchet MS"/>
                <w:lang w:val="en-GB"/>
              </w:rPr>
            </w:pPr>
            <w:r w:rsidRPr="00FE3A7C">
              <w:rPr>
                <w:rFonts w:ascii="Trebuchet MS" w:hAnsi="Trebuchet MS"/>
                <w:lang w:val="en-GB"/>
              </w:rPr>
              <w:lastRenderedPageBreak/>
              <w:t>Tel:</w:t>
            </w:r>
            <w:r w:rsidRPr="00FE3A7C">
              <w:rPr>
                <w:lang w:val="en-GB"/>
              </w:rPr>
              <w:t xml:space="preserve"> </w:t>
            </w:r>
            <w:r w:rsidRPr="00FE3A7C">
              <w:rPr>
                <w:rFonts w:ascii="Trebuchet MS" w:hAnsi="Trebuchet MS"/>
                <w:lang w:val="en-GB"/>
              </w:rPr>
              <w:t>+381 230 82076</w:t>
            </w:r>
          </w:p>
          <w:p w14:paraId="561AFCD6" w14:textId="77777777" w:rsidR="004B087E" w:rsidRPr="00FE3A7C" w:rsidRDefault="003C2CA6" w:rsidP="007A237E">
            <w:pPr>
              <w:rPr>
                <w:rFonts w:ascii="Trebuchet MS" w:hAnsi="Trebuchet MS"/>
                <w:lang w:val="en-GB"/>
              </w:rPr>
            </w:pPr>
            <w:hyperlink r:id="rId10" w:history="1">
              <w:r w:rsidR="004B087E" w:rsidRPr="00FE3A7C">
                <w:rPr>
                  <w:rStyle w:val="Hyperlink"/>
                  <w:rFonts w:ascii="Trebuchet MS" w:hAnsi="Trebuchet MS"/>
                  <w:lang w:val="en-GB"/>
                </w:rPr>
                <w:t>http://www.noviknezevac.rs/</w:t>
              </w:r>
            </w:hyperlink>
            <w:r w:rsidR="004B087E" w:rsidRPr="00FE3A7C">
              <w:rPr>
                <w:rFonts w:ascii="Trebuchet MS" w:hAnsi="Trebuchet MS"/>
                <w:lang w:val="en-GB"/>
              </w:rPr>
              <w:t xml:space="preserve"> </w:t>
            </w:r>
          </w:p>
          <w:p w14:paraId="198A124D" w14:textId="4342A479" w:rsidR="004B087E" w:rsidRPr="00FE3A7C" w:rsidRDefault="003C2CA6" w:rsidP="007A237E">
            <w:pPr>
              <w:rPr>
                <w:rFonts w:ascii="Trebuchet MS" w:hAnsi="Trebuchet MS"/>
                <w:lang w:val="en-GB"/>
              </w:rPr>
            </w:pPr>
            <w:hyperlink r:id="rId11" w:history="1">
              <w:r w:rsidR="004B087E" w:rsidRPr="00FE3A7C">
                <w:rPr>
                  <w:rStyle w:val="Hyperlink"/>
                  <w:rFonts w:ascii="Trebuchet MS" w:hAnsi="Trebuchet MS"/>
                  <w:lang w:val="en-GB"/>
                </w:rPr>
                <w:t>alek.vlajic@sbb.rs</w:t>
              </w:r>
            </w:hyperlink>
            <w:r w:rsidR="004B087E" w:rsidRPr="00FE3A7C">
              <w:rPr>
                <w:rFonts w:ascii="Trebuchet MS" w:hAnsi="Trebuchet MS"/>
                <w:lang w:val="en-GB"/>
              </w:rPr>
              <w:t xml:space="preserve"> </w:t>
            </w:r>
          </w:p>
        </w:tc>
      </w:tr>
    </w:tbl>
    <w:p w14:paraId="091A55B4" w14:textId="1FF195EF" w:rsidR="007F561B" w:rsidRPr="00FE3A7C" w:rsidRDefault="007F561B" w:rsidP="007413B0">
      <w:pPr>
        <w:spacing w:after="160" w:line="259" w:lineRule="auto"/>
        <w:rPr>
          <w:lang w:val="en-GB"/>
        </w:rPr>
      </w:pPr>
    </w:p>
    <w:sectPr w:rsidR="007F561B" w:rsidRPr="00FE3A7C" w:rsidSect="007F561B">
      <w:headerReference w:type="default" r:id="rId12"/>
      <w:footerReference w:type="default" r:id="rId13"/>
      <w:pgSz w:w="16838" w:h="11906" w:orient="landscape" w:code="9"/>
      <w:pgMar w:top="1701" w:right="720" w:bottom="158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F00A6" w14:textId="77777777" w:rsidR="00A86204" w:rsidRDefault="00A86204" w:rsidP="00811AC4">
      <w:r>
        <w:separator/>
      </w:r>
    </w:p>
  </w:endnote>
  <w:endnote w:type="continuationSeparator" w:id="0">
    <w:p w14:paraId="622D5BEA" w14:textId="77777777" w:rsidR="00A86204" w:rsidRDefault="00A86204" w:rsidP="00811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2431F" w14:textId="61B5D49E" w:rsidR="007F561B" w:rsidRDefault="00B82D08" w:rsidP="007F561B">
    <w:pPr>
      <w:pStyle w:val="Footer"/>
    </w:pPr>
    <w:r>
      <w:rPr>
        <w:noProof/>
        <w:lang w:val="en-US"/>
      </w:rPr>
      <mc:AlternateContent>
        <mc:Choice Requires="wps">
          <w:drawing>
            <wp:anchor distT="0" distB="0" distL="114300" distR="114300" simplePos="0" relativeHeight="251661312" behindDoc="0" locked="0" layoutInCell="1" allowOverlap="1" wp14:anchorId="08959E6F" wp14:editId="7C231EFC">
              <wp:simplePos x="0" y="0"/>
              <wp:positionH relativeFrom="margin">
                <wp:align>center</wp:align>
              </wp:positionH>
              <wp:positionV relativeFrom="paragraph">
                <wp:posOffset>9525</wp:posOffset>
              </wp:positionV>
              <wp:extent cx="5309870" cy="539115"/>
              <wp:effectExtent l="0" t="0" r="508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9870" cy="539115"/>
                      </a:xfrm>
                      <a:prstGeom prst="rect">
                        <a:avLst/>
                      </a:prstGeom>
                      <a:solidFill>
                        <a:srgbClr val="FFFFFF"/>
                      </a:solidFill>
                      <a:ln w="9525">
                        <a:noFill/>
                        <a:miter lim="800000"/>
                        <a:headEnd/>
                        <a:tailEnd/>
                      </a:ln>
                    </wps:spPr>
                    <wps:txbx>
                      <w:txbxContent>
                        <w:p w14:paraId="610B1F2B" w14:textId="77777777" w:rsidR="007F561B" w:rsidRPr="007F561B" w:rsidRDefault="007F561B" w:rsidP="007F561B">
                          <w:pPr>
                            <w:jc w:val="both"/>
                            <w:rPr>
                              <w:rFonts w:ascii="Open Sans" w:hAnsi="Open Sans" w:cs="Open Sans"/>
                              <w:b/>
                              <w:sz w:val="16"/>
                              <w:szCs w:val="16"/>
                              <w:lang w:val="en-GB"/>
                            </w:rPr>
                          </w:pPr>
                          <w:r w:rsidRPr="007F561B">
                            <w:rPr>
                              <w:rFonts w:ascii="Open Sans" w:hAnsi="Open Sans" w:cs="Open Sans"/>
                              <w:b/>
                              <w:sz w:val="16"/>
                              <w:szCs w:val="16"/>
                              <w:lang w:val="en-GB"/>
                            </w:rPr>
                            <w:t>Cooperation beyond borders.</w:t>
                          </w:r>
                        </w:p>
                        <w:p w14:paraId="02B7A76A" w14:textId="77777777" w:rsidR="007F561B" w:rsidRPr="007F561B" w:rsidRDefault="007F561B" w:rsidP="007F561B">
                          <w:pPr>
                            <w:jc w:val="both"/>
                            <w:rPr>
                              <w:rFonts w:ascii="Open Sans" w:hAnsi="Open Sans" w:cs="Open Sans"/>
                              <w:sz w:val="16"/>
                              <w:szCs w:val="16"/>
                              <w:lang w:val="en-GB"/>
                            </w:rPr>
                          </w:pPr>
                          <w:r w:rsidRPr="007F561B">
                            <w:rPr>
                              <w:rFonts w:ascii="Open Sans" w:hAnsi="Open Sans" w:cs="Open Sans"/>
                              <w:sz w:val="16"/>
                              <w:szCs w:val="16"/>
                              <w:lang w:val="en-GB"/>
                            </w:rPr>
                            <w:t>Interreg-IPA Cross-border Cooperation Romania-Serbia Programme is financed by the European Union under the Instrument for Pre-accession Assistance (IPA II) and co-financed by the partner states in the Programme.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959E6F" id="_x0000_t202" coordsize="21600,21600" o:spt="202" path="m,l,21600r21600,l21600,xe">
              <v:stroke joinstyle="miter"/>
              <v:path gradientshapeok="t" o:connecttype="rect"/>
            </v:shapetype>
            <v:shape id="Text Box 2" o:spid="_x0000_s1026" type="#_x0000_t202" style="position:absolute;margin-left:0;margin-top:.75pt;width:418.1pt;height:42.4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l3UIQIAAB0EAAAOAAAAZHJzL2Uyb0RvYy54bWysU9uO2yAQfa/Uf0C8N3Yu7iZWnNU221SV&#10;thdptx+AMY5RgaFAYqdf3wFns2n7VpUHxDAzhzNnhvXtoBU5CuclmIpOJzklwnBopNlX9NvT7s2S&#10;Eh+YaZgCIyp6Ep7ebl6/Wve2FDPoQDXCEQQxvuxtRbsQbJllnndCMz8BKww6W3CaBTTdPmsc6xFd&#10;q2yW52+zHlxjHXDhPd7ej066SfhtK3j40rZeBKIqitxC2l3a67hnmzUr947ZTvIzDfYPLDSTBh+9&#10;QN2zwMjByb+gtOQOPLRhwkFn0LaSi1QDVjPN/6jmsWNWpFpQHG8vMvn/B8s/H786IpuKzvMbSgzT&#10;2KQnMQTyDgYyi/r01pcY9mgxMAx4jX1OtXr7APy7Jwa2HTN7cecc9J1gDfKbxszsKnXE8RGk7j9B&#10;g8+wQ4AENLROR/FQDoLo2KfTpTeRCsfLYp6vljfo4ugr5qvptEhPsPI52zofPgjQJB4q6rD3CZ0d&#10;H3yIbFj5HBIf86Bks5NKJcPt661y5MhwTnZpndF/C1OG9BVdFbMiIRuI+WmEtAw4x0rqii7zuGI6&#10;K6Ma702TzoFJNZ6RiTJneaIiozZhqAcMjJrV0JxQKAfjvOL/wkMH7iclPc5qRf2PA3OCEvXRoNir&#10;6WIRhzsZi+Jmhoa79tTXHmY4QlU0UDIetyF9iMjXwB02pZVJrxcmZ644g0nG83+JQ35tp6iXX735&#10;BQAA//8DAFBLAwQUAAYACAAAACEA3rb499sAAAAFAQAADwAAAGRycy9kb3ducmV2LnhtbEyPwU7D&#10;QAxE70j8w8pIXBDdUNq0hGwqQCri2tIPcLJuEpH1Rtltk/497gluHo8185xvJtepMw2h9WzgaZaA&#10;Iq68bbk2cPjePq5BhYhssfNMBi4UYFPc3uSYWT/yjs77WCsJ4ZChgSbGPtM6VA05DDPfE4t39IPD&#10;KHKotR1wlHDX6XmSpNphy9LQYE8fDVU/+5MzcPwaH5YvY/kZD6vdIn3HdlX6izH3d9PbK6hIU/w7&#10;hiu+oEMhTKU/sQ2qMyCPRNkuQYm5fk7noEoZ0gXoItf/6YtfAAAA//8DAFBLAQItABQABgAIAAAA&#10;IQC2gziS/gAAAOEBAAATAAAAAAAAAAAAAAAAAAAAAABbQ29udGVudF9UeXBlc10ueG1sUEsBAi0A&#10;FAAGAAgAAAAhADj9If/WAAAAlAEAAAsAAAAAAAAAAAAAAAAALwEAAF9yZWxzLy5yZWxzUEsBAi0A&#10;FAAGAAgAAAAhAKk+XdQhAgAAHQQAAA4AAAAAAAAAAAAAAAAALgIAAGRycy9lMm9Eb2MueG1sUEsB&#10;Ai0AFAAGAAgAAAAhAN62+PfbAAAABQEAAA8AAAAAAAAAAAAAAAAAewQAAGRycy9kb3ducmV2Lnht&#10;bFBLBQYAAAAABAAEAPMAAACDBQAAAAA=&#10;" stroked="f">
              <v:textbox>
                <w:txbxContent>
                  <w:p w14:paraId="610B1F2B" w14:textId="77777777" w:rsidR="007F561B" w:rsidRPr="007F561B" w:rsidRDefault="007F561B" w:rsidP="007F561B">
                    <w:pPr>
                      <w:jc w:val="both"/>
                      <w:rPr>
                        <w:rFonts w:ascii="Open Sans" w:hAnsi="Open Sans" w:cs="Open Sans"/>
                        <w:b/>
                        <w:sz w:val="16"/>
                        <w:szCs w:val="16"/>
                        <w:lang w:val="en-GB"/>
                      </w:rPr>
                    </w:pPr>
                    <w:r w:rsidRPr="007F561B">
                      <w:rPr>
                        <w:rFonts w:ascii="Open Sans" w:hAnsi="Open Sans" w:cs="Open Sans"/>
                        <w:b/>
                        <w:sz w:val="16"/>
                        <w:szCs w:val="16"/>
                        <w:lang w:val="en-GB"/>
                      </w:rPr>
                      <w:t>Cooperation beyond borders.</w:t>
                    </w:r>
                  </w:p>
                  <w:p w14:paraId="02B7A76A" w14:textId="77777777" w:rsidR="007F561B" w:rsidRPr="007F561B" w:rsidRDefault="007F561B" w:rsidP="007F561B">
                    <w:pPr>
                      <w:jc w:val="both"/>
                      <w:rPr>
                        <w:rFonts w:ascii="Open Sans" w:hAnsi="Open Sans" w:cs="Open Sans"/>
                        <w:sz w:val="16"/>
                        <w:szCs w:val="16"/>
                        <w:lang w:val="en-GB"/>
                      </w:rPr>
                    </w:pPr>
                    <w:r w:rsidRPr="007F561B">
                      <w:rPr>
                        <w:rFonts w:ascii="Open Sans" w:hAnsi="Open Sans" w:cs="Open Sans"/>
                        <w:sz w:val="16"/>
                        <w:szCs w:val="16"/>
                        <w:lang w:val="en-GB"/>
                      </w:rPr>
                      <w:t>Interreg-IPA Cross-border Cooperation Romania-Serbia Programme is financed by the European Union under the Instrument for Pre-accession Assistance (IPA II) and co-financed by the partner states in the Programme.</w:t>
                    </w:r>
                  </w:p>
                </w:txbxContent>
              </v:textbox>
              <w10:wrap anchorx="margin"/>
            </v:shape>
          </w:pict>
        </mc:Fallback>
      </mc:AlternateContent>
    </w:r>
    <w:r w:rsidR="00DA3C26">
      <w:rPr>
        <w:noProof/>
        <w:lang w:val="en-US"/>
      </w:rPr>
      <w:drawing>
        <wp:anchor distT="0" distB="0" distL="114300" distR="114300" simplePos="0" relativeHeight="251658240" behindDoc="0" locked="0" layoutInCell="1" allowOverlap="1" wp14:anchorId="6229A084" wp14:editId="17AAA4CA">
          <wp:simplePos x="0" y="0"/>
          <wp:positionH relativeFrom="column">
            <wp:posOffset>386080</wp:posOffset>
          </wp:positionH>
          <wp:positionV relativeFrom="paragraph">
            <wp:posOffset>11430</wp:posOffset>
          </wp:positionV>
          <wp:extent cx="471170" cy="471170"/>
          <wp:effectExtent l="0" t="0" r="508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bwMode="auto">
                  <a:xfrm>
                    <a:off x="0" y="0"/>
                    <a:ext cx="471170" cy="471170"/>
                  </a:xfrm>
                  <a:prstGeom prst="rect">
                    <a:avLst/>
                  </a:prstGeom>
                  <a:noFill/>
                  <a:ln>
                    <a:noFill/>
                  </a:ln>
                </pic:spPr>
              </pic:pic>
            </a:graphicData>
          </a:graphic>
        </wp:anchor>
      </w:drawing>
    </w:r>
    <w:r w:rsidR="00817FE5">
      <w:rPr>
        <w:noProof/>
        <w:lang w:val="en-US"/>
      </w:rPr>
      <mc:AlternateContent>
        <mc:Choice Requires="wps">
          <w:drawing>
            <wp:anchor distT="0" distB="0" distL="114300" distR="114300" simplePos="0" relativeHeight="251662336" behindDoc="0" locked="0" layoutInCell="1" allowOverlap="1" wp14:anchorId="2A34E34D" wp14:editId="5A84D60B">
              <wp:simplePos x="0" y="0"/>
              <wp:positionH relativeFrom="column">
                <wp:posOffset>-616226</wp:posOffset>
              </wp:positionH>
              <wp:positionV relativeFrom="paragraph">
                <wp:posOffset>-112285</wp:posOffset>
              </wp:positionV>
              <wp:extent cx="10861482"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0861482" cy="0"/>
                      </a:xfrm>
                      <a:prstGeom prst="line">
                        <a:avLst/>
                      </a:prstGeom>
                      <a:ln w="19050">
                        <a:solidFill>
                          <a:schemeClr val="bg1">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C01845"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8.85pt" to="806.7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V98QEAAEoEAAAOAAAAZHJzL2Uyb0RvYy54bWysVNuO2yAUfK/Uf0C8N7aj7iq14uxDou1L&#10;L1F3+wEEg40EHARs7Px9D9hxVm1VqVX9gLnMDGcG7O3DaDQ5Cx8U2IZWq5ISYTm0ynYN/f78+G5D&#10;SYjMtkyDFQ29iEAfdm/fbAdXizX0oFvhCYrYUA+uoX2Mri6KwHthWFiBExYXJXjDIg59V7SeDahu&#10;dLEuy/tiAN86D1yEgLOHaZHusr6UgsevUgYRiW4o1hZz63N7Sm2x27K688z1is9lsH+owjBlcdNF&#10;6sAiIy9e/SJlFPcQQMYVB1OAlIqL7AHdVOVPbp565kT2guEEt8QU/p8s/3I+eqLahuJBWWbwiJ6i&#10;Z6rrI9mDtRggeLJJOQ0u1Ajf26OfR8EdfTI9Sm/SG+2QMWd7WbIVYyQcJ6tyc1+936wp4dfF4sZ0&#10;PsSPAgxJnYZqZZNvVrPzpxBxN4ReIWlaWzKg5IfyrsywAFq1j0rrtJjvjthrT84MT/3UVRmjX8xn&#10;aKe5uxKf5Al1F/g0eq2Utjyw0E+kFnszR1sEpzymBHIvXrSYavsmJCaaPE/Fpbt8q4dxLmysFiVE&#10;J5rE6hfi7OpPxBmfqCLf878hL4y8M9i4kI2y4H9XdhyvJcsJf01g8p0iOEF7yXcjR4MXNic6f1zp&#10;i3g9zvTbL2D3AwAA//8DAFBLAwQUAAYACAAAACEAy5o5IuAAAAAMAQAADwAAAGRycy9kb3ducmV2&#10;LnhtbEyP0UrDQBBF3wX/YRnBt3YTSxMbsykiFkTwwbYfMM1OsyHZ2ZjdtvHv3YKgbzNzL3fOLdeT&#10;7cWZRt86VpDOExDEtdMtNwr2u83sEYQPyBp7x6Tgmzysq9ubEgvtLvxJ521oRAxhX6ACE8JQSOlr&#10;Qxb93A3EUTu60WKI69hIPeIlhttePiRJJi22HD8YHOjFUN1tT1bBwuTH7nXafbzvs81b97UMjNlK&#10;qfu76fkJRKAp/Jnhih/RoYpMB3di7UWvYLbKY5cQhzTPQVwdWbpYgjj8nmRVyv8lqh8AAAD//wMA&#10;UEsBAi0AFAAGAAgAAAAhALaDOJL+AAAA4QEAABMAAAAAAAAAAAAAAAAAAAAAAFtDb250ZW50X1R5&#10;cGVzXS54bWxQSwECLQAUAAYACAAAACEAOP0h/9YAAACUAQAACwAAAAAAAAAAAAAAAAAvAQAAX3Jl&#10;bHMvLnJlbHNQSwECLQAUAAYACAAAACEA6/8VffEBAABKBAAADgAAAAAAAAAAAAAAAAAuAgAAZHJz&#10;L2Uyb0RvYy54bWxQSwECLQAUAAYACAAAACEAy5o5IuAAAAAMAQAADwAAAAAAAAAAAAAAAABLBAAA&#10;ZHJzL2Rvd25yZXYueG1sUEsFBgAAAAAEAAQA8wAAAFgFAAAAAA==&#10;" strokecolor="#7f7f7f [1612]" strokeweight="1.5pt">
              <v:stroke dashstyle="dash" joinstyle="miter"/>
            </v:line>
          </w:pict>
        </mc:Fallback>
      </mc:AlternateContent>
    </w:r>
  </w:p>
  <w:p w14:paraId="744EAC28" w14:textId="7924F790" w:rsidR="007F561B" w:rsidRDefault="007F56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49036" w14:textId="77777777" w:rsidR="00A86204" w:rsidRDefault="00A86204" w:rsidP="00811AC4">
      <w:r>
        <w:separator/>
      </w:r>
    </w:p>
  </w:footnote>
  <w:footnote w:type="continuationSeparator" w:id="0">
    <w:p w14:paraId="435E3273" w14:textId="77777777" w:rsidR="00A86204" w:rsidRDefault="00A86204" w:rsidP="00811AC4">
      <w:r>
        <w:continuationSeparator/>
      </w:r>
    </w:p>
  </w:footnote>
  <w:footnote w:id="1">
    <w:p w14:paraId="2EBEB2A1" w14:textId="77777777" w:rsidR="002A61D6" w:rsidRPr="00EE6ADE" w:rsidRDefault="002A61D6" w:rsidP="002A61D6">
      <w:pPr>
        <w:pStyle w:val="FootnoteText"/>
        <w:rPr>
          <w:lang w:val="en-GB"/>
        </w:rPr>
      </w:pPr>
      <w:r w:rsidRPr="00EE6ADE">
        <w:rPr>
          <w:rStyle w:val="FootnoteReference"/>
          <w:lang w:val="en-GB"/>
        </w:rPr>
        <w:footnoteRef/>
      </w:r>
      <w:r w:rsidRPr="00EE6ADE">
        <w:rPr>
          <w:lang w:val="en-GB"/>
        </w:rPr>
        <w:t xml:space="preserve"> </w:t>
      </w:r>
      <w:r w:rsidRPr="00811AC4">
        <w:rPr>
          <w:rFonts w:ascii="Trebuchet MS" w:hAnsi="Trebuchet MS"/>
          <w:color w:val="003399"/>
          <w:lang w:val="en-GB"/>
        </w:rPr>
        <w:t xml:space="preserve">the implementation period (including extensions) </w:t>
      </w:r>
    </w:p>
  </w:footnote>
  <w:footnote w:id="2">
    <w:p w14:paraId="64D7A6F3" w14:textId="77777777" w:rsidR="002A61D6" w:rsidRPr="00EE6ADE" w:rsidRDefault="002A61D6" w:rsidP="002A61D6">
      <w:pPr>
        <w:pStyle w:val="FootnoteText"/>
        <w:rPr>
          <w:lang w:val="en-GB"/>
        </w:rPr>
      </w:pPr>
      <w:r w:rsidRPr="002400C1">
        <w:rPr>
          <w:rStyle w:val="FootnoteReference"/>
          <w:lang w:val="en-GB"/>
        </w:rPr>
        <w:footnoteRef/>
      </w:r>
      <w:r w:rsidRPr="002400C1">
        <w:rPr>
          <w:rStyle w:val="FootnoteReference"/>
        </w:rPr>
        <w:t xml:space="preserve"> </w:t>
      </w:r>
      <w:r w:rsidRPr="00811AC4">
        <w:rPr>
          <w:rFonts w:ascii="Trebuchet MS" w:hAnsi="Trebuchet MS"/>
          <w:color w:val="003399"/>
          <w:lang w:val="en-GB"/>
        </w:rPr>
        <w:t>total funds spent/total funds contracted *100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D63AA" w14:textId="3DE6CD87" w:rsidR="00811AC4" w:rsidRDefault="00B82D08">
    <w:pPr>
      <w:pStyle w:val="Header"/>
    </w:pPr>
    <w:r>
      <w:rPr>
        <w:noProof/>
        <w:lang w:val="en-US"/>
      </w:rPr>
      <w:drawing>
        <wp:anchor distT="0" distB="0" distL="114300" distR="114300" simplePos="0" relativeHeight="251664384" behindDoc="0" locked="0" layoutInCell="1" allowOverlap="1" wp14:anchorId="5A67820B" wp14:editId="6A5814C0">
          <wp:simplePos x="0" y="0"/>
          <wp:positionH relativeFrom="margin">
            <wp:align>left</wp:align>
          </wp:positionH>
          <wp:positionV relativeFrom="paragraph">
            <wp:posOffset>-257810</wp:posOffset>
          </wp:positionV>
          <wp:extent cx="4130675" cy="8813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4130675" cy="8813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563C3C"/>
    <w:multiLevelType w:val="hybridMultilevel"/>
    <w:tmpl w:val="B254F492"/>
    <w:lvl w:ilvl="0" w:tplc="467EA724">
      <w:start w:val="8"/>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6753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AC4"/>
    <w:rsid w:val="00036406"/>
    <w:rsid w:val="00061D80"/>
    <w:rsid w:val="00093B12"/>
    <w:rsid w:val="000A4781"/>
    <w:rsid w:val="000A766D"/>
    <w:rsid w:val="001261C7"/>
    <w:rsid w:val="00156BC0"/>
    <w:rsid w:val="001B29E1"/>
    <w:rsid w:val="00224E71"/>
    <w:rsid w:val="00242119"/>
    <w:rsid w:val="002A61D6"/>
    <w:rsid w:val="002E5671"/>
    <w:rsid w:val="00336477"/>
    <w:rsid w:val="003938D3"/>
    <w:rsid w:val="003C2CA6"/>
    <w:rsid w:val="00411E14"/>
    <w:rsid w:val="00435C60"/>
    <w:rsid w:val="004B087E"/>
    <w:rsid w:val="004B3880"/>
    <w:rsid w:val="004C2E67"/>
    <w:rsid w:val="004F2F61"/>
    <w:rsid w:val="00536866"/>
    <w:rsid w:val="005F4C42"/>
    <w:rsid w:val="00624F0A"/>
    <w:rsid w:val="006956AF"/>
    <w:rsid w:val="006F23C1"/>
    <w:rsid w:val="007413B0"/>
    <w:rsid w:val="0075530C"/>
    <w:rsid w:val="007F561B"/>
    <w:rsid w:val="00811AC4"/>
    <w:rsid w:val="00817FE5"/>
    <w:rsid w:val="008535DB"/>
    <w:rsid w:val="008537B4"/>
    <w:rsid w:val="008D19CA"/>
    <w:rsid w:val="009115C2"/>
    <w:rsid w:val="009472F2"/>
    <w:rsid w:val="009567C6"/>
    <w:rsid w:val="00964959"/>
    <w:rsid w:val="009806E1"/>
    <w:rsid w:val="009A0F1D"/>
    <w:rsid w:val="009D2A1A"/>
    <w:rsid w:val="009F6091"/>
    <w:rsid w:val="00A10DC5"/>
    <w:rsid w:val="00A65E03"/>
    <w:rsid w:val="00A86204"/>
    <w:rsid w:val="00AF1F06"/>
    <w:rsid w:val="00B31757"/>
    <w:rsid w:val="00B82D08"/>
    <w:rsid w:val="00B867B3"/>
    <w:rsid w:val="00BF332D"/>
    <w:rsid w:val="00CC4CF9"/>
    <w:rsid w:val="00D46C25"/>
    <w:rsid w:val="00DA3C26"/>
    <w:rsid w:val="00DB1AE9"/>
    <w:rsid w:val="00DB4534"/>
    <w:rsid w:val="00E401E6"/>
    <w:rsid w:val="00E547AF"/>
    <w:rsid w:val="00E75C25"/>
    <w:rsid w:val="00EB5A82"/>
    <w:rsid w:val="00F407BB"/>
    <w:rsid w:val="00F737AD"/>
    <w:rsid w:val="00FA1D27"/>
    <w:rsid w:val="00FB3633"/>
    <w:rsid w:val="00FE3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27E502"/>
  <w15:chartTrackingRefBased/>
  <w15:docId w15:val="{495EC8F6-E322-4AEA-8F82-26633D626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AC4"/>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811AC4"/>
    <w:rPr>
      <w:sz w:val="20"/>
      <w:szCs w:val="20"/>
    </w:rPr>
  </w:style>
  <w:style w:type="character" w:customStyle="1" w:styleId="FootnoteTextChar">
    <w:name w:val="Footnote Text Char"/>
    <w:basedOn w:val="DefaultParagraphFont"/>
    <w:link w:val="FootnoteText"/>
    <w:semiHidden/>
    <w:rsid w:val="00811AC4"/>
    <w:rPr>
      <w:rFonts w:ascii="Times New Roman" w:eastAsia="Times New Roman" w:hAnsi="Times New Roman" w:cs="Times New Roman"/>
      <w:sz w:val="20"/>
      <w:szCs w:val="20"/>
      <w:lang w:val="ro-RO"/>
    </w:rPr>
  </w:style>
  <w:style w:type="character" w:styleId="FootnoteReference">
    <w:name w:val="footnote reference"/>
    <w:basedOn w:val="DefaultParagraphFont"/>
    <w:semiHidden/>
    <w:unhideWhenUsed/>
    <w:rsid w:val="00811AC4"/>
    <w:rPr>
      <w:vertAlign w:val="superscript"/>
    </w:rPr>
  </w:style>
  <w:style w:type="table" w:styleId="TableGrid">
    <w:name w:val="Table Grid"/>
    <w:basedOn w:val="TableNormal"/>
    <w:uiPriority w:val="39"/>
    <w:rsid w:val="00811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1AC4"/>
    <w:pPr>
      <w:tabs>
        <w:tab w:val="center" w:pos="4513"/>
        <w:tab w:val="right" w:pos="9026"/>
      </w:tabs>
    </w:pPr>
  </w:style>
  <w:style w:type="character" w:customStyle="1" w:styleId="HeaderChar">
    <w:name w:val="Header Char"/>
    <w:basedOn w:val="DefaultParagraphFont"/>
    <w:link w:val="Header"/>
    <w:uiPriority w:val="99"/>
    <w:rsid w:val="00811AC4"/>
    <w:rPr>
      <w:rFonts w:ascii="Times New Roman" w:eastAsia="Times New Roman" w:hAnsi="Times New Roman" w:cs="Times New Roman"/>
      <w:sz w:val="24"/>
      <w:szCs w:val="24"/>
      <w:lang w:val="ro-RO"/>
    </w:rPr>
  </w:style>
  <w:style w:type="paragraph" w:styleId="Footer">
    <w:name w:val="footer"/>
    <w:basedOn w:val="Normal"/>
    <w:link w:val="FooterChar"/>
    <w:uiPriority w:val="99"/>
    <w:unhideWhenUsed/>
    <w:rsid w:val="00811AC4"/>
    <w:pPr>
      <w:tabs>
        <w:tab w:val="center" w:pos="4513"/>
        <w:tab w:val="right" w:pos="9026"/>
      </w:tabs>
    </w:pPr>
  </w:style>
  <w:style w:type="character" w:customStyle="1" w:styleId="FooterChar">
    <w:name w:val="Footer Char"/>
    <w:basedOn w:val="DefaultParagraphFont"/>
    <w:link w:val="Footer"/>
    <w:uiPriority w:val="99"/>
    <w:rsid w:val="00811AC4"/>
    <w:rPr>
      <w:rFonts w:ascii="Times New Roman" w:eastAsia="Times New Roman" w:hAnsi="Times New Roman" w:cs="Times New Roman"/>
      <w:sz w:val="24"/>
      <w:szCs w:val="24"/>
      <w:lang w:val="ro-RO"/>
    </w:rPr>
  </w:style>
  <w:style w:type="character" w:styleId="Hyperlink">
    <w:name w:val="Hyperlink"/>
    <w:basedOn w:val="DefaultParagraphFont"/>
    <w:uiPriority w:val="99"/>
    <w:unhideWhenUsed/>
    <w:rsid w:val="00A65E03"/>
    <w:rPr>
      <w:color w:val="0000FF"/>
      <w:u w:val="single"/>
    </w:rPr>
  </w:style>
  <w:style w:type="paragraph" w:styleId="ListParagraph">
    <w:name w:val="List Paragraph"/>
    <w:basedOn w:val="Normal"/>
    <w:uiPriority w:val="34"/>
    <w:qFormat/>
    <w:rsid w:val="00536866"/>
    <w:pPr>
      <w:ind w:left="720"/>
      <w:contextualSpacing/>
    </w:pPr>
  </w:style>
  <w:style w:type="character" w:customStyle="1" w:styleId="UnresolvedMention1">
    <w:name w:val="Unresolved Mention1"/>
    <w:basedOn w:val="DefaultParagraphFont"/>
    <w:uiPriority w:val="99"/>
    <w:semiHidden/>
    <w:unhideWhenUsed/>
    <w:rsid w:val="00536866"/>
    <w:rPr>
      <w:color w:val="808080"/>
      <w:shd w:val="clear" w:color="auto" w:fill="E6E6E6"/>
    </w:rPr>
  </w:style>
  <w:style w:type="character" w:customStyle="1" w:styleId="UnresolvedMention2">
    <w:name w:val="Unresolved Mention2"/>
    <w:basedOn w:val="DefaultParagraphFont"/>
    <w:uiPriority w:val="99"/>
    <w:semiHidden/>
    <w:unhideWhenUsed/>
    <w:rsid w:val="004B08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ab.r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drian.luput@cjtimis.r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ek.vlajic@sbb.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oviknezevac.rs/" TargetMode="External"/><Relationship Id="rId4" Type="http://schemas.openxmlformats.org/officeDocument/2006/relationships/webSettings" Target="webSettings.xml"/><Relationship Id="rId9" Type="http://schemas.openxmlformats.org/officeDocument/2006/relationships/hyperlink" Target="mailto:muzeul.banatului@yahoo.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479</TotalTime>
  <Pages>3</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Emeric, Bardos</dc:creator>
  <cp:keywords/>
  <dc:description/>
  <cp:lastModifiedBy>Carmen-Dana, Stojanovic</cp:lastModifiedBy>
  <cp:revision>37</cp:revision>
  <dcterms:created xsi:type="dcterms:W3CDTF">2019-07-03T12:02:00Z</dcterms:created>
  <dcterms:modified xsi:type="dcterms:W3CDTF">2023-08-11T07:50:00Z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4ba8452fa54c88e17dcb2e853b07da13f5aef4d3779c30fc9b387b9cbe2032a7</vt:lpwstr>
  </property>
</Properties>
</file>