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6D7FA6" w:rsidRDefault="00E35E4A">
      <w:pPr>
        <w:rPr>
          <w:rFonts w:ascii="Trebuchet MS" w:hAnsi="Trebuchet MS"/>
          <w:lang w:val="en-GB"/>
        </w:rPr>
      </w:pPr>
    </w:p>
    <w:tbl>
      <w:tblPr>
        <w:tblW w:w="14676" w:type="dxa"/>
        <w:tblLook w:val="04A0" w:firstRow="1" w:lastRow="0" w:firstColumn="1" w:lastColumn="0" w:noHBand="0" w:noVBand="1"/>
      </w:tblPr>
      <w:tblGrid>
        <w:gridCol w:w="709"/>
        <w:gridCol w:w="1442"/>
        <w:gridCol w:w="1960"/>
        <w:gridCol w:w="1266"/>
        <w:gridCol w:w="1584"/>
        <w:gridCol w:w="2405"/>
        <w:gridCol w:w="1848"/>
        <w:gridCol w:w="3374"/>
        <w:gridCol w:w="88"/>
      </w:tblGrid>
      <w:tr w:rsidR="00E35E4A" w:rsidRPr="006D7FA6" w14:paraId="0A890BEA" w14:textId="77777777" w:rsidTr="00CB4FF9">
        <w:trPr>
          <w:gridBefore w:val="1"/>
          <w:wBefore w:w="709" w:type="dxa"/>
          <w:trHeight w:val="313"/>
        </w:trPr>
        <w:tc>
          <w:tcPr>
            <w:tcW w:w="139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6D7FA6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6D7FA6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6D7FA6" w14:paraId="37C6541B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6D7FA6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56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6D7FA6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6D7FA6" w14:paraId="46267387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E955172" w14:textId="77777777" w:rsidR="00E35E4A" w:rsidRPr="006D7FA6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0565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27C69438" w:rsidR="00E35E4A" w:rsidRPr="006D7FA6" w:rsidRDefault="002E63C1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6D7FA6" w14:paraId="731240E7" w14:textId="77777777" w:rsidTr="006D7FA6">
        <w:trPr>
          <w:gridBefore w:val="1"/>
          <w:wBefore w:w="709" w:type="dxa"/>
          <w:trHeight w:val="405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C2ACA59" w14:textId="77777777" w:rsidR="00E35E4A" w:rsidRPr="006D7FA6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0830EDF5" w:rsidR="00E35E4A" w:rsidRPr="006D7FA6" w:rsidRDefault="002E63C1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1336</w:t>
            </w:r>
          </w:p>
        </w:tc>
      </w:tr>
      <w:tr w:rsidR="00E35E4A" w:rsidRPr="006D7FA6" w14:paraId="02AC14DF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50C792" w14:textId="77777777" w:rsidR="00E35E4A" w:rsidRPr="006D7FA6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09CFA4C4" w:rsidR="00E35E4A" w:rsidRPr="006D7FA6" w:rsidRDefault="00CF788E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3. Promoting “people to people” exchanges</w:t>
            </w:r>
          </w:p>
        </w:tc>
      </w:tr>
      <w:tr w:rsidR="00AE1596" w:rsidRPr="006D7FA6" w14:paraId="166F769C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A950F5" w14:textId="136A8A51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0C4D2FFD" w:rsidR="00AE1596" w:rsidRPr="006D7FA6" w:rsidRDefault="00CF788E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bCs/>
                <w:lang w:val="en-GB"/>
              </w:rPr>
              <w:t>3.3 Increase educational, social cultural and sporting exchanges</w:t>
            </w:r>
          </w:p>
        </w:tc>
      </w:tr>
      <w:tr w:rsidR="00AE1596" w:rsidRPr="006D7FA6" w14:paraId="033ED898" w14:textId="77777777" w:rsidTr="006D7FA6">
        <w:trPr>
          <w:gridBefore w:val="1"/>
          <w:wBefore w:w="709" w:type="dxa"/>
          <w:trHeight w:val="418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4CA21D6" w14:textId="1C6C0C0D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24A61053" w:rsidR="00AE1596" w:rsidRPr="006D7FA6" w:rsidRDefault="00311DEB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6D7FA6">
              <w:rPr>
                <w:rFonts w:ascii="Trebuchet MS" w:hAnsi="Trebuchet MS"/>
                <w:b/>
                <w:lang w:val="en-GB"/>
              </w:rPr>
              <w:t xml:space="preserve">Recover and rehabilitation. </w:t>
            </w:r>
            <w:r w:rsidR="006D7FA6" w:rsidRPr="006D7FA6">
              <w:rPr>
                <w:rFonts w:ascii="Trebuchet MS" w:hAnsi="Trebuchet MS"/>
                <w:b/>
                <w:lang w:val="en-GB"/>
              </w:rPr>
              <w:t>Centre</w:t>
            </w:r>
            <w:r w:rsidRPr="006D7FA6">
              <w:rPr>
                <w:rFonts w:ascii="Trebuchet MS" w:hAnsi="Trebuchet MS"/>
                <w:b/>
                <w:lang w:val="en-GB"/>
              </w:rPr>
              <w:t xml:space="preserve"> for children with deficiencies</w:t>
            </w:r>
          </w:p>
        </w:tc>
      </w:tr>
      <w:tr w:rsidR="00AE1596" w:rsidRPr="006D7FA6" w14:paraId="645032DC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D0800EF" w14:textId="2F96B382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4F6D0BB7" w:rsidR="00AE1596" w:rsidRPr="006D7FA6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6D7FA6" w14:paraId="6B583244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73BC07E5" w14:textId="43715DB7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6D7FA6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6D7FA6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46107F5E" w:rsidR="00AE1596" w:rsidRPr="006D7FA6" w:rsidRDefault="008A274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15.10.2015 – 14.04.2015</w:t>
            </w:r>
          </w:p>
        </w:tc>
      </w:tr>
      <w:tr w:rsidR="00AE1596" w:rsidRPr="006D7FA6" w14:paraId="018D531F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18D3F42" w14:textId="77777777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587B17A0" w:rsidR="00AE1596" w:rsidRPr="006D7FA6" w:rsidRDefault="008A274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119.068,00</w:t>
            </w:r>
          </w:p>
        </w:tc>
      </w:tr>
      <w:tr w:rsidR="00AE1596" w:rsidRPr="006D7FA6" w14:paraId="64111BE1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140DE614" w14:textId="0906278C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318471BA" w:rsidR="00AE1596" w:rsidRPr="006D7FA6" w:rsidRDefault="00311DE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140.080,00</w:t>
            </w:r>
          </w:p>
        </w:tc>
      </w:tr>
      <w:tr w:rsidR="00AE1596" w:rsidRPr="006D7FA6" w14:paraId="74B5ED4C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0A26F174" w14:textId="193333EA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6D7FA6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6D7FA6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4250A5D2" w:rsidR="00AE1596" w:rsidRPr="006D7FA6" w:rsidRDefault="00311DE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91,04</w:t>
            </w:r>
          </w:p>
        </w:tc>
      </w:tr>
      <w:tr w:rsidR="00AE1596" w:rsidRPr="006D7FA6" w14:paraId="223111F3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D81FB09" w14:textId="49736452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0C3318" w14:textId="5BCF28BB" w:rsidR="00CB4FF9" w:rsidRPr="006D7FA6" w:rsidRDefault="00547F1D" w:rsidP="00547F1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Support social integration measures fo</w:t>
            </w:r>
            <w:r w:rsidR="006D7FA6">
              <w:rPr>
                <w:rFonts w:ascii="Trebuchet MS" w:hAnsi="Trebuchet MS"/>
                <w:lang w:val="en-GB"/>
              </w:rPr>
              <w:t>r disadvantaged groups from Mol</w:t>
            </w:r>
            <w:r w:rsidRPr="006D7FA6">
              <w:rPr>
                <w:rFonts w:ascii="Trebuchet MS" w:hAnsi="Trebuchet MS"/>
                <w:lang w:val="en-GB"/>
              </w:rPr>
              <w:t>d</w:t>
            </w:r>
            <w:r w:rsidR="006D7FA6">
              <w:rPr>
                <w:rFonts w:ascii="Trebuchet MS" w:hAnsi="Trebuchet MS"/>
                <w:lang w:val="en-GB"/>
              </w:rPr>
              <w:t>o</w:t>
            </w:r>
            <w:r w:rsidRPr="006D7FA6">
              <w:rPr>
                <w:rFonts w:ascii="Trebuchet MS" w:hAnsi="Trebuchet MS"/>
                <w:lang w:val="en-GB"/>
              </w:rPr>
              <w:t xml:space="preserve">va </w:t>
            </w:r>
            <w:proofErr w:type="spellStart"/>
            <w:r w:rsidRPr="006D7FA6">
              <w:rPr>
                <w:rFonts w:ascii="Trebuchet MS" w:hAnsi="Trebuchet MS"/>
                <w:lang w:val="en-GB"/>
              </w:rPr>
              <w:t>Noua</w:t>
            </w:r>
            <w:proofErr w:type="spellEnd"/>
            <w:r w:rsidRPr="006D7FA6">
              <w:rPr>
                <w:rFonts w:ascii="Trebuchet MS" w:hAnsi="Trebuchet MS"/>
                <w:lang w:val="en-GB"/>
              </w:rPr>
              <w:t xml:space="preserve"> </w:t>
            </w:r>
            <w:r w:rsidR="006D7FA6">
              <w:rPr>
                <w:rFonts w:ascii="Trebuchet MS" w:hAnsi="Trebuchet MS"/>
                <w:lang w:val="en-GB"/>
              </w:rPr>
              <w:t xml:space="preserve">(Romania) </w:t>
            </w:r>
            <w:r w:rsidRPr="006D7FA6">
              <w:rPr>
                <w:rFonts w:ascii="Trebuchet MS" w:hAnsi="Trebuchet MS"/>
                <w:lang w:val="en-GB"/>
              </w:rPr>
              <w:t xml:space="preserve">and Zrenjanin </w:t>
            </w:r>
            <w:r w:rsidR="006D7FA6">
              <w:rPr>
                <w:rFonts w:ascii="Trebuchet MS" w:hAnsi="Trebuchet MS"/>
                <w:lang w:val="en-GB"/>
              </w:rPr>
              <w:t xml:space="preserve">(Serbia) </w:t>
            </w:r>
            <w:r w:rsidRPr="006D7FA6">
              <w:rPr>
                <w:rFonts w:ascii="Trebuchet MS" w:hAnsi="Trebuchet MS"/>
                <w:lang w:val="en-GB"/>
              </w:rPr>
              <w:t>areas for a</w:t>
            </w:r>
            <w:r w:rsidR="006D7FA6">
              <w:rPr>
                <w:rFonts w:ascii="Trebuchet MS" w:hAnsi="Trebuchet MS"/>
                <w:lang w:val="en-GB"/>
              </w:rPr>
              <w:t>n</w:t>
            </w:r>
            <w:r w:rsidRPr="006D7FA6">
              <w:rPr>
                <w:rFonts w:ascii="Trebuchet MS" w:hAnsi="Trebuchet MS"/>
                <w:lang w:val="en-GB"/>
              </w:rPr>
              <w:t xml:space="preserve"> 18 months period</w:t>
            </w:r>
            <w:r w:rsidR="006D7FA6">
              <w:rPr>
                <w:rFonts w:ascii="Trebuchet MS" w:hAnsi="Trebuchet MS"/>
                <w:lang w:val="en-GB"/>
              </w:rPr>
              <w:t>.</w:t>
            </w:r>
          </w:p>
          <w:p w14:paraId="0E886901" w14:textId="187119E6" w:rsidR="00547F1D" w:rsidRPr="006D7FA6" w:rsidRDefault="00547F1D" w:rsidP="00547F1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 xml:space="preserve">Satisfying some specific physical recovery needs and training of 40 children with disabilities from Moldova </w:t>
            </w:r>
            <w:proofErr w:type="spellStart"/>
            <w:r w:rsidRPr="006D7FA6">
              <w:rPr>
                <w:rFonts w:ascii="Trebuchet MS" w:hAnsi="Trebuchet MS"/>
                <w:lang w:val="en-GB"/>
              </w:rPr>
              <w:t>Noua</w:t>
            </w:r>
            <w:proofErr w:type="spellEnd"/>
            <w:r w:rsidRPr="006D7FA6">
              <w:rPr>
                <w:rFonts w:ascii="Trebuchet MS" w:hAnsi="Trebuchet MS"/>
                <w:lang w:val="en-GB"/>
              </w:rPr>
              <w:t xml:space="preserve"> until the middle of </w:t>
            </w:r>
            <w:r w:rsidR="006D7FA6">
              <w:rPr>
                <w:rFonts w:ascii="Trebuchet MS" w:hAnsi="Trebuchet MS"/>
                <w:lang w:val="en-GB"/>
              </w:rPr>
              <w:t xml:space="preserve">the </w:t>
            </w:r>
            <w:r w:rsidRPr="006D7FA6">
              <w:rPr>
                <w:rFonts w:ascii="Trebuchet MS" w:hAnsi="Trebuchet MS"/>
                <w:lang w:val="en-GB"/>
              </w:rPr>
              <w:t>year 2013.</w:t>
            </w:r>
          </w:p>
        </w:tc>
      </w:tr>
      <w:tr w:rsidR="00AE1596" w:rsidRPr="006D7FA6" w14:paraId="297D5E43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9A78D76" w14:textId="254291B2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193FAEC8" w:rsidR="00AE1596" w:rsidRPr="006D7FA6" w:rsidRDefault="00D17455" w:rsidP="006D7FA6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 xml:space="preserve">Through </w:t>
            </w:r>
            <w:r w:rsidR="006D7FA6">
              <w:rPr>
                <w:rFonts w:ascii="Trebuchet MS" w:hAnsi="Trebuchet MS"/>
                <w:lang w:val="en-GB"/>
              </w:rPr>
              <w:t xml:space="preserve">the </w:t>
            </w:r>
            <w:r w:rsidRPr="006D7FA6">
              <w:rPr>
                <w:rFonts w:ascii="Trebuchet MS" w:hAnsi="Trebuchet MS"/>
                <w:lang w:val="en-GB"/>
              </w:rPr>
              <w:t xml:space="preserve">implementation of this project the partners purchased medical equipment necessary for </w:t>
            </w:r>
            <w:r w:rsidR="006D7FA6">
              <w:rPr>
                <w:rFonts w:ascii="Trebuchet MS" w:hAnsi="Trebuchet MS"/>
                <w:lang w:val="en-GB"/>
              </w:rPr>
              <w:t xml:space="preserve">the </w:t>
            </w:r>
            <w:r w:rsidRPr="006D7FA6">
              <w:rPr>
                <w:rFonts w:ascii="Trebuchet MS" w:hAnsi="Trebuchet MS"/>
                <w:lang w:val="en-GB"/>
              </w:rPr>
              <w:t xml:space="preserve">physical recovery of 40 children who </w:t>
            </w:r>
            <w:r w:rsidR="006D7FA6">
              <w:rPr>
                <w:rFonts w:ascii="Trebuchet MS" w:hAnsi="Trebuchet MS"/>
                <w:lang w:val="en-GB"/>
              </w:rPr>
              <w:t>had</w:t>
            </w:r>
            <w:r w:rsidRPr="006D7FA6">
              <w:rPr>
                <w:rFonts w:ascii="Trebuchet MS" w:hAnsi="Trebuchet MS"/>
                <w:lang w:val="en-GB"/>
              </w:rPr>
              <w:t xml:space="preserve"> physical deficienc</w:t>
            </w:r>
            <w:r w:rsidR="006D7FA6">
              <w:rPr>
                <w:rFonts w:ascii="Trebuchet MS" w:hAnsi="Trebuchet MS"/>
                <w:lang w:val="en-GB"/>
              </w:rPr>
              <w:t>ies and who could not participate in</w:t>
            </w:r>
            <w:r w:rsidRPr="006D7FA6">
              <w:rPr>
                <w:rFonts w:ascii="Trebuchet MS" w:hAnsi="Trebuchet MS"/>
                <w:lang w:val="en-GB"/>
              </w:rPr>
              <w:t xml:space="preserve"> activities of integration in schools and kindergartens because of </w:t>
            </w:r>
            <w:r w:rsidR="006D7FA6">
              <w:rPr>
                <w:rFonts w:ascii="Trebuchet MS" w:hAnsi="Trebuchet MS"/>
                <w:lang w:val="en-GB"/>
              </w:rPr>
              <w:t xml:space="preserve">their </w:t>
            </w:r>
            <w:r w:rsidRPr="006D7FA6">
              <w:rPr>
                <w:rFonts w:ascii="Trebuchet MS" w:hAnsi="Trebuchet MS"/>
                <w:lang w:val="en-GB"/>
              </w:rPr>
              <w:t>physical handicap.</w:t>
            </w:r>
          </w:p>
        </w:tc>
      </w:tr>
      <w:tr w:rsidR="00AE1596" w:rsidRPr="006D7FA6" w14:paraId="62DBD97B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995F965" w14:textId="267656B7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6D7FA6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6D7FA6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013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1739"/>
              <w:gridCol w:w="2249"/>
              <w:gridCol w:w="1148"/>
              <w:gridCol w:w="40"/>
              <w:gridCol w:w="2264"/>
              <w:gridCol w:w="40"/>
              <w:gridCol w:w="1148"/>
              <w:gridCol w:w="40"/>
              <w:gridCol w:w="1429"/>
              <w:gridCol w:w="40"/>
            </w:tblGrid>
            <w:tr w:rsidR="002411C8" w:rsidRPr="006D7FA6" w14:paraId="4EE72BD9" w14:textId="77777777" w:rsidTr="006D7FA6">
              <w:trPr>
                <w:gridAfter w:val="1"/>
                <w:wAfter w:w="40" w:type="dxa"/>
                <w:tblHeader/>
              </w:trPr>
              <w:tc>
                <w:tcPr>
                  <w:tcW w:w="1739" w:type="dxa"/>
                </w:tcPr>
                <w:p w14:paraId="2BDF962A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Indicator</w:t>
                  </w:r>
                </w:p>
                <w:p w14:paraId="3B909FCD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364F4D72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3397" w:type="dxa"/>
                  <w:gridSpan w:val="2"/>
                </w:tcPr>
                <w:p w14:paraId="1B5ADD51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07E92A2C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3492" w:type="dxa"/>
                  <w:gridSpan w:val="4"/>
                </w:tcPr>
                <w:p w14:paraId="170380E0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7C73CF43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469" w:type="dxa"/>
                  <w:gridSpan w:val="2"/>
                </w:tcPr>
                <w:p w14:paraId="01E33EE5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05F08CEB" w14:textId="77777777" w:rsidR="002411C8" w:rsidRPr="006D7FA6" w:rsidRDefault="002411C8" w:rsidP="002411C8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785ACFEA" w14:textId="77777777" w:rsidR="002411C8" w:rsidRPr="006D7FA6" w:rsidRDefault="002411C8" w:rsidP="002411C8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2411C8" w:rsidRPr="006D7FA6" w14:paraId="0A351912" w14:textId="77777777" w:rsidTr="006D7FA6">
              <w:tc>
                <w:tcPr>
                  <w:tcW w:w="1739" w:type="dxa"/>
                </w:tcPr>
                <w:p w14:paraId="158A0B76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6BE6695C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 xml:space="preserve"> (1)</w:t>
                  </w:r>
                </w:p>
              </w:tc>
              <w:tc>
                <w:tcPr>
                  <w:tcW w:w="2249" w:type="dxa"/>
                </w:tcPr>
                <w:p w14:paraId="0164D0CF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13AB3559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188" w:type="dxa"/>
                  <w:gridSpan w:val="2"/>
                </w:tcPr>
                <w:p w14:paraId="2A2A47E3" w14:textId="77777777" w:rsidR="002411C8" w:rsidRPr="006D7FA6" w:rsidRDefault="002411C8" w:rsidP="002411C8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3314A96B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2304" w:type="dxa"/>
                  <w:gridSpan w:val="2"/>
                </w:tcPr>
                <w:p w14:paraId="3AB436D0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2EA7AFF4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188" w:type="dxa"/>
                  <w:gridSpan w:val="2"/>
                </w:tcPr>
                <w:p w14:paraId="7215F276" w14:textId="77777777" w:rsidR="002411C8" w:rsidRPr="006D7FA6" w:rsidRDefault="002411C8" w:rsidP="002411C8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4F039C5E" w14:textId="77777777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 xml:space="preserve"> (5)</w:t>
                  </w:r>
                </w:p>
              </w:tc>
              <w:tc>
                <w:tcPr>
                  <w:tcW w:w="1469" w:type="dxa"/>
                  <w:gridSpan w:val="2"/>
                </w:tcPr>
                <w:p w14:paraId="58929398" w14:textId="77777777" w:rsidR="002411C8" w:rsidRPr="006D7FA6" w:rsidRDefault="002411C8" w:rsidP="002411C8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2411C8" w:rsidRPr="006D7FA6" w14:paraId="170BD8D6" w14:textId="77777777" w:rsidTr="006D7FA6">
              <w:trPr>
                <w:gridAfter w:val="1"/>
                <w:wAfter w:w="40" w:type="dxa"/>
              </w:trPr>
              <w:tc>
                <w:tcPr>
                  <w:tcW w:w="10097" w:type="dxa"/>
                  <w:gridSpan w:val="9"/>
                </w:tcPr>
                <w:p w14:paraId="320F7BC4" w14:textId="77777777" w:rsidR="002411C8" w:rsidRPr="006D7FA6" w:rsidRDefault="002411C8" w:rsidP="002411C8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Project indicators</w:t>
                  </w:r>
                </w:p>
              </w:tc>
            </w:tr>
            <w:tr w:rsidR="002411C8" w:rsidRPr="006D7FA6" w14:paraId="2D977BEB" w14:textId="77777777" w:rsidTr="006D7FA6">
              <w:trPr>
                <w:gridAfter w:val="1"/>
                <w:wAfter w:w="40" w:type="dxa"/>
                <w:trHeight w:val="2102"/>
              </w:trPr>
              <w:tc>
                <w:tcPr>
                  <w:tcW w:w="1739" w:type="dxa"/>
                </w:tcPr>
                <w:p w14:paraId="3C8A39EC" w14:textId="5F77E901" w:rsidR="002411C8" w:rsidRPr="006D7FA6" w:rsidRDefault="002411C8" w:rsidP="002411C8">
                  <w:pPr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Increased in cross border contacts between people in the border area</w:t>
                  </w:r>
                </w:p>
              </w:tc>
              <w:tc>
                <w:tcPr>
                  <w:tcW w:w="2249" w:type="dxa"/>
                </w:tcPr>
                <w:p w14:paraId="1DDCE4B5" w14:textId="1AEDFB76" w:rsidR="002411C8" w:rsidRPr="006D7FA6" w:rsidRDefault="002411C8" w:rsidP="006D7FA6">
                  <w:pPr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Number of participants benefits from the joint public cross-border events organized within the projects</w:t>
                  </w:r>
                </w:p>
              </w:tc>
              <w:tc>
                <w:tcPr>
                  <w:tcW w:w="1148" w:type="dxa"/>
                  <w:vAlign w:val="center"/>
                </w:tcPr>
                <w:p w14:paraId="3E3EC2A7" w14:textId="220880DD" w:rsidR="002411C8" w:rsidRPr="006D7FA6" w:rsidRDefault="002411C8" w:rsidP="002411C8">
                  <w:pPr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80</w:t>
                  </w:r>
                </w:p>
              </w:tc>
              <w:tc>
                <w:tcPr>
                  <w:tcW w:w="2304" w:type="dxa"/>
                  <w:gridSpan w:val="2"/>
                </w:tcPr>
                <w:p w14:paraId="08BE64C7" w14:textId="04FABBEF" w:rsidR="002411C8" w:rsidRPr="006D7FA6" w:rsidRDefault="002411C8" w:rsidP="002411C8">
                  <w:pPr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Number of participants benefits from the joint public cross-border events organized within the projects</w:t>
                  </w:r>
                </w:p>
              </w:tc>
              <w:tc>
                <w:tcPr>
                  <w:tcW w:w="1188" w:type="dxa"/>
                  <w:gridSpan w:val="2"/>
                  <w:vAlign w:val="center"/>
                </w:tcPr>
                <w:p w14:paraId="0B2CCD2F" w14:textId="3B446B3D" w:rsidR="002411C8" w:rsidRPr="006D7FA6" w:rsidRDefault="002411C8" w:rsidP="006D7FA6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80</w:t>
                  </w:r>
                </w:p>
              </w:tc>
              <w:tc>
                <w:tcPr>
                  <w:tcW w:w="1469" w:type="dxa"/>
                  <w:gridSpan w:val="2"/>
                  <w:vAlign w:val="center"/>
                </w:tcPr>
                <w:p w14:paraId="50C841F7" w14:textId="4AD2CB8A" w:rsidR="002411C8" w:rsidRPr="006D7FA6" w:rsidRDefault="002411C8" w:rsidP="006D7FA6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2411C8" w:rsidRPr="006D7FA6" w14:paraId="6E3ADF68" w14:textId="77777777" w:rsidTr="006D7FA6">
              <w:trPr>
                <w:gridAfter w:val="1"/>
                <w:wAfter w:w="40" w:type="dxa"/>
              </w:trPr>
              <w:tc>
                <w:tcPr>
                  <w:tcW w:w="10097" w:type="dxa"/>
                  <w:gridSpan w:val="9"/>
                </w:tcPr>
                <w:p w14:paraId="5E8D4FCA" w14:textId="77777777" w:rsidR="002411C8" w:rsidRPr="006D7FA6" w:rsidRDefault="002411C8" w:rsidP="002411C8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</w:tr>
            <w:tr w:rsidR="002411C8" w:rsidRPr="006D7FA6" w14:paraId="74B66B5C" w14:textId="77777777" w:rsidTr="006D7FA6">
              <w:trPr>
                <w:gridAfter w:val="1"/>
                <w:wAfter w:w="40" w:type="dxa"/>
              </w:trPr>
              <w:tc>
                <w:tcPr>
                  <w:tcW w:w="1739" w:type="dxa"/>
                </w:tcPr>
                <w:p w14:paraId="63998F9E" w14:textId="1917B942" w:rsidR="002411C8" w:rsidRPr="006D7FA6" w:rsidRDefault="002411C8" w:rsidP="006D7FA6">
                  <w:pPr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color w:val="000000"/>
                      <w:lang w:val="en-GB"/>
                    </w:rPr>
                    <w:t>Improved quality of life and increased attractiveness of the border communities as a living place</w:t>
                  </w:r>
                </w:p>
              </w:tc>
              <w:tc>
                <w:tcPr>
                  <w:tcW w:w="2249" w:type="dxa"/>
                </w:tcPr>
                <w:p w14:paraId="3F2AED68" w14:textId="6EE944C6" w:rsidR="002411C8" w:rsidRPr="006D7FA6" w:rsidRDefault="002411C8" w:rsidP="00CB4FF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Number of activities, actions, initiatives, developing new or improving existing educational and social services, or improving other local living conditions</w:t>
                  </w:r>
                </w:p>
              </w:tc>
              <w:tc>
                <w:tcPr>
                  <w:tcW w:w="1148" w:type="dxa"/>
                  <w:vAlign w:val="center"/>
                </w:tcPr>
                <w:p w14:paraId="2707C225" w14:textId="2F7E8D5B" w:rsidR="002411C8" w:rsidRPr="006D7FA6" w:rsidRDefault="002411C8" w:rsidP="002411C8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304" w:type="dxa"/>
                  <w:gridSpan w:val="2"/>
                </w:tcPr>
                <w:p w14:paraId="6FAFC2F4" w14:textId="43CACAFB" w:rsidR="002411C8" w:rsidRPr="006D7FA6" w:rsidRDefault="002411C8" w:rsidP="002411C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Number of activities, actions, initiatives, developing new or improving existing educational and social services, or improving other local living conditions</w:t>
                  </w:r>
                </w:p>
              </w:tc>
              <w:tc>
                <w:tcPr>
                  <w:tcW w:w="1188" w:type="dxa"/>
                  <w:gridSpan w:val="2"/>
                  <w:vAlign w:val="center"/>
                </w:tcPr>
                <w:p w14:paraId="44D70FB7" w14:textId="4776B159" w:rsidR="002411C8" w:rsidRPr="006D7FA6" w:rsidRDefault="002411C8" w:rsidP="006D7FA6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  <w:gridSpan w:val="2"/>
                  <w:vAlign w:val="center"/>
                </w:tcPr>
                <w:p w14:paraId="0982A9BD" w14:textId="13D758CF" w:rsidR="002411C8" w:rsidRPr="006D7FA6" w:rsidRDefault="002411C8" w:rsidP="006D7FA6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6D7FA6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</w:tbl>
          <w:p w14:paraId="198D755B" w14:textId="060053FF" w:rsidR="00DC6456" w:rsidRPr="006D7FA6" w:rsidRDefault="00DC645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6D7FA6" w14:paraId="037D444B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27333115" w14:textId="69D4D41C" w:rsidR="00AE1596" w:rsidRPr="006D7FA6" w:rsidRDefault="00AE1596" w:rsidP="006D7FA6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RESULTS</w:t>
            </w:r>
            <w:r w:rsidR="006D7FA6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6D7FA6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2A896D" w14:textId="77777777" w:rsidR="006D7FA6" w:rsidRDefault="006D7FA6" w:rsidP="00246A06">
            <w:pPr>
              <w:jc w:val="both"/>
              <w:rPr>
                <w:rFonts w:ascii="Trebuchet MS" w:hAnsi="Trebuchet MS"/>
                <w:bCs/>
                <w:iCs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Individual recovery program</w:t>
            </w:r>
            <w:r>
              <w:rPr>
                <w:rFonts w:ascii="Trebuchet MS" w:hAnsi="Trebuchet MS"/>
                <w:lang w:val="en-GB"/>
              </w:rPr>
              <w:t>s</w:t>
            </w:r>
            <w:r w:rsidRPr="006D7FA6">
              <w:rPr>
                <w:rFonts w:ascii="Trebuchet MS" w:hAnsi="Trebuchet MS"/>
                <w:lang w:val="en-GB"/>
              </w:rPr>
              <w:t xml:space="preserve"> </w:t>
            </w:r>
            <w:r>
              <w:rPr>
                <w:rFonts w:ascii="Trebuchet MS" w:hAnsi="Trebuchet MS"/>
                <w:lang w:val="en-GB"/>
              </w:rPr>
              <w:t xml:space="preserve">were </w:t>
            </w:r>
            <w:r w:rsidRPr="006D7FA6">
              <w:rPr>
                <w:rFonts w:ascii="Trebuchet MS" w:hAnsi="Trebuchet MS"/>
                <w:lang w:val="en-GB"/>
              </w:rPr>
              <w:t xml:space="preserve">formed </w:t>
            </w:r>
            <w:r>
              <w:rPr>
                <w:rFonts w:ascii="Trebuchet MS" w:hAnsi="Trebuchet MS"/>
                <w:lang w:val="en-GB"/>
              </w:rPr>
              <w:t xml:space="preserve">and successfully implemented </w:t>
            </w:r>
            <w:r w:rsidRPr="006D7FA6">
              <w:rPr>
                <w:rFonts w:ascii="Trebuchet MS" w:hAnsi="Trebuchet MS"/>
                <w:lang w:val="en-GB"/>
              </w:rPr>
              <w:t xml:space="preserve">for </w:t>
            </w:r>
            <w:r w:rsidRPr="006D7FA6">
              <w:rPr>
                <w:rFonts w:ascii="Trebuchet MS" w:hAnsi="Trebuchet MS"/>
                <w:bCs/>
                <w:iCs/>
                <w:lang w:val="en-GB"/>
              </w:rPr>
              <w:t xml:space="preserve">40 children with disabilities from Moldova </w:t>
            </w:r>
            <w:proofErr w:type="spellStart"/>
            <w:r w:rsidRPr="006D7FA6">
              <w:rPr>
                <w:rFonts w:ascii="Trebuchet MS" w:hAnsi="Trebuchet MS"/>
                <w:bCs/>
                <w:iCs/>
                <w:lang w:val="en-GB"/>
              </w:rPr>
              <w:t>Noua</w:t>
            </w:r>
            <w:proofErr w:type="spellEnd"/>
            <w:r w:rsidRPr="006D7FA6">
              <w:rPr>
                <w:rFonts w:ascii="Trebuchet MS" w:hAnsi="Trebuchet MS"/>
                <w:bCs/>
                <w:iCs/>
                <w:lang w:val="en-GB"/>
              </w:rPr>
              <w:t xml:space="preserve"> by the psychologists, kineto</w:t>
            </w:r>
            <w:r>
              <w:rPr>
                <w:rFonts w:ascii="Trebuchet MS" w:hAnsi="Trebuchet MS"/>
                <w:bCs/>
                <w:iCs/>
                <w:lang w:val="en-GB"/>
              </w:rPr>
              <w:t>-</w:t>
            </w:r>
            <w:r w:rsidRPr="006D7FA6">
              <w:rPr>
                <w:rFonts w:ascii="Trebuchet MS" w:hAnsi="Trebuchet MS"/>
                <w:bCs/>
                <w:iCs/>
                <w:lang w:val="en-GB"/>
              </w:rPr>
              <w:t>t</w:t>
            </w:r>
            <w:r>
              <w:rPr>
                <w:rFonts w:ascii="Trebuchet MS" w:hAnsi="Trebuchet MS"/>
                <w:bCs/>
                <w:iCs/>
                <w:lang w:val="en-GB"/>
              </w:rPr>
              <w:t>h</w:t>
            </w:r>
            <w:r w:rsidRPr="006D7FA6">
              <w:rPr>
                <w:rFonts w:ascii="Trebuchet MS" w:hAnsi="Trebuchet MS"/>
                <w:bCs/>
                <w:iCs/>
                <w:lang w:val="en-GB"/>
              </w:rPr>
              <w:t>erap</w:t>
            </w:r>
            <w:r>
              <w:rPr>
                <w:rFonts w:ascii="Trebuchet MS" w:hAnsi="Trebuchet MS"/>
                <w:bCs/>
                <w:iCs/>
                <w:lang w:val="en-GB"/>
              </w:rPr>
              <w:t>ist</w:t>
            </w:r>
            <w:r w:rsidRPr="006D7FA6">
              <w:rPr>
                <w:rFonts w:ascii="Trebuchet MS" w:hAnsi="Trebuchet MS"/>
                <w:bCs/>
                <w:iCs/>
                <w:lang w:val="en-GB"/>
              </w:rPr>
              <w:t>s and social workers</w:t>
            </w:r>
            <w:r>
              <w:rPr>
                <w:rFonts w:ascii="Trebuchet MS" w:hAnsi="Trebuchet MS"/>
                <w:bCs/>
                <w:iCs/>
                <w:lang w:val="en-GB"/>
              </w:rPr>
              <w:t>.</w:t>
            </w:r>
          </w:p>
          <w:p w14:paraId="728E85E9" w14:textId="5EE6DCFC" w:rsidR="00CB4FF9" w:rsidRPr="006D7FA6" w:rsidRDefault="00CB4FF9" w:rsidP="00246A06">
            <w:pPr>
              <w:jc w:val="both"/>
              <w:rPr>
                <w:rFonts w:ascii="Trebuchet MS" w:hAnsi="Trebuchet MS" w:cs="Arial"/>
                <w:lang w:val="en-GB"/>
              </w:rPr>
            </w:pPr>
            <w:r w:rsidRPr="006D7FA6">
              <w:rPr>
                <w:rFonts w:ascii="Trebuchet MS" w:hAnsi="Trebuchet MS"/>
                <w:bCs/>
                <w:lang w:val="en-GB"/>
              </w:rPr>
              <w:t xml:space="preserve">1 recovery </w:t>
            </w:r>
            <w:r w:rsidR="006D7FA6" w:rsidRPr="006D7FA6">
              <w:rPr>
                <w:rFonts w:ascii="Trebuchet MS" w:hAnsi="Trebuchet MS"/>
                <w:bCs/>
                <w:lang w:val="en-GB"/>
              </w:rPr>
              <w:t>centre</w:t>
            </w:r>
            <w:r w:rsidRPr="006D7FA6">
              <w:rPr>
                <w:rFonts w:ascii="Trebuchet MS" w:hAnsi="Trebuchet MS"/>
                <w:bCs/>
                <w:lang w:val="en-GB"/>
              </w:rPr>
              <w:t xml:space="preserve"> fully functional </w:t>
            </w:r>
            <w:r w:rsidR="00246A06" w:rsidRPr="006D7FA6">
              <w:rPr>
                <w:rFonts w:ascii="Trebuchet MS" w:hAnsi="Trebuchet MS"/>
                <w:bCs/>
                <w:lang w:val="en-GB"/>
              </w:rPr>
              <w:t xml:space="preserve">in Moldova </w:t>
            </w:r>
            <w:proofErr w:type="spellStart"/>
            <w:r w:rsidR="00246A06" w:rsidRPr="006D7FA6">
              <w:rPr>
                <w:rFonts w:ascii="Trebuchet MS" w:hAnsi="Trebuchet MS"/>
                <w:bCs/>
                <w:lang w:val="en-GB"/>
              </w:rPr>
              <w:t>Noua</w:t>
            </w:r>
            <w:proofErr w:type="spellEnd"/>
            <w:r w:rsidR="00246A06" w:rsidRPr="006D7FA6">
              <w:rPr>
                <w:rFonts w:ascii="Trebuchet MS" w:hAnsi="Trebuchet MS"/>
                <w:bCs/>
                <w:lang w:val="en-GB"/>
              </w:rPr>
              <w:t xml:space="preserve"> </w:t>
            </w:r>
            <w:r w:rsidRPr="006D7FA6">
              <w:rPr>
                <w:rFonts w:ascii="Trebuchet MS" w:hAnsi="Trebuchet MS"/>
                <w:bCs/>
                <w:lang w:val="en-GB"/>
              </w:rPr>
              <w:t xml:space="preserve">– procured equipment such as: </w:t>
            </w:r>
            <w:r w:rsidRPr="006D7FA6">
              <w:rPr>
                <w:rFonts w:ascii="Trebuchet MS" w:hAnsi="Trebuchet MS" w:cs="Arial"/>
                <w:lang w:val="en-GB"/>
              </w:rPr>
              <w:t xml:space="preserve">laptop and soft printer, copy machine, </w:t>
            </w:r>
            <w:proofErr w:type="spellStart"/>
            <w:r w:rsidRPr="006D7FA6">
              <w:rPr>
                <w:rFonts w:ascii="Trebuchet MS" w:hAnsi="Trebuchet MS" w:cs="Arial"/>
                <w:lang w:val="en-GB"/>
              </w:rPr>
              <w:t>magnetodiaflux</w:t>
            </w:r>
            <w:proofErr w:type="spellEnd"/>
            <w:r w:rsidRPr="006D7FA6">
              <w:rPr>
                <w:rFonts w:ascii="Trebuchet MS" w:hAnsi="Trebuchet MS" w:cs="Arial"/>
                <w:lang w:val="en-GB"/>
              </w:rPr>
              <w:t xml:space="preserve"> machine, medical equipment, office, </w:t>
            </w:r>
            <w:r w:rsidR="00246A06" w:rsidRPr="006D7FA6">
              <w:rPr>
                <w:rFonts w:ascii="Trebuchet MS" w:hAnsi="Trebuchet MS" w:cs="Arial"/>
                <w:lang w:val="en-GB"/>
              </w:rPr>
              <w:t>boo</w:t>
            </w:r>
            <w:r w:rsidRPr="006D7FA6">
              <w:rPr>
                <w:rFonts w:ascii="Trebuchet MS" w:hAnsi="Trebuchet MS" w:cs="Arial"/>
                <w:lang w:val="en-GB"/>
              </w:rPr>
              <w:t xml:space="preserve">k shelves, chairs, </w:t>
            </w:r>
            <w:r w:rsidR="00246A06" w:rsidRPr="006D7FA6">
              <w:rPr>
                <w:rFonts w:ascii="Trebuchet MS" w:hAnsi="Trebuchet MS" w:cs="Arial"/>
                <w:lang w:val="en-GB"/>
              </w:rPr>
              <w:t xml:space="preserve">little tables, </w:t>
            </w:r>
            <w:r w:rsidRPr="006D7FA6">
              <w:rPr>
                <w:rFonts w:ascii="Trebuchet MS" w:hAnsi="Trebuchet MS" w:cs="Arial"/>
                <w:lang w:val="en-GB"/>
              </w:rPr>
              <w:t>shelves with 2 doors</w:t>
            </w:r>
            <w:r w:rsidR="00246A06" w:rsidRPr="006D7FA6">
              <w:rPr>
                <w:rFonts w:ascii="Trebuchet MS" w:hAnsi="Trebuchet MS" w:cs="Arial"/>
                <w:lang w:val="en-GB"/>
              </w:rPr>
              <w:t xml:space="preserve">, </w:t>
            </w:r>
            <w:r w:rsidRPr="006D7FA6">
              <w:rPr>
                <w:rFonts w:ascii="Trebuchet MS" w:hAnsi="Trebuchet MS" w:cs="Arial"/>
                <w:lang w:val="en-GB"/>
              </w:rPr>
              <w:t>metal</w:t>
            </w:r>
            <w:r w:rsidR="006D7FA6">
              <w:rPr>
                <w:rFonts w:ascii="Trebuchet MS" w:hAnsi="Trebuchet MS" w:cs="Arial"/>
                <w:lang w:val="en-GB"/>
              </w:rPr>
              <w:t>l</w:t>
            </w:r>
            <w:r w:rsidRPr="006D7FA6">
              <w:rPr>
                <w:rFonts w:ascii="Trebuchet MS" w:hAnsi="Trebuchet MS" w:cs="Arial"/>
                <w:lang w:val="en-GB"/>
              </w:rPr>
              <w:t>ic b</w:t>
            </w:r>
            <w:r w:rsidR="00246A06" w:rsidRPr="006D7FA6">
              <w:rPr>
                <w:rFonts w:ascii="Trebuchet MS" w:hAnsi="Trebuchet MS" w:cs="Arial"/>
                <w:lang w:val="en-GB"/>
              </w:rPr>
              <w:t>e</w:t>
            </w:r>
            <w:r w:rsidRPr="006D7FA6">
              <w:rPr>
                <w:rFonts w:ascii="Trebuchet MS" w:hAnsi="Trebuchet MS" w:cs="Arial"/>
                <w:lang w:val="en-GB"/>
              </w:rPr>
              <w:t>d</w:t>
            </w:r>
            <w:r w:rsidR="00246A06" w:rsidRPr="006D7FA6">
              <w:rPr>
                <w:rFonts w:ascii="Trebuchet MS" w:hAnsi="Trebuchet MS" w:cs="Arial"/>
                <w:lang w:val="en-GB"/>
              </w:rPr>
              <w:t xml:space="preserve">, massage bed, </w:t>
            </w:r>
            <w:r w:rsidRPr="006D7FA6">
              <w:rPr>
                <w:rFonts w:ascii="Trebuchet MS" w:hAnsi="Trebuchet MS" w:cs="Arial"/>
                <w:lang w:val="en-GB"/>
              </w:rPr>
              <w:t>video</w:t>
            </w:r>
            <w:r w:rsidR="006D7FA6">
              <w:rPr>
                <w:rFonts w:ascii="Trebuchet MS" w:hAnsi="Trebuchet MS" w:cs="Arial"/>
                <w:lang w:val="en-GB"/>
              </w:rPr>
              <w:t>-</w:t>
            </w:r>
            <w:r w:rsidRPr="006D7FA6">
              <w:rPr>
                <w:rFonts w:ascii="Trebuchet MS" w:hAnsi="Trebuchet MS" w:cs="Arial"/>
                <w:lang w:val="en-GB"/>
              </w:rPr>
              <w:t>camera</w:t>
            </w:r>
            <w:r w:rsidR="006D7FA6">
              <w:rPr>
                <w:rFonts w:ascii="Trebuchet MS" w:hAnsi="Trebuchet MS" w:cs="Arial"/>
                <w:lang w:val="en-GB"/>
              </w:rPr>
              <w:t>.</w:t>
            </w:r>
          </w:p>
          <w:p w14:paraId="6C869E8C" w14:textId="32939BA4" w:rsidR="00CB4FF9" w:rsidRPr="006D7FA6" w:rsidRDefault="00246A06" w:rsidP="006D7FA6">
            <w:pPr>
              <w:ind w:right="-5"/>
              <w:jc w:val="both"/>
              <w:rPr>
                <w:rFonts w:ascii="Trebuchet MS" w:hAnsi="Trebuchet MS"/>
                <w:bCs/>
                <w:iCs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In Zrenjanin</w:t>
            </w:r>
            <w:bookmarkStart w:id="0" w:name="_GoBack"/>
            <w:bookmarkEnd w:id="0"/>
            <w:r w:rsidR="006D7FA6">
              <w:rPr>
                <w:rFonts w:ascii="Trebuchet MS" w:hAnsi="Trebuchet MS"/>
                <w:lang w:val="en-GB"/>
              </w:rPr>
              <w:t>, the Institute purchased</w:t>
            </w:r>
            <w:r w:rsidRPr="006D7FA6">
              <w:rPr>
                <w:rFonts w:ascii="Trebuchet MS" w:hAnsi="Trebuchet MS"/>
                <w:lang w:val="en-GB"/>
              </w:rPr>
              <w:t xml:space="preserve">: </w:t>
            </w:r>
            <w:r w:rsidR="006D7FA6">
              <w:rPr>
                <w:rFonts w:ascii="Trebuchet MS" w:hAnsi="Trebuchet MS"/>
                <w:lang w:val="en-GB"/>
              </w:rPr>
              <w:t>c</w:t>
            </w:r>
            <w:r w:rsidRPr="006D7FA6">
              <w:rPr>
                <w:rFonts w:ascii="Trebuchet MS" w:hAnsi="Trebuchet MS" w:cs="Arial"/>
                <w:lang w:val="en-GB"/>
              </w:rPr>
              <w:t xml:space="preserve">ombined closet for didactical means, </w:t>
            </w:r>
            <w:r w:rsidR="006D7FA6">
              <w:rPr>
                <w:rFonts w:ascii="Trebuchet MS" w:hAnsi="Trebuchet MS" w:cs="Arial"/>
                <w:lang w:val="en-GB"/>
              </w:rPr>
              <w:t>t</w:t>
            </w:r>
            <w:r w:rsidRPr="006D7FA6">
              <w:rPr>
                <w:rFonts w:ascii="Trebuchet MS" w:hAnsi="Trebuchet MS" w:cs="Arial"/>
                <w:lang w:val="en-GB"/>
              </w:rPr>
              <w:t xml:space="preserve">able for four people, </w:t>
            </w:r>
            <w:r w:rsidR="006D7FA6">
              <w:rPr>
                <w:rFonts w:ascii="Trebuchet MS" w:hAnsi="Trebuchet MS" w:cs="Arial"/>
                <w:lang w:val="en-GB"/>
              </w:rPr>
              <w:t>s</w:t>
            </w:r>
            <w:r w:rsidRPr="006D7FA6">
              <w:rPr>
                <w:rFonts w:ascii="Trebuchet MS" w:hAnsi="Trebuchet MS" w:cs="Arial"/>
                <w:lang w:val="en-GB"/>
              </w:rPr>
              <w:t xml:space="preserve">helf for toys, </w:t>
            </w:r>
            <w:r w:rsidR="006D7FA6">
              <w:rPr>
                <w:rFonts w:ascii="Trebuchet MS" w:hAnsi="Trebuchet MS" w:cs="Arial"/>
                <w:lang w:val="en-GB"/>
              </w:rPr>
              <w:t>c</w:t>
            </w:r>
            <w:r w:rsidRPr="006D7FA6">
              <w:rPr>
                <w:rFonts w:ascii="Trebuchet MS" w:hAnsi="Trebuchet MS" w:cs="Arial"/>
                <w:lang w:val="en-GB"/>
              </w:rPr>
              <w:t xml:space="preserve">hildren's kitchen, </w:t>
            </w:r>
            <w:r w:rsidR="006D7FA6">
              <w:rPr>
                <w:rFonts w:ascii="Trebuchet MS" w:hAnsi="Trebuchet MS" w:cs="Arial"/>
                <w:lang w:val="en-GB"/>
              </w:rPr>
              <w:t>c</w:t>
            </w:r>
            <w:r w:rsidRPr="006D7FA6">
              <w:rPr>
                <w:rFonts w:ascii="Trebuchet MS" w:hAnsi="Trebuchet MS" w:cs="Arial"/>
                <w:lang w:val="en-GB"/>
              </w:rPr>
              <w:t xml:space="preserve">hildren's chair, </w:t>
            </w:r>
            <w:r w:rsidR="006D7FA6">
              <w:rPr>
                <w:rFonts w:ascii="Trebuchet MS" w:hAnsi="Trebuchet MS" w:cs="Arial"/>
                <w:lang w:val="en-GB"/>
              </w:rPr>
              <w:t>p</w:t>
            </w:r>
            <w:r w:rsidRPr="006D7FA6">
              <w:rPr>
                <w:rFonts w:ascii="Trebuchet MS" w:hAnsi="Trebuchet MS" w:cs="Arial"/>
                <w:lang w:val="en-GB"/>
              </w:rPr>
              <w:t xml:space="preserve">rojector, </w:t>
            </w:r>
            <w:r w:rsidR="006D7FA6">
              <w:rPr>
                <w:rFonts w:ascii="Trebuchet MS" w:hAnsi="Trebuchet MS" w:cs="Arial"/>
                <w:lang w:val="en-GB"/>
              </w:rPr>
              <w:t>p</w:t>
            </w:r>
            <w:r w:rsidRPr="006D7FA6">
              <w:rPr>
                <w:rFonts w:ascii="Trebuchet MS" w:hAnsi="Trebuchet MS" w:cs="Arial"/>
                <w:lang w:val="en-GB"/>
              </w:rPr>
              <w:t xml:space="preserve">rojector screen, </w:t>
            </w:r>
            <w:r w:rsidR="006D7FA6">
              <w:rPr>
                <w:rFonts w:ascii="Trebuchet MS" w:hAnsi="Trebuchet MS" w:cs="Arial"/>
                <w:lang w:val="en-GB"/>
              </w:rPr>
              <w:t>u</w:t>
            </w:r>
            <w:r w:rsidRPr="006D7FA6">
              <w:rPr>
                <w:rFonts w:ascii="Trebuchet MS" w:hAnsi="Trebuchet MS" w:cs="Arial"/>
                <w:lang w:val="en-GB"/>
              </w:rPr>
              <w:t xml:space="preserve">niversal kitchen machine, </w:t>
            </w:r>
            <w:r w:rsidR="006D7FA6">
              <w:rPr>
                <w:rFonts w:ascii="Trebuchet MS" w:hAnsi="Trebuchet MS" w:cs="Arial"/>
                <w:lang w:val="en-GB"/>
              </w:rPr>
              <w:t>d</w:t>
            </w:r>
            <w:r w:rsidRPr="006D7FA6">
              <w:rPr>
                <w:rFonts w:ascii="Trebuchet MS" w:hAnsi="Trebuchet MS" w:cs="Arial"/>
                <w:lang w:val="en-GB"/>
              </w:rPr>
              <w:t xml:space="preserve">ishwasher, </w:t>
            </w:r>
            <w:r w:rsidR="006D7FA6">
              <w:rPr>
                <w:rFonts w:ascii="Trebuchet MS" w:hAnsi="Trebuchet MS" w:cs="Arial"/>
                <w:lang w:val="en-GB"/>
              </w:rPr>
              <w:t>p</w:t>
            </w:r>
            <w:r w:rsidRPr="006D7FA6">
              <w:rPr>
                <w:rFonts w:ascii="Trebuchet MS" w:hAnsi="Trebuchet MS" w:cs="Arial"/>
                <w:lang w:val="en-GB"/>
              </w:rPr>
              <w:t xml:space="preserve">otato peeler, </w:t>
            </w:r>
            <w:proofErr w:type="gramStart"/>
            <w:r w:rsidR="006D7FA6">
              <w:rPr>
                <w:rFonts w:ascii="Trebuchet MS" w:hAnsi="Trebuchet MS" w:cs="Arial"/>
                <w:lang w:val="en-GB"/>
              </w:rPr>
              <w:t>t</w:t>
            </w:r>
            <w:r w:rsidRPr="006D7FA6">
              <w:rPr>
                <w:rFonts w:ascii="Trebuchet MS" w:hAnsi="Trebuchet MS" w:cs="Arial"/>
                <w:lang w:val="en-GB"/>
              </w:rPr>
              <w:t>ower</w:t>
            </w:r>
            <w:proofErr w:type="gramEnd"/>
            <w:r w:rsidRPr="006D7FA6">
              <w:rPr>
                <w:rFonts w:ascii="Trebuchet MS" w:hAnsi="Trebuchet MS" w:cs="Arial"/>
                <w:lang w:val="en-GB"/>
              </w:rPr>
              <w:t xml:space="preserve"> with a hanging bridge</w:t>
            </w:r>
            <w:r w:rsidR="006D7FA6">
              <w:rPr>
                <w:rFonts w:ascii="Trebuchet MS" w:hAnsi="Trebuchet MS" w:cs="Arial"/>
                <w:lang w:val="en-GB"/>
              </w:rPr>
              <w:t>.</w:t>
            </w:r>
          </w:p>
        </w:tc>
      </w:tr>
      <w:tr w:rsidR="00AE1596" w:rsidRPr="006D7FA6" w14:paraId="572895D5" w14:textId="77777777" w:rsidTr="006D7FA6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815FD3E" w:rsidR="00AE1596" w:rsidRPr="006D7FA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056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6D7FA6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6D7FA6" w14:paraId="52BFF029" w14:textId="77777777" w:rsidTr="00CB4FF9">
        <w:tblPrEx>
          <w:jc w:val="center"/>
        </w:tblPrEx>
        <w:trPr>
          <w:gridAfter w:val="1"/>
          <w:wAfter w:w="88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6D7FA6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6D7FA6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6"/>
            <w:noWrap/>
          </w:tcPr>
          <w:p w14:paraId="184CBB73" w14:textId="77777777" w:rsidR="00E35E4A" w:rsidRPr="006D7FA6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6D7FA6" w14:paraId="159E6694" w14:textId="77777777" w:rsidTr="00CB4FF9">
        <w:tblPrEx>
          <w:jc w:val="center"/>
        </w:tblPrEx>
        <w:trPr>
          <w:gridAfter w:val="1"/>
          <w:wAfter w:w="88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6D7FA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6D7FA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6D7FA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6D7FA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6D7FA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6D7FA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6D7FA6" w14:paraId="682A07C3" w14:textId="77777777" w:rsidTr="00CB4FF9">
        <w:tblPrEx>
          <w:jc w:val="center"/>
        </w:tblPrEx>
        <w:trPr>
          <w:gridAfter w:val="1"/>
          <w:wAfter w:w="8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6D7FA6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111E3337" w:rsidR="00E35E4A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 xml:space="preserve">Association Rainbow Moldova </w:t>
            </w:r>
            <w:proofErr w:type="spellStart"/>
            <w:r w:rsidRPr="006D7FA6">
              <w:rPr>
                <w:rFonts w:ascii="Trebuchet MS" w:hAnsi="Trebuchet MS"/>
                <w:lang w:val="en-GB"/>
              </w:rPr>
              <w:t>Noua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4E9F6FC4" w:rsidR="00E35E4A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3CE40824" w:rsidR="00E35E4A" w:rsidRPr="006D7FA6" w:rsidRDefault="009D25A6" w:rsidP="006D7FA6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6D7FA6">
              <w:rPr>
                <w:rFonts w:ascii="Trebuchet MS" w:hAnsi="Trebuchet MS"/>
                <w:lang w:val="en-GB"/>
              </w:rPr>
              <w:t>Caras</w:t>
            </w:r>
            <w:r w:rsidR="006D7FA6">
              <w:rPr>
                <w:rFonts w:ascii="Trebuchet MS" w:hAnsi="Trebuchet MS"/>
                <w:lang w:val="en-GB"/>
              </w:rPr>
              <w:t>-</w:t>
            </w:r>
            <w:r w:rsidRPr="006D7FA6">
              <w:rPr>
                <w:rFonts w:ascii="Trebuchet MS" w:hAnsi="Trebuchet MS"/>
                <w:lang w:val="en-GB"/>
              </w:rPr>
              <w:t>Severin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2EC8C27F" w:rsidR="00E35E4A" w:rsidRPr="006D7FA6" w:rsidRDefault="00CB31B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104.610,00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E0C37" w14:textId="77777777" w:rsidR="00E35E4A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6D7FA6">
              <w:rPr>
                <w:rFonts w:ascii="Trebuchet MS" w:hAnsi="Trebuchet MS"/>
                <w:lang w:val="en-GB"/>
              </w:rPr>
              <w:t>Pojejena</w:t>
            </w:r>
            <w:proofErr w:type="spellEnd"/>
            <w:r w:rsidRPr="006D7FA6">
              <w:rPr>
                <w:rFonts w:ascii="Trebuchet MS" w:hAnsi="Trebuchet MS"/>
                <w:lang w:val="en-GB"/>
              </w:rPr>
              <w:t>, No 159</w:t>
            </w:r>
          </w:p>
          <w:p w14:paraId="284B3481" w14:textId="36EF481D" w:rsidR="009D25A6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Tel. 0040 769287141</w:t>
            </w:r>
          </w:p>
        </w:tc>
      </w:tr>
      <w:tr w:rsidR="00E35E4A" w:rsidRPr="006D7FA6" w14:paraId="4038A366" w14:textId="77777777" w:rsidTr="00CB4FF9">
        <w:tblPrEx>
          <w:jc w:val="center"/>
        </w:tblPrEx>
        <w:trPr>
          <w:gridAfter w:val="1"/>
          <w:wAfter w:w="8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6D7FA6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20CD0F9D" w:rsidR="00E35E4A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Preschool Institute Zrenjanin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75DCBF7E" w:rsidR="00E35E4A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68C915F9" w:rsidR="00E35E4A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703C24FB" w:rsidR="00E35E4A" w:rsidRPr="006D7FA6" w:rsidRDefault="00CB31B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35.470,00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ECDEA" w14:textId="58CCF6D6" w:rsidR="00E35E4A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 xml:space="preserve">Zrenjanin, </w:t>
            </w:r>
            <w:proofErr w:type="spellStart"/>
            <w:r w:rsidR="006D7FA6">
              <w:rPr>
                <w:rFonts w:ascii="Trebuchet MS" w:hAnsi="Trebuchet MS"/>
                <w:lang w:val="en-GB"/>
              </w:rPr>
              <w:t>K</w:t>
            </w:r>
            <w:r w:rsidRPr="006D7FA6">
              <w:rPr>
                <w:rFonts w:ascii="Trebuchet MS" w:hAnsi="Trebuchet MS"/>
                <w:lang w:val="en-GB"/>
              </w:rPr>
              <w:t>aradziceva</w:t>
            </w:r>
            <w:proofErr w:type="spellEnd"/>
            <w:r w:rsidRPr="006D7FA6">
              <w:rPr>
                <w:rFonts w:ascii="Trebuchet MS" w:hAnsi="Trebuchet MS"/>
                <w:lang w:val="en-GB"/>
              </w:rPr>
              <w:t xml:space="preserve"> 3a</w:t>
            </w:r>
          </w:p>
          <w:p w14:paraId="7CCF8545" w14:textId="0DF52ABB" w:rsidR="009D25A6" w:rsidRPr="006D7FA6" w:rsidRDefault="009D25A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6D7FA6">
              <w:rPr>
                <w:rFonts w:ascii="Trebuchet MS" w:hAnsi="Trebuchet MS"/>
                <w:lang w:val="en-GB"/>
              </w:rPr>
              <w:t>Tel. +38123510538</w:t>
            </w:r>
          </w:p>
        </w:tc>
      </w:tr>
    </w:tbl>
    <w:p w14:paraId="79C16195" w14:textId="3EC73605" w:rsidR="00246A06" w:rsidRPr="006D7FA6" w:rsidRDefault="00246A06" w:rsidP="00D86A2C">
      <w:pPr>
        <w:rPr>
          <w:rFonts w:ascii="Trebuchet MS" w:hAnsi="Trebuchet MS"/>
          <w:lang w:val="en-GB"/>
        </w:rPr>
      </w:pPr>
    </w:p>
    <w:p w14:paraId="7B70388D" w14:textId="77777777" w:rsidR="00246A06" w:rsidRPr="006D7FA6" w:rsidRDefault="00246A06">
      <w:pPr>
        <w:rPr>
          <w:rFonts w:ascii="Trebuchet MS" w:hAnsi="Trebuchet MS"/>
          <w:lang w:val="en-GB"/>
        </w:rPr>
      </w:pPr>
      <w:r w:rsidRPr="006D7FA6">
        <w:rPr>
          <w:rFonts w:ascii="Trebuchet MS" w:hAnsi="Trebuchet MS"/>
          <w:lang w:val="en-GB"/>
        </w:rPr>
        <w:br w:type="page"/>
      </w:r>
    </w:p>
    <w:p w14:paraId="202ECEFB" w14:textId="13AC3E9F" w:rsidR="00E35E4A" w:rsidRPr="006D7FA6" w:rsidRDefault="00246A06" w:rsidP="00246A06">
      <w:pPr>
        <w:jc w:val="center"/>
        <w:rPr>
          <w:rFonts w:ascii="Trebuchet MS" w:hAnsi="Trebuchet MS"/>
          <w:lang w:val="en-GB"/>
        </w:rPr>
      </w:pPr>
      <w:r w:rsidRPr="006D7FA6">
        <w:rPr>
          <w:rFonts w:ascii="Trebuchet MS" w:hAnsi="Trebuchet MS"/>
          <w:lang w:val="en-GB" w:eastAsia="ro-RO"/>
        </w:rPr>
        <w:lastRenderedPageBreak/>
        <w:drawing>
          <wp:inline distT="0" distB="0" distL="0" distR="0" wp14:anchorId="51EB140E" wp14:editId="0014F2E1">
            <wp:extent cx="3724275" cy="53184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yout 100X70 - 1336 Recuperare si reabilita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267" cy="53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E4A" w:rsidRPr="006D7FA6" w:rsidSect="00E35E4A">
      <w:headerReference w:type="default" r:id="rId9"/>
      <w:footerReference w:type="default" r:id="rId10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820390" w14:textId="77777777" w:rsidR="00351421" w:rsidRDefault="00351421">
      <w:r>
        <w:separator/>
      </w:r>
    </w:p>
  </w:endnote>
  <w:endnote w:type="continuationSeparator" w:id="0">
    <w:p w14:paraId="738F9FAE" w14:textId="77777777" w:rsidR="00351421" w:rsidRDefault="003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89A70" w14:textId="77777777" w:rsidR="00351421" w:rsidRDefault="00351421">
      <w:r>
        <w:separator/>
      </w:r>
    </w:p>
  </w:footnote>
  <w:footnote w:type="continuationSeparator" w:id="0">
    <w:p w14:paraId="48380AC4" w14:textId="77777777" w:rsidR="00351421" w:rsidRDefault="00351421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D087E"/>
    <w:multiLevelType w:val="hybridMultilevel"/>
    <w:tmpl w:val="D6E6E400"/>
    <w:lvl w:ilvl="0" w:tplc="F4C24E28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11C8"/>
    <w:rsid w:val="00246A06"/>
    <w:rsid w:val="00246C1A"/>
    <w:rsid w:val="002519C4"/>
    <w:rsid w:val="0025404A"/>
    <w:rsid w:val="00272F4C"/>
    <w:rsid w:val="0029310C"/>
    <w:rsid w:val="002943A2"/>
    <w:rsid w:val="002C3ABA"/>
    <w:rsid w:val="002C412D"/>
    <w:rsid w:val="002D78E4"/>
    <w:rsid w:val="002E63C1"/>
    <w:rsid w:val="002F0107"/>
    <w:rsid w:val="002F7EF1"/>
    <w:rsid w:val="00311DEB"/>
    <w:rsid w:val="003124CE"/>
    <w:rsid w:val="003133A7"/>
    <w:rsid w:val="00313DD9"/>
    <w:rsid w:val="00346C2A"/>
    <w:rsid w:val="00351421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13534"/>
    <w:rsid w:val="00524A58"/>
    <w:rsid w:val="00526D0C"/>
    <w:rsid w:val="00534BBF"/>
    <w:rsid w:val="005368CA"/>
    <w:rsid w:val="00546E03"/>
    <w:rsid w:val="00547F1D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10EA"/>
    <w:rsid w:val="006B7404"/>
    <w:rsid w:val="006C0401"/>
    <w:rsid w:val="006C18D6"/>
    <w:rsid w:val="006D7FA6"/>
    <w:rsid w:val="006E0420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01D9"/>
    <w:rsid w:val="008A2747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25A6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B31BF"/>
    <w:rsid w:val="00CB4FF9"/>
    <w:rsid w:val="00CC5D2F"/>
    <w:rsid w:val="00CD2EBD"/>
    <w:rsid w:val="00CF0081"/>
    <w:rsid w:val="00CF7157"/>
    <w:rsid w:val="00CF788E"/>
    <w:rsid w:val="00D0183D"/>
    <w:rsid w:val="00D17455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6456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03364-FB94-4BD7-822D-A3B3630DC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413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18</cp:revision>
  <cp:lastPrinted>2014-07-04T11:56:00Z</cp:lastPrinted>
  <dcterms:created xsi:type="dcterms:W3CDTF">2019-02-26T14:16:00Z</dcterms:created>
  <dcterms:modified xsi:type="dcterms:W3CDTF">2019-07-04T11:14:00Z</dcterms:modified>
</cp:coreProperties>
</file>