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865A8F" w:rsidRDefault="00E35E4A">
      <w:pPr>
        <w:rPr>
          <w:lang w:val="en-GB"/>
        </w:rPr>
      </w:pPr>
    </w:p>
    <w:tbl>
      <w:tblPr>
        <w:tblW w:w="14669" w:type="dxa"/>
        <w:tblInd w:w="709" w:type="dxa"/>
        <w:tblLook w:val="04A0" w:firstRow="1" w:lastRow="0" w:firstColumn="1" w:lastColumn="0" w:noHBand="0" w:noVBand="1"/>
      </w:tblPr>
      <w:tblGrid>
        <w:gridCol w:w="4253"/>
        <w:gridCol w:w="10416"/>
      </w:tblGrid>
      <w:tr w:rsidR="00E35E4A" w:rsidRPr="00865A8F" w14:paraId="0A890BEA" w14:textId="77777777" w:rsidTr="00865A8F">
        <w:trPr>
          <w:trHeight w:val="313"/>
        </w:trPr>
        <w:tc>
          <w:tcPr>
            <w:tcW w:w="14669" w:type="dxa"/>
            <w:gridSpan w:val="2"/>
            <w:tcBorders>
              <w:top w:val="nil"/>
              <w:left w:val="nil"/>
              <w:bottom w:val="nil"/>
              <w:right w:val="nil"/>
            </w:tcBorders>
            <w:shd w:val="clear" w:color="auto" w:fill="auto"/>
            <w:noWrap/>
            <w:vAlign w:val="bottom"/>
          </w:tcPr>
          <w:p w14:paraId="0B7B0C06" w14:textId="77777777" w:rsidR="00E35E4A" w:rsidRPr="00865A8F" w:rsidRDefault="00E35E4A" w:rsidP="00051612">
            <w:pPr>
              <w:jc w:val="center"/>
              <w:rPr>
                <w:rFonts w:ascii="Trebuchet MS" w:hAnsi="Trebuchet MS"/>
                <w:b/>
                <w:lang w:val="en-GB"/>
              </w:rPr>
            </w:pPr>
            <w:r w:rsidRPr="00865A8F">
              <w:rPr>
                <w:rFonts w:ascii="Trebuchet MS" w:hAnsi="Trebuchet MS"/>
                <w:b/>
                <w:lang w:val="en-GB"/>
              </w:rPr>
              <w:t>Project information</w:t>
            </w:r>
          </w:p>
        </w:tc>
      </w:tr>
      <w:tr w:rsidR="00E35E4A" w:rsidRPr="00865A8F" w14:paraId="37C6541B" w14:textId="77777777" w:rsidTr="00865A8F">
        <w:trPr>
          <w:trHeight w:val="313"/>
        </w:trPr>
        <w:tc>
          <w:tcPr>
            <w:tcW w:w="4253" w:type="dxa"/>
            <w:tcBorders>
              <w:top w:val="nil"/>
              <w:left w:val="nil"/>
              <w:right w:val="nil"/>
            </w:tcBorders>
            <w:shd w:val="clear" w:color="auto" w:fill="auto"/>
            <w:noWrap/>
            <w:vAlign w:val="bottom"/>
          </w:tcPr>
          <w:p w14:paraId="469AB94B" w14:textId="77777777" w:rsidR="00E35E4A" w:rsidRPr="00865A8F" w:rsidRDefault="00E35E4A" w:rsidP="00051612">
            <w:pPr>
              <w:rPr>
                <w:rFonts w:ascii="Trebuchet MS" w:hAnsi="Trebuchet MS"/>
                <w:color w:val="000000"/>
                <w:lang w:val="en-GB"/>
              </w:rPr>
            </w:pPr>
          </w:p>
        </w:tc>
        <w:tc>
          <w:tcPr>
            <w:tcW w:w="10416" w:type="dxa"/>
            <w:tcBorders>
              <w:top w:val="nil"/>
              <w:left w:val="nil"/>
              <w:right w:val="nil"/>
            </w:tcBorders>
            <w:shd w:val="clear" w:color="auto" w:fill="auto"/>
            <w:noWrap/>
            <w:vAlign w:val="bottom"/>
          </w:tcPr>
          <w:p w14:paraId="38C34F4F" w14:textId="77777777" w:rsidR="00E35E4A" w:rsidRPr="00865A8F" w:rsidRDefault="00E35E4A" w:rsidP="00051612">
            <w:pPr>
              <w:rPr>
                <w:rFonts w:ascii="Trebuchet MS" w:hAnsi="Trebuchet MS"/>
                <w:lang w:val="en-GB"/>
              </w:rPr>
            </w:pPr>
          </w:p>
        </w:tc>
      </w:tr>
      <w:tr w:rsidR="00E35E4A" w:rsidRPr="00865A8F" w14:paraId="46267387" w14:textId="77777777" w:rsidTr="00865A8F">
        <w:trPr>
          <w:trHeight w:val="313"/>
        </w:trPr>
        <w:tc>
          <w:tcPr>
            <w:tcW w:w="4253" w:type="dxa"/>
            <w:shd w:val="clear" w:color="auto" w:fill="auto"/>
            <w:noWrap/>
          </w:tcPr>
          <w:p w14:paraId="4E955172" w14:textId="77777777" w:rsidR="00E35E4A" w:rsidRPr="00865A8F" w:rsidRDefault="00E35E4A" w:rsidP="00833228">
            <w:pPr>
              <w:rPr>
                <w:rFonts w:ascii="Trebuchet MS" w:hAnsi="Trebuchet MS"/>
                <w:color w:val="5B9BD5"/>
                <w:lang w:val="en-GB"/>
              </w:rPr>
            </w:pPr>
            <w:r w:rsidRPr="00865A8F">
              <w:rPr>
                <w:rFonts w:ascii="Trebuchet MS" w:hAnsi="Trebuchet MS"/>
                <w:color w:val="5B9BD5"/>
                <w:lang w:val="en-GB"/>
              </w:rPr>
              <w:t>CALL FOR PROPOSALS</w:t>
            </w:r>
          </w:p>
        </w:tc>
        <w:tc>
          <w:tcPr>
            <w:tcW w:w="10416" w:type="dxa"/>
            <w:tcBorders>
              <w:left w:val="nil"/>
              <w:bottom w:val="single" w:sz="4" w:space="0" w:color="auto"/>
            </w:tcBorders>
            <w:shd w:val="clear" w:color="auto" w:fill="auto"/>
            <w:noWrap/>
            <w:vAlign w:val="bottom"/>
          </w:tcPr>
          <w:p w14:paraId="516260BF" w14:textId="324D4685" w:rsidR="00E35E4A" w:rsidRPr="00865A8F" w:rsidRDefault="00F8279D" w:rsidP="00065751">
            <w:pPr>
              <w:jc w:val="both"/>
              <w:rPr>
                <w:rFonts w:ascii="Trebuchet MS" w:hAnsi="Trebuchet MS"/>
                <w:lang w:val="en-GB"/>
              </w:rPr>
            </w:pPr>
            <w:r w:rsidRPr="00865A8F">
              <w:rPr>
                <w:rFonts w:ascii="Trebuchet MS" w:hAnsi="Trebuchet MS"/>
                <w:lang w:val="en-GB"/>
              </w:rPr>
              <w:t>2</w:t>
            </w:r>
          </w:p>
        </w:tc>
      </w:tr>
      <w:tr w:rsidR="00E35E4A" w:rsidRPr="00865A8F" w14:paraId="731240E7" w14:textId="77777777" w:rsidTr="00865A8F">
        <w:trPr>
          <w:trHeight w:val="405"/>
        </w:trPr>
        <w:tc>
          <w:tcPr>
            <w:tcW w:w="4253" w:type="dxa"/>
            <w:shd w:val="clear" w:color="auto" w:fill="auto"/>
            <w:noWrap/>
            <w:hideMark/>
          </w:tcPr>
          <w:p w14:paraId="4C2ACA59" w14:textId="77777777" w:rsidR="00E35E4A" w:rsidRPr="00865A8F" w:rsidRDefault="00E35E4A" w:rsidP="00833228">
            <w:pPr>
              <w:rPr>
                <w:rFonts w:ascii="Trebuchet MS" w:hAnsi="Trebuchet MS"/>
                <w:color w:val="5B9BD5"/>
                <w:lang w:val="en-GB"/>
              </w:rPr>
            </w:pPr>
            <w:r w:rsidRPr="00865A8F">
              <w:rPr>
                <w:rFonts w:ascii="Trebuchet MS" w:hAnsi="Trebuchet MS"/>
                <w:color w:val="5B9BD5"/>
                <w:lang w:val="en-GB"/>
              </w:rPr>
              <w:t>MIS-ETC:</w:t>
            </w:r>
          </w:p>
        </w:tc>
        <w:tc>
          <w:tcPr>
            <w:tcW w:w="10416" w:type="dxa"/>
            <w:tcBorders>
              <w:top w:val="single" w:sz="4" w:space="0" w:color="auto"/>
              <w:left w:val="nil"/>
              <w:bottom w:val="single" w:sz="4" w:space="0" w:color="auto"/>
            </w:tcBorders>
            <w:shd w:val="clear" w:color="auto" w:fill="auto"/>
            <w:noWrap/>
            <w:vAlign w:val="bottom"/>
          </w:tcPr>
          <w:p w14:paraId="20A19D0A" w14:textId="3D120FF0" w:rsidR="00E35E4A" w:rsidRPr="00865A8F" w:rsidRDefault="00F8279D" w:rsidP="00C6512F">
            <w:pPr>
              <w:jc w:val="both"/>
              <w:rPr>
                <w:rFonts w:ascii="Trebuchet MS" w:hAnsi="Trebuchet MS"/>
                <w:lang w:val="en-GB"/>
              </w:rPr>
            </w:pPr>
            <w:r w:rsidRPr="00865A8F">
              <w:rPr>
                <w:rFonts w:ascii="Trebuchet MS" w:hAnsi="Trebuchet MS"/>
                <w:lang w:val="en-GB"/>
              </w:rPr>
              <w:t>1287</w:t>
            </w:r>
          </w:p>
        </w:tc>
      </w:tr>
      <w:tr w:rsidR="00E35E4A" w:rsidRPr="00865A8F" w14:paraId="02AC14DF" w14:textId="77777777" w:rsidTr="00865A8F">
        <w:trPr>
          <w:trHeight w:val="313"/>
        </w:trPr>
        <w:tc>
          <w:tcPr>
            <w:tcW w:w="4253" w:type="dxa"/>
            <w:shd w:val="clear" w:color="auto" w:fill="auto"/>
            <w:noWrap/>
            <w:hideMark/>
          </w:tcPr>
          <w:p w14:paraId="1E50C792" w14:textId="77777777" w:rsidR="00E35E4A" w:rsidRPr="00865A8F" w:rsidRDefault="00E35E4A" w:rsidP="00833228">
            <w:pPr>
              <w:rPr>
                <w:rFonts w:ascii="Trebuchet MS" w:hAnsi="Trebuchet MS"/>
                <w:color w:val="5B9BD5"/>
                <w:lang w:val="en-GB"/>
              </w:rPr>
            </w:pPr>
            <w:r w:rsidRPr="00865A8F">
              <w:rPr>
                <w:rFonts w:ascii="Trebuchet MS" w:hAnsi="Trebuchet MS"/>
                <w:color w:val="5B9BD5"/>
                <w:lang w:val="en-GB"/>
              </w:rPr>
              <w:t>PRIORITY AXIS:</w:t>
            </w:r>
          </w:p>
        </w:tc>
        <w:tc>
          <w:tcPr>
            <w:tcW w:w="10416" w:type="dxa"/>
            <w:tcBorders>
              <w:top w:val="single" w:sz="4" w:space="0" w:color="auto"/>
              <w:left w:val="nil"/>
              <w:bottom w:val="single" w:sz="4" w:space="0" w:color="auto"/>
            </w:tcBorders>
            <w:shd w:val="clear" w:color="auto" w:fill="auto"/>
            <w:noWrap/>
            <w:vAlign w:val="bottom"/>
          </w:tcPr>
          <w:p w14:paraId="1C04E403" w14:textId="5D175B81" w:rsidR="00E35E4A" w:rsidRPr="00865A8F" w:rsidRDefault="00962306" w:rsidP="00051612">
            <w:pPr>
              <w:jc w:val="both"/>
              <w:rPr>
                <w:rFonts w:ascii="Trebuchet MS" w:hAnsi="Trebuchet MS"/>
                <w:lang w:val="en-GB"/>
              </w:rPr>
            </w:pPr>
            <w:r w:rsidRPr="00865A8F">
              <w:rPr>
                <w:rFonts w:ascii="Trebuchet MS" w:hAnsi="Trebuchet MS"/>
                <w:lang w:val="en-GB"/>
              </w:rPr>
              <w:t>3. Promoting “people to people” exchanges</w:t>
            </w:r>
          </w:p>
        </w:tc>
      </w:tr>
      <w:tr w:rsidR="00AE1596" w:rsidRPr="00865A8F" w14:paraId="166F769C" w14:textId="77777777" w:rsidTr="00865A8F">
        <w:trPr>
          <w:trHeight w:val="313"/>
        </w:trPr>
        <w:tc>
          <w:tcPr>
            <w:tcW w:w="4253" w:type="dxa"/>
            <w:shd w:val="clear" w:color="auto" w:fill="auto"/>
            <w:noWrap/>
            <w:hideMark/>
          </w:tcPr>
          <w:p w14:paraId="1EA950F5" w14:textId="136A8A51"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MEASURE:</w:t>
            </w:r>
          </w:p>
        </w:tc>
        <w:tc>
          <w:tcPr>
            <w:tcW w:w="10416" w:type="dxa"/>
            <w:tcBorders>
              <w:top w:val="single" w:sz="4" w:space="0" w:color="auto"/>
              <w:left w:val="nil"/>
              <w:bottom w:val="single" w:sz="4" w:space="0" w:color="auto"/>
            </w:tcBorders>
            <w:shd w:val="clear" w:color="auto" w:fill="auto"/>
            <w:noWrap/>
          </w:tcPr>
          <w:p w14:paraId="60938558" w14:textId="3EC4A6CF" w:rsidR="00AE1596" w:rsidRPr="00865A8F" w:rsidRDefault="00962306" w:rsidP="00AE1596">
            <w:pPr>
              <w:jc w:val="both"/>
              <w:rPr>
                <w:rFonts w:ascii="Trebuchet MS" w:hAnsi="Trebuchet MS"/>
                <w:lang w:val="en-GB"/>
              </w:rPr>
            </w:pPr>
            <w:r w:rsidRPr="00865A8F">
              <w:rPr>
                <w:rFonts w:ascii="Trebuchet MS" w:hAnsi="Trebuchet MS"/>
                <w:lang w:val="en-GB"/>
              </w:rPr>
              <w:t>3.2 Improve local governance in relation to the provision of local services to communities in the border areas</w:t>
            </w:r>
          </w:p>
        </w:tc>
      </w:tr>
      <w:tr w:rsidR="00AE1596" w:rsidRPr="00865A8F" w14:paraId="033ED898" w14:textId="77777777" w:rsidTr="00865A8F">
        <w:trPr>
          <w:trHeight w:val="418"/>
        </w:trPr>
        <w:tc>
          <w:tcPr>
            <w:tcW w:w="4253" w:type="dxa"/>
            <w:shd w:val="clear" w:color="auto" w:fill="auto"/>
            <w:noWrap/>
            <w:hideMark/>
          </w:tcPr>
          <w:p w14:paraId="44CA21D6" w14:textId="1C6C0C0D"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PROJECT TITLE:</w:t>
            </w:r>
          </w:p>
        </w:tc>
        <w:tc>
          <w:tcPr>
            <w:tcW w:w="10416" w:type="dxa"/>
            <w:tcBorders>
              <w:top w:val="single" w:sz="4" w:space="0" w:color="auto"/>
              <w:left w:val="nil"/>
              <w:bottom w:val="single" w:sz="4" w:space="0" w:color="auto"/>
            </w:tcBorders>
            <w:shd w:val="clear" w:color="auto" w:fill="auto"/>
            <w:noWrap/>
            <w:vAlign w:val="bottom"/>
          </w:tcPr>
          <w:p w14:paraId="1980F4DF" w14:textId="5BBF3687" w:rsidR="00AE1596" w:rsidRPr="00865A8F" w:rsidRDefault="0028622A" w:rsidP="00AE1596">
            <w:pPr>
              <w:jc w:val="both"/>
              <w:rPr>
                <w:rFonts w:ascii="Trebuchet MS" w:hAnsi="Trebuchet MS"/>
                <w:b/>
                <w:bCs/>
                <w:lang w:val="en-GB"/>
              </w:rPr>
            </w:pPr>
            <w:r w:rsidRPr="00865A8F">
              <w:rPr>
                <w:rFonts w:ascii="Trebuchet MS" w:hAnsi="Trebuchet MS"/>
                <w:b/>
                <w:bCs/>
                <w:lang w:val="en-GB"/>
              </w:rPr>
              <w:t>Revival of the cross-border tourism through innovative services for the benefit of the local communities</w:t>
            </w:r>
          </w:p>
        </w:tc>
      </w:tr>
      <w:tr w:rsidR="00AE1596" w:rsidRPr="00865A8F" w14:paraId="645032DC" w14:textId="77777777" w:rsidTr="00865A8F">
        <w:trPr>
          <w:trHeight w:val="313"/>
        </w:trPr>
        <w:tc>
          <w:tcPr>
            <w:tcW w:w="4253" w:type="dxa"/>
            <w:shd w:val="clear" w:color="auto" w:fill="auto"/>
            <w:noWrap/>
            <w:hideMark/>
          </w:tcPr>
          <w:p w14:paraId="1D0800EF" w14:textId="2F96B382"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ACRONYM:</w:t>
            </w:r>
          </w:p>
        </w:tc>
        <w:tc>
          <w:tcPr>
            <w:tcW w:w="10416" w:type="dxa"/>
            <w:tcBorders>
              <w:top w:val="single" w:sz="4" w:space="0" w:color="auto"/>
              <w:left w:val="nil"/>
              <w:bottom w:val="single" w:sz="4" w:space="0" w:color="auto"/>
            </w:tcBorders>
            <w:shd w:val="clear" w:color="auto" w:fill="auto"/>
            <w:noWrap/>
            <w:vAlign w:val="bottom"/>
          </w:tcPr>
          <w:p w14:paraId="57188FC4" w14:textId="2F9F054D" w:rsidR="00AE1596" w:rsidRPr="00865A8F" w:rsidRDefault="004432BA" w:rsidP="00AE1596">
            <w:pPr>
              <w:jc w:val="both"/>
              <w:rPr>
                <w:rFonts w:ascii="Trebuchet MS" w:hAnsi="Trebuchet MS"/>
                <w:lang w:val="en-GB"/>
              </w:rPr>
            </w:pPr>
            <w:proofErr w:type="spellStart"/>
            <w:r w:rsidRPr="00865A8F">
              <w:rPr>
                <w:rFonts w:ascii="Trebuchet MS" w:hAnsi="Trebuchet MS"/>
                <w:lang w:val="en-GB"/>
              </w:rPr>
              <w:t>BanaTour</w:t>
            </w:r>
            <w:proofErr w:type="spellEnd"/>
          </w:p>
        </w:tc>
      </w:tr>
      <w:tr w:rsidR="00AE1596" w:rsidRPr="00865A8F" w14:paraId="6B583244" w14:textId="77777777" w:rsidTr="00865A8F">
        <w:trPr>
          <w:trHeight w:val="313"/>
        </w:trPr>
        <w:tc>
          <w:tcPr>
            <w:tcW w:w="4253" w:type="dxa"/>
            <w:shd w:val="clear" w:color="auto" w:fill="auto"/>
            <w:noWrap/>
            <w:hideMark/>
          </w:tcPr>
          <w:p w14:paraId="73BC07E5" w14:textId="43715DB7"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DURATION</w:t>
            </w:r>
            <w:r w:rsidRPr="00865A8F">
              <w:rPr>
                <w:rStyle w:val="FootnoteReference"/>
                <w:rFonts w:ascii="Trebuchet MS" w:hAnsi="Trebuchet MS"/>
                <w:color w:val="5B9BD5"/>
                <w:lang w:val="en-GB"/>
              </w:rPr>
              <w:footnoteReference w:id="1"/>
            </w:r>
            <w:r w:rsidRPr="00865A8F">
              <w:rPr>
                <w:rFonts w:ascii="Trebuchet MS" w:hAnsi="Trebuchet MS"/>
                <w:color w:val="5B9BD5"/>
                <w:lang w:val="en-GB"/>
              </w:rPr>
              <w:t>:</w:t>
            </w:r>
          </w:p>
        </w:tc>
        <w:tc>
          <w:tcPr>
            <w:tcW w:w="10416" w:type="dxa"/>
            <w:tcBorders>
              <w:top w:val="single" w:sz="4" w:space="0" w:color="auto"/>
              <w:left w:val="nil"/>
              <w:bottom w:val="single" w:sz="4" w:space="0" w:color="auto"/>
            </w:tcBorders>
            <w:shd w:val="clear" w:color="auto" w:fill="auto"/>
            <w:noWrap/>
            <w:vAlign w:val="bottom"/>
          </w:tcPr>
          <w:p w14:paraId="0F87E490" w14:textId="04D7D368" w:rsidR="00AE1596" w:rsidRPr="00865A8F" w:rsidRDefault="006E3405" w:rsidP="00AE1596">
            <w:pPr>
              <w:jc w:val="both"/>
              <w:rPr>
                <w:rFonts w:ascii="Trebuchet MS" w:hAnsi="Trebuchet MS"/>
                <w:lang w:val="en-GB"/>
              </w:rPr>
            </w:pPr>
            <w:r w:rsidRPr="00865A8F">
              <w:rPr>
                <w:rFonts w:ascii="Trebuchet MS" w:hAnsi="Trebuchet MS"/>
                <w:lang w:val="en-GB"/>
              </w:rPr>
              <w:t>16.10.2012 – 15.04.2014</w:t>
            </w:r>
          </w:p>
        </w:tc>
      </w:tr>
      <w:tr w:rsidR="00AE1596" w:rsidRPr="00865A8F" w14:paraId="018D531F" w14:textId="77777777" w:rsidTr="00865A8F">
        <w:trPr>
          <w:trHeight w:val="313"/>
        </w:trPr>
        <w:tc>
          <w:tcPr>
            <w:tcW w:w="4253" w:type="dxa"/>
            <w:shd w:val="clear" w:color="auto" w:fill="auto"/>
            <w:noWrap/>
            <w:hideMark/>
          </w:tcPr>
          <w:p w14:paraId="318D3F42" w14:textId="77777777"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IPA FUNDS CONTRACTED:</w:t>
            </w:r>
          </w:p>
        </w:tc>
        <w:tc>
          <w:tcPr>
            <w:tcW w:w="10416" w:type="dxa"/>
            <w:tcBorders>
              <w:top w:val="single" w:sz="4" w:space="0" w:color="auto"/>
              <w:left w:val="nil"/>
              <w:bottom w:val="single" w:sz="4" w:space="0" w:color="auto"/>
            </w:tcBorders>
            <w:shd w:val="clear" w:color="auto" w:fill="auto"/>
            <w:noWrap/>
            <w:vAlign w:val="bottom"/>
          </w:tcPr>
          <w:p w14:paraId="12C097D4" w14:textId="72C5CAA5" w:rsidR="00AE1596" w:rsidRPr="00865A8F" w:rsidRDefault="00D36F33" w:rsidP="00AE1596">
            <w:pPr>
              <w:jc w:val="both"/>
              <w:rPr>
                <w:rFonts w:ascii="Trebuchet MS" w:hAnsi="Trebuchet MS"/>
                <w:lang w:val="en-GB"/>
              </w:rPr>
            </w:pPr>
            <w:r w:rsidRPr="00865A8F">
              <w:rPr>
                <w:rFonts w:ascii="Trebuchet MS" w:hAnsi="Trebuchet MS"/>
                <w:lang w:val="en-GB"/>
              </w:rPr>
              <w:t>283.566,80</w:t>
            </w:r>
            <w:r w:rsidR="00865A8F">
              <w:rPr>
                <w:rFonts w:ascii="Trebuchet MS" w:hAnsi="Trebuchet MS"/>
                <w:lang w:val="en-GB"/>
              </w:rPr>
              <w:t xml:space="preserve"> €</w:t>
            </w:r>
          </w:p>
        </w:tc>
      </w:tr>
      <w:tr w:rsidR="00AE1596" w:rsidRPr="00865A8F" w14:paraId="64111BE1" w14:textId="77777777" w:rsidTr="00865A8F">
        <w:trPr>
          <w:trHeight w:val="313"/>
        </w:trPr>
        <w:tc>
          <w:tcPr>
            <w:tcW w:w="4253" w:type="dxa"/>
            <w:shd w:val="clear" w:color="auto" w:fill="auto"/>
            <w:noWrap/>
          </w:tcPr>
          <w:p w14:paraId="140DE614" w14:textId="0906278C"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TOTAL FUNDS CONTRACTED:</w:t>
            </w:r>
          </w:p>
        </w:tc>
        <w:tc>
          <w:tcPr>
            <w:tcW w:w="10416" w:type="dxa"/>
            <w:tcBorders>
              <w:top w:val="single" w:sz="4" w:space="0" w:color="auto"/>
              <w:left w:val="nil"/>
              <w:bottom w:val="single" w:sz="4" w:space="0" w:color="auto"/>
            </w:tcBorders>
            <w:shd w:val="clear" w:color="auto" w:fill="auto"/>
            <w:noWrap/>
            <w:vAlign w:val="bottom"/>
          </w:tcPr>
          <w:p w14:paraId="74405BDD" w14:textId="68B7014C" w:rsidR="00AE1596" w:rsidRPr="00865A8F" w:rsidRDefault="0028622A" w:rsidP="00AE1596">
            <w:pPr>
              <w:jc w:val="both"/>
              <w:rPr>
                <w:rFonts w:ascii="Trebuchet MS" w:hAnsi="Trebuchet MS"/>
                <w:lang w:val="en-GB"/>
              </w:rPr>
            </w:pPr>
            <w:r w:rsidRPr="00865A8F">
              <w:rPr>
                <w:rFonts w:ascii="Trebuchet MS" w:hAnsi="Trebuchet MS"/>
                <w:lang w:val="en-GB"/>
              </w:rPr>
              <w:t>333.608,00</w:t>
            </w:r>
            <w:r w:rsidR="00865A8F">
              <w:rPr>
                <w:rFonts w:ascii="Trebuchet MS" w:hAnsi="Trebuchet MS"/>
                <w:lang w:val="en-GB"/>
              </w:rPr>
              <w:t xml:space="preserve"> €</w:t>
            </w:r>
          </w:p>
        </w:tc>
      </w:tr>
      <w:tr w:rsidR="00AE1596" w:rsidRPr="00865A8F" w14:paraId="74B5ED4C" w14:textId="77777777" w:rsidTr="00865A8F">
        <w:trPr>
          <w:trHeight w:val="313"/>
        </w:trPr>
        <w:tc>
          <w:tcPr>
            <w:tcW w:w="4253" w:type="dxa"/>
            <w:shd w:val="clear" w:color="auto" w:fill="auto"/>
            <w:noWrap/>
          </w:tcPr>
          <w:p w14:paraId="0A26F174" w14:textId="193333EA"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ABSORBTION RATE (%)</w:t>
            </w:r>
            <w:r w:rsidRPr="00865A8F">
              <w:rPr>
                <w:rStyle w:val="FootnoteReference"/>
                <w:rFonts w:ascii="Trebuchet MS" w:hAnsi="Trebuchet MS"/>
                <w:color w:val="5B9BD5"/>
                <w:lang w:val="en-GB"/>
              </w:rPr>
              <w:footnoteReference w:id="2"/>
            </w:r>
            <w:r w:rsidRPr="00865A8F">
              <w:rPr>
                <w:rFonts w:ascii="Trebuchet MS" w:hAnsi="Trebuchet MS"/>
                <w:color w:val="5B9BD5"/>
                <w:lang w:val="en-GB"/>
              </w:rPr>
              <w:t>:</w:t>
            </w:r>
          </w:p>
        </w:tc>
        <w:tc>
          <w:tcPr>
            <w:tcW w:w="10416" w:type="dxa"/>
            <w:tcBorders>
              <w:top w:val="single" w:sz="4" w:space="0" w:color="auto"/>
              <w:left w:val="nil"/>
              <w:bottom w:val="single" w:sz="4" w:space="0" w:color="auto"/>
            </w:tcBorders>
            <w:shd w:val="clear" w:color="auto" w:fill="auto"/>
            <w:noWrap/>
            <w:vAlign w:val="bottom"/>
          </w:tcPr>
          <w:p w14:paraId="1309A970" w14:textId="16E04FC2" w:rsidR="00AE1596" w:rsidRPr="00865A8F" w:rsidRDefault="0028622A" w:rsidP="00865A8F">
            <w:pPr>
              <w:spacing w:line="360" w:lineRule="auto"/>
              <w:jc w:val="both"/>
              <w:rPr>
                <w:rFonts w:ascii="Trebuchet MS" w:hAnsi="Trebuchet MS"/>
                <w:lang w:val="en-GB"/>
              </w:rPr>
            </w:pPr>
            <w:r w:rsidRPr="00865A8F">
              <w:rPr>
                <w:rFonts w:ascii="Trebuchet MS" w:hAnsi="Trebuchet MS"/>
                <w:lang w:val="en-GB"/>
              </w:rPr>
              <w:t>86,54</w:t>
            </w:r>
            <w:r w:rsidR="00865A8F">
              <w:rPr>
                <w:rFonts w:ascii="Trebuchet MS" w:hAnsi="Trebuchet MS"/>
                <w:lang w:val="en-GB"/>
              </w:rPr>
              <w:t xml:space="preserve">% </w:t>
            </w:r>
          </w:p>
        </w:tc>
      </w:tr>
    </w:tbl>
    <w:p w14:paraId="36607AFA" w14:textId="77777777" w:rsidR="00865A8F" w:rsidRDefault="00865A8F"/>
    <w:tbl>
      <w:tblPr>
        <w:tblW w:w="14600" w:type="dxa"/>
        <w:tblInd w:w="709" w:type="dxa"/>
        <w:tblLook w:val="04A0" w:firstRow="1" w:lastRow="0" w:firstColumn="1" w:lastColumn="0" w:noHBand="0" w:noVBand="1"/>
      </w:tblPr>
      <w:tblGrid>
        <w:gridCol w:w="1756"/>
        <w:gridCol w:w="12844"/>
      </w:tblGrid>
      <w:tr w:rsidR="00AE1596" w:rsidRPr="00865A8F" w14:paraId="223111F3" w14:textId="77777777" w:rsidTr="00865A8F">
        <w:trPr>
          <w:trHeight w:val="313"/>
        </w:trPr>
        <w:tc>
          <w:tcPr>
            <w:tcW w:w="1756" w:type="dxa"/>
            <w:shd w:val="clear" w:color="auto" w:fill="auto"/>
            <w:noWrap/>
          </w:tcPr>
          <w:p w14:paraId="4D81FB09" w14:textId="49736452"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PROJECT OBJECTIVE(S):</w:t>
            </w:r>
          </w:p>
        </w:tc>
        <w:tc>
          <w:tcPr>
            <w:tcW w:w="12844" w:type="dxa"/>
            <w:tcBorders>
              <w:top w:val="single" w:sz="4" w:space="0" w:color="auto"/>
              <w:left w:val="nil"/>
              <w:bottom w:val="single" w:sz="4" w:space="0" w:color="auto"/>
            </w:tcBorders>
            <w:shd w:val="clear" w:color="auto" w:fill="auto"/>
            <w:noWrap/>
            <w:vAlign w:val="bottom"/>
          </w:tcPr>
          <w:p w14:paraId="60B953F0" w14:textId="3395029A" w:rsidR="00AE1596" w:rsidRPr="00865A8F" w:rsidRDefault="00894717" w:rsidP="00AE1596">
            <w:pPr>
              <w:jc w:val="both"/>
              <w:rPr>
                <w:rFonts w:ascii="Trebuchet MS" w:hAnsi="Trebuchet MS"/>
                <w:lang w:val="en-GB"/>
              </w:rPr>
            </w:pPr>
            <w:r w:rsidRPr="00865A8F">
              <w:rPr>
                <w:rFonts w:ascii="Trebuchet MS" w:hAnsi="Trebuchet MS"/>
                <w:lang w:val="en-GB"/>
              </w:rPr>
              <w:t xml:space="preserve">Strategic, efficient, and high-impact promotion of the cross-border tourism offer and potential, for the benefit of </w:t>
            </w:r>
            <w:r w:rsidR="00865A8F">
              <w:rPr>
                <w:rFonts w:ascii="Trebuchet MS" w:hAnsi="Trebuchet MS"/>
                <w:lang w:val="en-GB"/>
              </w:rPr>
              <w:t xml:space="preserve">the </w:t>
            </w:r>
            <w:r w:rsidRPr="00865A8F">
              <w:rPr>
                <w:rFonts w:ascii="Trebuchet MS" w:hAnsi="Trebuchet MS"/>
                <w:lang w:val="en-GB"/>
              </w:rPr>
              <w:t>local communities, through a customized package of innovative tools and services.</w:t>
            </w:r>
          </w:p>
          <w:p w14:paraId="53CA39D1" w14:textId="77777777" w:rsidR="00894717" w:rsidRPr="00865A8F" w:rsidRDefault="00894717" w:rsidP="00AE1596">
            <w:pPr>
              <w:jc w:val="both"/>
              <w:rPr>
                <w:rFonts w:ascii="Trebuchet MS" w:hAnsi="Trebuchet MS"/>
                <w:lang w:val="en-GB"/>
              </w:rPr>
            </w:pPr>
            <w:r w:rsidRPr="00865A8F">
              <w:rPr>
                <w:rFonts w:ascii="Trebuchet MS" w:hAnsi="Trebuchet MS"/>
                <w:lang w:val="en-GB"/>
              </w:rPr>
              <w:t>Creation of an integrated package of added-value tools and services in the tourism sector such as a web portal, a common database, and printed materials.</w:t>
            </w:r>
          </w:p>
          <w:p w14:paraId="6E14C3E8" w14:textId="77777777" w:rsidR="00894717" w:rsidRPr="00865A8F" w:rsidRDefault="00894717" w:rsidP="00AE1596">
            <w:pPr>
              <w:jc w:val="both"/>
              <w:rPr>
                <w:rFonts w:ascii="Trebuchet MS" w:hAnsi="Trebuchet MS"/>
                <w:lang w:val="en-GB"/>
              </w:rPr>
            </w:pPr>
            <w:r w:rsidRPr="00865A8F">
              <w:rPr>
                <w:rFonts w:ascii="Trebuchet MS" w:hAnsi="Trebuchet MS"/>
                <w:lang w:val="en-GB"/>
              </w:rPr>
              <w:t>Setting up, institutional building, and competence development within two cross-border tourism promotion entities.</w:t>
            </w:r>
          </w:p>
          <w:p w14:paraId="5C753CD7" w14:textId="77777777" w:rsidR="00894717" w:rsidRPr="00865A8F" w:rsidRDefault="00894717" w:rsidP="00AE1596">
            <w:pPr>
              <w:jc w:val="both"/>
              <w:rPr>
                <w:rFonts w:ascii="Trebuchet MS" w:hAnsi="Trebuchet MS"/>
                <w:lang w:val="en-GB"/>
              </w:rPr>
            </w:pPr>
            <w:r w:rsidRPr="00865A8F">
              <w:rPr>
                <w:rFonts w:ascii="Trebuchet MS" w:hAnsi="Trebuchet MS"/>
                <w:lang w:val="en-GB"/>
              </w:rPr>
              <w:t>Creation and activation of a wide network of public and private tourism stakeholders aiming at unlocking the potential of local communities.</w:t>
            </w:r>
          </w:p>
          <w:p w14:paraId="0E886901" w14:textId="2A85DFA5" w:rsidR="00894717" w:rsidRPr="00865A8F" w:rsidRDefault="00894717" w:rsidP="00AE1596">
            <w:pPr>
              <w:jc w:val="both"/>
              <w:rPr>
                <w:rFonts w:ascii="Trebuchet MS" w:hAnsi="Trebuchet MS"/>
                <w:lang w:val="en-GB"/>
              </w:rPr>
            </w:pPr>
            <w:r w:rsidRPr="00865A8F">
              <w:rPr>
                <w:rFonts w:ascii="Trebuchet MS" w:hAnsi="Trebuchet MS"/>
                <w:lang w:val="en-GB"/>
              </w:rPr>
              <w:t xml:space="preserve">Supporting </w:t>
            </w:r>
            <w:r w:rsidR="004F57F4">
              <w:rPr>
                <w:rFonts w:ascii="Trebuchet MS" w:hAnsi="Trebuchet MS"/>
                <w:lang w:val="en-GB"/>
              </w:rPr>
              <w:t xml:space="preserve">the </w:t>
            </w:r>
            <w:r w:rsidRPr="00865A8F">
              <w:rPr>
                <w:rFonts w:ascii="Trebuchet MS" w:hAnsi="Trebuchet MS"/>
                <w:lang w:val="en-GB"/>
              </w:rPr>
              <w:t>local governance towards sustaining the cross-border tourism brand.</w:t>
            </w:r>
          </w:p>
        </w:tc>
      </w:tr>
    </w:tbl>
    <w:p w14:paraId="45619717" w14:textId="77777777" w:rsidR="00865A8F" w:rsidRDefault="00865A8F"/>
    <w:tbl>
      <w:tblPr>
        <w:tblW w:w="14600" w:type="dxa"/>
        <w:tblInd w:w="709" w:type="dxa"/>
        <w:tblLook w:val="04A0" w:firstRow="1" w:lastRow="0" w:firstColumn="1" w:lastColumn="0" w:noHBand="0" w:noVBand="1"/>
      </w:tblPr>
      <w:tblGrid>
        <w:gridCol w:w="1756"/>
        <w:gridCol w:w="12844"/>
      </w:tblGrid>
      <w:tr w:rsidR="00AE1596" w:rsidRPr="00865A8F" w14:paraId="297D5E43" w14:textId="77777777" w:rsidTr="004F57F4">
        <w:trPr>
          <w:trHeight w:val="313"/>
        </w:trPr>
        <w:tc>
          <w:tcPr>
            <w:tcW w:w="1756" w:type="dxa"/>
            <w:shd w:val="clear" w:color="auto" w:fill="auto"/>
            <w:noWrap/>
            <w:hideMark/>
          </w:tcPr>
          <w:p w14:paraId="39A78D76" w14:textId="18ABEE6E"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SHORT DESCRIPTION OF THE PROJECT:</w:t>
            </w:r>
          </w:p>
        </w:tc>
        <w:tc>
          <w:tcPr>
            <w:tcW w:w="12844" w:type="dxa"/>
            <w:tcBorders>
              <w:top w:val="single" w:sz="4" w:space="0" w:color="auto"/>
              <w:left w:val="nil"/>
              <w:bottom w:val="single" w:sz="4" w:space="0" w:color="auto"/>
            </w:tcBorders>
            <w:shd w:val="clear" w:color="auto" w:fill="auto"/>
            <w:noWrap/>
            <w:vAlign w:val="bottom"/>
          </w:tcPr>
          <w:p w14:paraId="6BEACB12" w14:textId="4BA9E975" w:rsidR="00AE1596" w:rsidRPr="00865A8F" w:rsidRDefault="007F518C" w:rsidP="00AE1596">
            <w:pPr>
              <w:jc w:val="both"/>
              <w:rPr>
                <w:rFonts w:ascii="Trebuchet MS" w:hAnsi="Trebuchet MS"/>
                <w:lang w:val="en-GB"/>
              </w:rPr>
            </w:pPr>
            <w:r w:rsidRPr="00865A8F">
              <w:rPr>
                <w:rFonts w:ascii="Trebuchet MS" w:hAnsi="Trebuchet MS"/>
                <w:lang w:val="en-GB"/>
              </w:rPr>
              <w:t>The project created two new entities acting in the tourism sector: a regional tourism office in Romania and an agency for tourism development in Serbian Banat, which actively support and promote the tourism sector through innovative and high-impact tools and services. The cross-border network of tourism stakeholders created through the project enlarged the base for cross-border cooperation by encouraging and supporting the wide participation of local communities and institutions in joint projects and activities. This network, being composed, inter alia, of local and regional authorities, contributed, through its activities, to the improvement of local governance, especially in strategic tourism development plans.</w:t>
            </w:r>
          </w:p>
        </w:tc>
      </w:tr>
      <w:tr w:rsidR="00AE1596" w:rsidRPr="00865A8F" w14:paraId="62DBD97B" w14:textId="77777777" w:rsidTr="004F57F4">
        <w:trPr>
          <w:trHeight w:val="313"/>
        </w:trPr>
        <w:tc>
          <w:tcPr>
            <w:tcW w:w="1756" w:type="dxa"/>
            <w:shd w:val="clear" w:color="auto" w:fill="auto"/>
            <w:noWrap/>
          </w:tcPr>
          <w:p w14:paraId="4995F965" w14:textId="267656B7"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DEGREE OF ACHIEVEMENT OF INDICATORS</w:t>
            </w:r>
            <w:r w:rsidRPr="00865A8F">
              <w:rPr>
                <w:rStyle w:val="FootnoteReference"/>
                <w:rFonts w:ascii="Trebuchet MS" w:hAnsi="Trebuchet MS"/>
                <w:color w:val="5B9BD5"/>
                <w:lang w:val="en-GB"/>
              </w:rPr>
              <w:footnoteReference w:id="3"/>
            </w:r>
            <w:r w:rsidRPr="00865A8F">
              <w:rPr>
                <w:rFonts w:ascii="Trebuchet MS" w:hAnsi="Trebuchet MS"/>
                <w:color w:val="5B9BD5"/>
                <w:lang w:val="en-GB"/>
              </w:rPr>
              <w:t xml:space="preserve">: </w:t>
            </w:r>
          </w:p>
        </w:tc>
        <w:tc>
          <w:tcPr>
            <w:tcW w:w="12844" w:type="dxa"/>
            <w:tcBorders>
              <w:top w:val="single" w:sz="4" w:space="0" w:color="auto"/>
              <w:left w:val="nil"/>
              <w:bottom w:val="single" w:sz="4" w:space="0" w:color="auto"/>
            </w:tcBorders>
            <w:shd w:val="clear" w:color="auto" w:fill="auto"/>
            <w:noWrap/>
            <w:vAlign w:val="bottom"/>
          </w:tcPr>
          <w:p w14:paraId="6CE1932E" w14:textId="77777777" w:rsidR="004F57F4" w:rsidRPr="004F57F4" w:rsidRDefault="004F57F4">
            <w:pPr>
              <w:rPr>
                <w:rFonts w:ascii="Trebuchet MS" w:hAnsi="Trebuchet MS"/>
                <w:sz w:val="22"/>
                <w:szCs w:val="22"/>
              </w:rPr>
            </w:pPr>
          </w:p>
          <w:tbl>
            <w:tblPr>
              <w:tblW w:w="12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91"/>
              <w:gridCol w:w="1694"/>
              <w:gridCol w:w="1159"/>
              <w:gridCol w:w="1387"/>
              <w:gridCol w:w="1280"/>
              <w:gridCol w:w="7"/>
              <w:gridCol w:w="1353"/>
              <w:gridCol w:w="12"/>
            </w:tblGrid>
            <w:tr w:rsidR="00894717" w:rsidRPr="004F57F4" w14:paraId="2E691F58" w14:textId="77777777" w:rsidTr="004F57F4">
              <w:tc>
                <w:tcPr>
                  <w:tcW w:w="5591" w:type="dxa"/>
                  <w:shd w:val="clear" w:color="auto" w:fill="BFBFBF" w:themeFill="background1" w:themeFillShade="BF"/>
                </w:tcPr>
                <w:p w14:paraId="746B29AF" w14:textId="77777777" w:rsidR="00894717" w:rsidRPr="004F57F4" w:rsidRDefault="00894717" w:rsidP="004F57F4">
                  <w:pPr>
                    <w:jc w:val="center"/>
                    <w:rPr>
                      <w:rFonts w:ascii="Trebuchet MS" w:hAnsi="Trebuchet MS"/>
                      <w:b/>
                      <w:bCs/>
                      <w:sz w:val="22"/>
                      <w:szCs w:val="22"/>
                      <w:lang w:val="en-GB"/>
                    </w:rPr>
                  </w:pPr>
                </w:p>
              </w:tc>
              <w:tc>
                <w:tcPr>
                  <w:tcW w:w="2853" w:type="dxa"/>
                  <w:gridSpan w:val="2"/>
                  <w:shd w:val="clear" w:color="auto" w:fill="BFBFBF" w:themeFill="background1" w:themeFillShade="BF"/>
                </w:tcPr>
                <w:p w14:paraId="4E2B187B"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Indicator value provisioned in the contract</w:t>
                  </w:r>
                </w:p>
                <w:p w14:paraId="665714E7" w14:textId="77777777" w:rsidR="00894717" w:rsidRPr="004F57F4" w:rsidRDefault="00894717" w:rsidP="004F57F4">
                  <w:pPr>
                    <w:jc w:val="center"/>
                    <w:rPr>
                      <w:rFonts w:ascii="Trebuchet MS" w:hAnsi="Trebuchet MS"/>
                      <w:b/>
                      <w:bCs/>
                      <w:sz w:val="22"/>
                      <w:szCs w:val="22"/>
                      <w:lang w:val="en-GB"/>
                    </w:rPr>
                  </w:pPr>
                </w:p>
              </w:tc>
              <w:tc>
                <w:tcPr>
                  <w:tcW w:w="2674" w:type="dxa"/>
                  <w:gridSpan w:val="3"/>
                  <w:shd w:val="clear" w:color="auto" w:fill="BFBFBF" w:themeFill="background1" w:themeFillShade="BF"/>
                </w:tcPr>
                <w:p w14:paraId="35C9C32D"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Present indicator value</w:t>
                  </w:r>
                </w:p>
                <w:p w14:paraId="18516659" w14:textId="77777777" w:rsidR="00894717" w:rsidRPr="004F57F4" w:rsidRDefault="00894717" w:rsidP="004F57F4">
                  <w:pPr>
                    <w:jc w:val="center"/>
                    <w:rPr>
                      <w:rFonts w:ascii="Trebuchet MS" w:hAnsi="Trebuchet MS"/>
                      <w:b/>
                      <w:bCs/>
                      <w:sz w:val="22"/>
                      <w:szCs w:val="22"/>
                      <w:lang w:val="en-GB"/>
                    </w:rPr>
                  </w:pPr>
                </w:p>
              </w:tc>
              <w:tc>
                <w:tcPr>
                  <w:tcW w:w="1365" w:type="dxa"/>
                  <w:gridSpan w:val="2"/>
                  <w:shd w:val="clear" w:color="auto" w:fill="BFBFBF" w:themeFill="background1" w:themeFillShade="BF"/>
                </w:tcPr>
                <w:p w14:paraId="4E04EF9C" w14:textId="228C4FE1"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w:t>
                  </w:r>
                  <w:r w:rsidR="004F57F4" w:rsidRPr="004F57F4">
                    <w:rPr>
                      <w:rFonts w:ascii="Trebuchet MS" w:hAnsi="Trebuchet MS"/>
                      <w:b/>
                      <w:bCs/>
                      <w:sz w:val="22"/>
                      <w:szCs w:val="22"/>
                      <w:lang w:val="en-GB"/>
                    </w:rPr>
                    <w:t xml:space="preserve"> </w:t>
                  </w:r>
                  <w:r w:rsidRPr="004F57F4">
                    <w:rPr>
                      <w:rFonts w:ascii="Trebuchet MS" w:hAnsi="Trebuchet MS"/>
                      <w:b/>
                      <w:bCs/>
                      <w:sz w:val="22"/>
                      <w:szCs w:val="22"/>
                      <w:lang w:val="en-GB"/>
                    </w:rPr>
                    <w:t>6= (5)/(3)*100</w:t>
                  </w:r>
                </w:p>
              </w:tc>
            </w:tr>
            <w:tr w:rsidR="00894717" w:rsidRPr="004F57F4" w14:paraId="18D24D39" w14:textId="77777777" w:rsidTr="004F57F4">
              <w:trPr>
                <w:gridAfter w:val="1"/>
                <w:wAfter w:w="12" w:type="dxa"/>
              </w:trPr>
              <w:tc>
                <w:tcPr>
                  <w:tcW w:w="5591" w:type="dxa"/>
                  <w:shd w:val="clear" w:color="auto" w:fill="BFBFBF" w:themeFill="background1" w:themeFillShade="BF"/>
                  <w:vAlign w:val="center"/>
                </w:tcPr>
                <w:p w14:paraId="11E44D7C"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Output indicators</w:t>
                  </w:r>
                </w:p>
                <w:p w14:paraId="7E7D51B4"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(1)</w:t>
                  </w:r>
                </w:p>
              </w:tc>
              <w:tc>
                <w:tcPr>
                  <w:tcW w:w="1694" w:type="dxa"/>
                  <w:shd w:val="clear" w:color="auto" w:fill="BFBFBF" w:themeFill="background1" w:themeFillShade="BF"/>
                  <w:vAlign w:val="center"/>
                </w:tcPr>
                <w:p w14:paraId="28B4676B"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UM</w:t>
                  </w:r>
                </w:p>
                <w:p w14:paraId="2BF0459F"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(2)</w:t>
                  </w:r>
                </w:p>
              </w:tc>
              <w:tc>
                <w:tcPr>
                  <w:tcW w:w="1159" w:type="dxa"/>
                  <w:shd w:val="clear" w:color="auto" w:fill="BFBFBF" w:themeFill="background1" w:themeFillShade="BF"/>
                  <w:vAlign w:val="center"/>
                </w:tcPr>
                <w:p w14:paraId="3BAB9EC2"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Quantity</w:t>
                  </w:r>
                </w:p>
                <w:p w14:paraId="41F64295"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(3)</w:t>
                  </w:r>
                </w:p>
              </w:tc>
              <w:tc>
                <w:tcPr>
                  <w:tcW w:w="1387" w:type="dxa"/>
                  <w:shd w:val="clear" w:color="auto" w:fill="BFBFBF" w:themeFill="background1" w:themeFillShade="BF"/>
                  <w:vAlign w:val="center"/>
                </w:tcPr>
                <w:p w14:paraId="1F651A42"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UM</w:t>
                  </w:r>
                </w:p>
                <w:p w14:paraId="04AD1E70"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(4)</w:t>
                  </w:r>
                </w:p>
              </w:tc>
              <w:tc>
                <w:tcPr>
                  <w:tcW w:w="1280" w:type="dxa"/>
                  <w:shd w:val="clear" w:color="auto" w:fill="BFBFBF" w:themeFill="background1" w:themeFillShade="BF"/>
                  <w:vAlign w:val="center"/>
                </w:tcPr>
                <w:p w14:paraId="0075549B"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Quantity</w:t>
                  </w:r>
                </w:p>
                <w:p w14:paraId="303B6E57" w14:textId="77777777" w:rsidR="00894717" w:rsidRPr="004F57F4" w:rsidRDefault="00894717" w:rsidP="004F57F4">
                  <w:pPr>
                    <w:jc w:val="center"/>
                    <w:rPr>
                      <w:rFonts w:ascii="Trebuchet MS" w:hAnsi="Trebuchet MS"/>
                      <w:b/>
                      <w:bCs/>
                      <w:sz w:val="22"/>
                      <w:szCs w:val="22"/>
                      <w:lang w:val="en-GB"/>
                    </w:rPr>
                  </w:pPr>
                  <w:r w:rsidRPr="004F57F4">
                    <w:rPr>
                      <w:rFonts w:ascii="Trebuchet MS" w:hAnsi="Trebuchet MS"/>
                      <w:b/>
                      <w:bCs/>
                      <w:sz w:val="22"/>
                      <w:szCs w:val="22"/>
                      <w:lang w:val="en-GB"/>
                    </w:rPr>
                    <w:t>(5)</w:t>
                  </w:r>
                </w:p>
              </w:tc>
              <w:tc>
                <w:tcPr>
                  <w:tcW w:w="1360" w:type="dxa"/>
                  <w:gridSpan w:val="2"/>
                  <w:shd w:val="clear" w:color="auto" w:fill="BFBFBF" w:themeFill="background1" w:themeFillShade="BF"/>
                  <w:vAlign w:val="center"/>
                </w:tcPr>
                <w:p w14:paraId="7304C3A4" w14:textId="77777777" w:rsidR="00894717" w:rsidRPr="004F57F4" w:rsidRDefault="00894717" w:rsidP="004F57F4">
                  <w:pPr>
                    <w:jc w:val="center"/>
                    <w:rPr>
                      <w:rFonts w:ascii="Trebuchet MS" w:hAnsi="Trebuchet MS"/>
                      <w:b/>
                      <w:bCs/>
                      <w:sz w:val="22"/>
                      <w:szCs w:val="22"/>
                      <w:lang w:val="en-GB"/>
                    </w:rPr>
                  </w:pPr>
                </w:p>
              </w:tc>
            </w:tr>
            <w:tr w:rsidR="00894717" w:rsidRPr="004F57F4" w14:paraId="0B1DCDE2" w14:textId="77777777" w:rsidTr="004F57F4">
              <w:trPr>
                <w:gridAfter w:val="1"/>
                <w:wAfter w:w="12" w:type="dxa"/>
              </w:trPr>
              <w:tc>
                <w:tcPr>
                  <w:tcW w:w="5591" w:type="dxa"/>
                  <w:vAlign w:val="center"/>
                </w:tcPr>
                <w:p w14:paraId="56E94F75" w14:textId="6C0356A8" w:rsidR="00894717" w:rsidRPr="004F57F4" w:rsidRDefault="00894717" w:rsidP="00894717">
                  <w:pPr>
                    <w:jc w:val="both"/>
                    <w:rPr>
                      <w:rFonts w:ascii="Trebuchet MS" w:hAnsi="Trebuchet MS"/>
                      <w:sz w:val="22"/>
                      <w:szCs w:val="22"/>
                      <w:lang w:val="en-GB"/>
                    </w:rPr>
                  </w:pPr>
                  <w:r w:rsidRPr="004F57F4">
                    <w:rPr>
                      <w:rFonts w:ascii="Trebuchet MS" w:hAnsi="Trebuchet MS"/>
                      <w:sz w:val="22"/>
                      <w:szCs w:val="22"/>
                      <w:lang w:val="en-GB"/>
                    </w:rPr>
                    <w:t>Increased integration of the local communities from border area</w:t>
                  </w:r>
                </w:p>
              </w:tc>
              <w:tc>
                <w:tcPr>
                  <w:tcW w:w="1694" w:type="dxa"/>
                  <w:vAlign w:val="center"/>
                </w:tcPr>
                <w:p w14:paraId="4F9A2DD8" w14:textId="0C7AC7F3"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159" w:type="dxa"/>
                  <w:vAlign w:val="center"/>
                </w:tcPr>
                <w:p w14:paraId="68DD9859" w14:textId="3374E532"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w:t>
                  </w:r>
                </w:p>
              </w:tc>
              <w:tc>
                <w:tcPr>
                  <w:tcW w:w="1387" w:type="dxa"/>
                  <w:vAlign w:val="center"/>
                </w:tcPr>
                <w:p w14:paraId="182A8938" w14:textId="5D557BA2"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280" w:type="dxa"/>
                  <w:vAlign w:val="center"/>
                </w:tcPr>
                <w:p w14:paraId="32DED8A0" w14:textId="268985DC"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w:t>
                  </w:r>
                </w:p>
              </w:tc>
              <w:tc>
                <w:tcPr>
                  <w:tcW w:w="1360" w:type="dxa"/>
                  <w:gridSpan w:val="2"/>
                  <w:vAlign w:val="center"/>
                </w:tcPr>
                <w:p w14:paraId="2A293D34" w14:textId="04E10279"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100</w:t>
                  </w:r>
                </w:p>
              </w:tc>
            </w:tr>
            <w:tr w:rsidR="00894717" w:rsidRPr="004F57F4" w14:paraId="5BE02FD3" w14:textId="77777777" w:rsidTr="004F57F4">
              <w:tc>
                <w:tcPr>
                  <w:tcW w:w="12483" w:type="dxa"/>
                  <w:gridSpan w:val="8"/>
                  <w:vAlign w:val="center"/>
                </w:tcPr>
                <w:p w14:paraId="4A19D3D3" w14:textId="10ABC0D1" w:rsidR="00894717" w:rsidRPr="004F57F4" w:rsidRDefault="00894717" w:rsidP="004F57F4">
                  <w:pPr>
                    <w:jc w:val="both"/>
                    <w:rPr>
                      <w:rFonts w:ascii="Trebuchet MS" w:hAnsi="Trebuchet MS"/>
                      <w:b/>
                      <w:bCs/>
                      <w:sz w:val="22"/>
                      <w:szCs w:val="22"/>
                      <w:lang w:val="en-GB"/>
                    </w:rPr>
                  </w:pPr>
                  <w:r w:rsidRPr="004F57F4">
                    <w:rPr>
                      <w:rFonts w:ascii="Trebuchet MS" w:hAnsi="Trebuchet MS"/>
                      <w:b/>
                      <w:bCs/>
                      <w:sz w:val="22"/>
                      <w:szCs w:val="22"/>
                      <w:lang w:val="en-GB"/>
                    </w:rPr>
                    <w:t>Result indicators</w:t>
                  </w:r>
                </w:p>
              </w:tc>
            </w:tr>
            <w:tr w:rsidR="00894717" w:rsidRPr="004F57F4" w14:paraId="6563E5FA" w14:textId="77777777" w:rsidTr="004F57F4">
              <w:trPr>
                <w:gridAfter w:val="1"/>
                <w:wAfter w:w="12" w:type="dxa"/>
              </w:trPr>
              <w:tc>
                <w:tcPr>
                  <w:tcW w:w="5591" w:type="dxa"/>
                  <w:vAlign w:val="center"/>
                </w:tcPr>
                <w:p w14:paraId="42979A41" w14:textId="18B59C45" w:rsidR="00894717" w:rsidRPr="004F57F4" w:rsidRDefault="00894717" w:rsidP="00894717">
                  <w:pPr>
                    <w:jc w:val="both"/>
                    <w:rPr>
                      <w:rFonts w:ascii="Trebuchet MS" w:hAnsi="Trebuchet MS"/>
                      <w:sz w:val="22"/>
                      <w:szCs w:val="22"/>
                      <w:lang w:val="en-GB"/>
                    </w:rPr>
                  </w:pPr>
                  <w:r w:rsidRPr="004F57F4">
                    <w:rPr>
                      <w:rFonts w:ascii="Trebuchet MS" w:hAnsi="Trebuchet MS"/>
                      <w:sz w:val="22"/>
                      <w:szCs w:val="22"/>
                      <w:lang w:val="en-GB"/>
                    </w:rPr>
                    <w:t>Increased cooperation between local and regional public authorities across the border to finding solutions to joint local problems in the border area</w:t>
                  </w:r>
                </w:p>
              </w:tc>
              <w:tc>
                <w:tcPr>
                  <w:tcW w:w="1694" w:type="dxa"/>
                  <w:vAlign w:val="center"/>
                </w:tcPr>
                <w:p w14:paraId="4D0578F8" w14:textId="5D91CDB7"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159" w:type="dxa"/>
                  <w:vAlign w:val="center"/>
                </w:tcPr>
                <w:p w14:paraId="65FE9543" w14:textId="0A38D2DE"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3</w:t>
                  </w:r>
                </w:p>
              </w:tc>
              <w:tc>
                <w:tcPr>
                  <w:tcW w:w="1387" w:type="dxa"/>
                  <w:vAlign w:val="center"/>
                </w:tcPr>
                <w:p w14:paraId="72B11D01" w14:textId="3D8DD3DA"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280" w:type="dxa"/>
                  <w:vAlign w:val="center"/>
                </w:tcPr>
                <w:p w14:paraId="0FB29E43" w14:textId="40FE5348"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3</w:t>
                  </w:r>
                </w:p>
              </w:tc>
              <w:tc>
                <w:tcPr>
                  <w:tcW w:w="1360" w:type="dxa"/>
                  <w:gridSpan w:val="2"/>
                  <w:vAlign w:val="center"/>
                </w:tcPr>
                <w:p w14:paraId="526E1D39" w14:textId="57BDAE61"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100</w:t>
                  </w:r>
                </w:p>
              </w:tc>
            </w:tr>
            <w:tr w:rsidR="00894717" w:rsidRPr="004F57F4" w14:paraId="72CE786F" w14:textId="77777777" w:rsidTr="004F57F4">
              <w:trPr>
                <w:gridAfter w:val="1"/>
                <w:wAfter w:w="12" w:type="dxa"/>
              </w:trPr>
              <w:tc>
                <w:tcPr>
                  <w:tcW w:w="5591" w:type="dxa"/>
                  <w:vAlign w:val="center"/>
                </w:tcPr>
                <w:p w14:paraId="447A9298" w14:textId="27BEC237" w:rsidR="00894717" w:rsidRPr="004F57F4" w:rsidRDefault="00894717" w:rsidP="00894717">
                  <w:pPr>
                    <w:jc w:val="both"/>
                    <w:rPr>
                      <w:rFonts w:ascii="Trebuchet MS" w:hAnsi="Trebuchet MS"/>
                      <w:sz w:val="22"/>
                      <w:szCs w:val="22"/>
                      <w:lang w:val="en-GB"/>
                    </w:rPr>
                  </w:pPr>
                  <w:r w:rsidRPr="004F57F4">
                    <w:rPr>
                      <w:rFonts w:ascii="Trebuchet MS" w:hAnsi="Trebuchet MS"/>
                      <w:sz w:val="22"/>
                      <w:szCs w:val="22"/>
                      <w:lang w:val="en-GB"/>
                    </w:rPr>
                    <w:t>Improved quality of life and increased attractiveness of the border communities as a living place</w:t>
                  </w:r>
                </w:p>
              </w:tc>
              <w:tc>
                <w:tcPr>
                  <w:tcW w:w="1694" w:type="dxa"/>
                  <w:vAlign w:val="center"/>
                </w:tcPr>
                <w:p w14:paraId="2D56A4D7" w14:textId="05051B08"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159" w:type="dxa"/>
                  <w:vAlign w:val="center"/>
                </w:tcPr>
                <w:p w14:paraId="6FFE9ADA" w14:textId="5C2D8B39"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3</w:t>
                  </w:r>
                </w:p>
              </w:tc>
              <w:tc>
                <w:tcPr>
                  <w:tcW w:w="1387" w:type="dxa"/>
                  <w:vAlign w:val="center"/>
                </w:tcPr>
                <w:p w14:paraId="158799BB" w14:textId="2FEAA44D"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280" w:type="dxa"/>
                  <w:vAlign w:val="center"/>
                </w:tcPr>
                <w:p w14:paraId="0E214A37" w14:textId="5A430257"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3</w:t>
                  </w:r>
                </w:p>
              </w:tc>
              <w:tc>
                <w:tcPr>
                  <w:tcW w:w="1360" w:type="dxa"/>
                  <w:gridSpan w:val="2"/>
                  <w:vAlign w:val="center"/>
                </w:tcPr>
                <w:p w14:paraId="2E28EB0F" w14:textId="22D792DC"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100</w:t>
                  </w:r>
                </w:p>
              </w:tc>
            </w:tr>
            <w:tr w:rsidR="00894717" w:rsidRPr="004F57F4" w14:paraId="1B0B62E6" w14:textId="77777777" w:rsidTr="004F57F4">
              <w:trPr>
                <w:gridAfter w:val="1"/>
                <w:wAfter w:w="12" w:type="dxa"/>
              </w:trPr>
              <w:tc>
                <w:tcPr>
                  <w:tcW w:w="5591" w:type="dxa"/>
                  <w:vAlign w:val="center"/>
                </w:tcPr>
                <w:p w14:paraId="75EF404B" w14:textId="36372CA7" w:rsidR="00894717" w:rsidRPr="004F57F4" w:rsidRDefault="00894717" w:rsidP="00894717">
                  <w:pPr>
                    <w:jc w:val="both"/>
                    <w:rPr>
                      <w:rFonts w:ascii="Trebuchet MS" w:hAnsi="Trebuchet MS"/>
                      <w:sz w:val="22"/>
                      <w:szCs w:val="22"/>
                      <w:lang w:val="en-GB"/>
                    </w:rPr>
                  </w:pPr>
                  <w:r w:rsidRPr="004F57F4">
                    <w:rPr>
                      <w:rFonts w:ascii="Trebuchet MS" w:hAnsi="Trebuchet MS"/>
                      <w:sz w:val="22"/>
                      <w:szCs w:val="22"/>
                      <w:lang w:val="en-GB"/>
                    </w:rPr>
                    <w:t>Improved knowledge of culture, history, society, organisational and institutional structure, and language of the neighbouring country</w:t>
                  </w:r>
                </w:p>
              </w:tc>
              <w:tc>
                <w:tcPr>
                  <w:tcW w:w="1694" w:type="dxa"/>
                  <w:vAlign w:val="center"/>
                </w:tcPr>
                <w:p w14:paraId="768274C1" w14:textId="57ADDFC2"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159" w:type="dxa"/>
                  <w:vAlign w:val="center"/>
                </w:tcPr>
                <w:p w14:paraId="05C60588" w14:textId="29906743"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80</w:t>
                  </w:r>
                </w:p>
              </w:tc>
              <w:tc>
                <w:tcPr>
                  <w:tcW w:w="1387" w:type="dxa"/>
                  <w:vAlign w:val="center"/>
                </w:tcPr>
                <w:p w14:paraId="18CED7CC" w14:textId="446E01BF"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280" w:type="dxa"/>
                  <w:vAlign w:val="center"/>
                </w:tcPr>
                <w:p w14:paraId="52397916" w14:textId="79259ABC"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211</w:t>
                  </w:r>
                </w:p>
              </w:tc>
              <w:tc>
                <w:tcPr>
                  <w:tcW w:w="1360" w:type="dxa"/>
                  <w:gridSpan w:val="2"/>
                  <w:vAlign w:val="center"/>
                </w:tcPr>
                <w:p w14:paraId="01E721E1" w14:textId="5396EEE6"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264</w:t>
                  </w:r>
                </w:p>
              </w:tc>
            </w:tr>
          </w:tbl>
          <w:p w14:paraId="76D82284" w14:textId="5CB12A52" w:rsidR="004F57F4" w:rsidRDefault="004F57F4"/>
          <w:p w14:paraId="13B17C1C" w14:textId="77777777" w:rsidR="004F57F4" w:rsidRDefault="004F57F4"/>
          <w:tbl>
            <w:tblPr>
              <w:tblW w:w="12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591"/>
              <w:gridCol w:w="1694"/>
              <w:gridCol w:w="1159"/>
              <w:gridCol w:w="1387"/>
              <w:gridCol w:w="1280"/>
              <w:gridCol w:w="1360"/>
              <w:gridCol w:w="12"/>
            </w:tblGrid>
            <w:tr w:rsidR="00894717" w:rsidRPr="004F57F4" w14:paraId="11E39379" w14:textId="77777777" w:rsidTr="004F57F4">
              <w:tc>
                <w:tcPr>
                  <w:tcW w:w="12483" w:type="dxa"/>
                  <w:gridSpan w:val="7"/>
                  <w:shd w:val="clear" w:color="auto" w:fill="BFBFBF" w:themeFill="background1" w:themeFillShade="BF"/>
                  <w:vAlign w:val="center"/>
                </w:tcPr>
                <w:p w14:paraId="28F31E71" w14:textId="77777777" w:rsidR="00894717" w:rsidRPr="004F57F4" w:rsidRDefault="00894717" w:rsidP="00894717">
                  <w:pPr>
                    <w:jc w:val="both"/>
                    <w:rPr>
                      <w:rFonts w:ascii="Trebuchet MS" w:hAnsi="Trebuchet MS"/>
                      <w:b/>
                      <w:bCs/>
                      <w:sz w:val="22"/>
                      <w:szCs w:val="22"/>
                      <w:lang w:val="en-GB"/>
                    </w:rPr>
                  </w:pPr>
                  <w:r w:rsidRPr="004F57F4">
                    <w:rPr>
                      <w:rFonts w:ascii="Trebuchet MS" w:hAnsi="Trebuchet MS"/>
                      <w:b/>
                      <w:bCs/>
                      <w:sz w:val="22"/>
                      <w:szCs w:val="22"/>
                      <w:lang w:val="en-GB"/>
                    </w:rPr>
                    <w:lastRenderedPageBreak/>
                    <w:t>Project indicators</w:t>
                  </w:r>
                </w:p>
              </w:tc>
            </w:tr>
            <w:tr w:rsidR="00894717" w:rsidRPr="004F57F4" w14:paraId="5411F78B" w14:textId="77777777" w:rsidTr="004F57F4">
              <w:trPr>
                <w:gridAfter w:val="1"/>
                <w:wAfter w:w="12" w:type="dxa"/>
              </w:trPr>
              <w:tc>
                <w:tcPr>
                  <w:tcW w:w="5591" w:type="dxa"/>
                  <w:vAlign w:val="center"/>
                </w:tcPr>
                <w:p w14:paraId="629D38D6" w14:textId="2AC9678A" w:rsidR="00894717" w:rsidRPr="004F57F4" w:rsidRDefault="00894717" w:rsidP="00894717">
                  <w:pPr>
                    <w:jc w:val="both"/>
                    <w:rPr>
                      <w:rFonts w:ascii="Trebuchet MS" w:hAnsi="Trebuchet MS"/>
                      <w:sz w:val="22"/>
                      <w:szCs w:val="22"/>
                      <w:lang w:val="en-GB"/>
                    </w:rPr>
                  </w:pPr>
                  <w:r w:rsidRPr="004F57F4">
                    <w:rPr>
                      <w:rFonts w:ascii="Trebuchet MS" w:hAnsi="Trebuchet MS"/>
                      <w:sz w:val="22"/>
                      <w:szCs w:val="22"/>
                      <w:lang w:val="en-GB"/>
                    </w:rPr>
                    <w:t>New initiatives and support actions for the cross-border tourism, based on the policy recommendations issued by the project</w:t>
                  </w:r>
                </w:p>
              </w:tc>
              <w:tc>
                <w:tcPr>
                  <w:tcW w:w="1694" w:type="dxa"/>
                  <w:vAlign w:val="center"/>
                </w:tcPr>
                <w:p w14:paraId="449A4634" w14:textId="4B45E848"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159" w:type="dxa"/>
                  <w:vAlign w:val="center"/>
                </w:tcPr>
                <w:p w14:paraId="6D841846" w14:textId="0B95F4B3"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5</w:t>
                  </w:r>
                </w:p>
              </w:tc>
              <w:tc>
                <w:tcPr>
                  <w:tcW w:w="1387" w:type="dxa"/>
                  <w:vAlign w:val="center"/>
                </w:tcPr>
                <w:p w14:paraId="7FA41808" w14:textId="53ED0193"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280" w:type="dxa"/>
                  <w:vAlign w:val="center"/>
                </w:tcPr>
                <w:p w14:paraId="553AEC9B" w14:textId="25356096"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7</w:t>
                  </w:r>
                </w:p>
              </w:tc>
              <w:tc>
                <w:tcPr>
                  <w:tcW w:w="1360" w:type="dxa"/>
                  <w:vAlign w:val="center"/>
                </w:tcPr>
                <w:p w14:paraId="5093E055" w14:textId="59DFF4F9"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140</w:t>
                  </w:r>
                </w:p>
              </w:tc>
            </w:tr>
            <w:tr w:rsidR="00894717" w:rsidRPr="004F57F4" w14:paraId="5838A0A7" w14:textId="77777777" w:rsidTr="004F57F4">
              <w:trPr>
                <w:gridAfter w:val="1"/>
                <w:wAfter w:w="12" w:type="dxa"/>
              </w:trPr>
              <w:tc>
                <w:tcPr>
                  <w:tcW w:w="5591" w:type="dxa"/>
                  <w:vAlign w:val="center"/>
                </w:tcPr>
                <w:p w14:paraId="50526118" w14:textId="58DBFDE1" w:rsidR="00894717" w:rsidRPr="004F57F4" w:rsidRDefault="00894717" w:rsidP="00894717">
                  <w:pPr>
                    <w:jc w:val="both"/>
                    <w:rPr>
                      <w:rFonts w:ascii="Trebuchet MS" w:hAnsi="Trebuchet MS"/>
                      <w:sz w:val="22"/>
                      <w:szCs w:val="22"/>
                      <w:lang w:val="en-GB"/>
                    </w:rPr>
                  </w:pPr>
                  <w:r w:rsidRPr="004F57F4">
                    <w:rPr>
                      <w:rFonts w:ascii="Trebuchet MS" w:hAnsi="Trebuchet MS"/>
                      <w:sz w:val="22"/>
                      <w:szCs w:val="22"/>
                      <w:lang w:val="en-GB"/>
                    </w:rPr>
                    <w:t>New tourist products developed by cross-border stakeholders</w:t>
                  </w:r>
                </w:p>
              </w:tc>
              <w:tc>
                <w:tcPr>
                  <w:tcW w:w="1694" w:type="dxa"/>
                  <w:vAlign w:val="center"/>
                </w:tcPr>
                <w:p w14:paraId="0363A825" w14:textId="46624210"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159" w:type="dxa"/>
                  <w:vAlign w:val="center"/>
                </w:tcPr>
                <w:p w14:paraId="21363F6D" w14:textId="0AA7799B"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10</w:t>
                  </w:r>
                </w:p>
              </w:tc>
              <w:tc>
                <w:tcPr>
                  <w:tcW w:w="1387" w:type="dxa"/>
                  <w:vAlign w:val="center"/>
                </w:tcPr>
                <w:p w14:paraId="392C03FA" w14:textId="428D3B9A"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280" w:type="dxa"/>
                  <w:vAlign w:val="center"/>
                </w:tcPr>
                <w:p w14:paraId="68A15D51" w14:textId="672E15BD"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11</w:t>
                  </w:r>
                </w:p>
              </w:tc>
              <w:tc>
                <w:tcPr>
                  <w:tcW w:w="1360" w:type="dxa"/>
                  <w:vAlign w:val="center"/>
                </w:tcPr>
                <w:p w14:paraId="1185E1EB" w14:textId="4C435708"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110</w:t>
                  </w:r>
                </w:p>
              </w:tc>
            </w:tr>
            <w:tr w:rsidR="00894717" w:rsidRPr="004F57F4" w14:paraId="1A011097" w14:textId="77777777" w:rsidTr="004F57F4">
              <w:trPr>
                <w:gridAfter w:val="1"/>
                <w:wAfter w:w="12" w:type="dxa"/>
              </w:trPr>
              <w:tc>
                <w:tcPr>
                  <w:tcW w:w="5591" w:type="dxa"/>
                  <w:vAlign w:val="center"/>
                </w:tcPr>
                <w:p w14:paraId="0F780DEC" w14:textId="7BC6E59D" w:rsidR="00894717" w:rsidRPr="004F57F4" w:rsidRDefault="00894717" w:rsidP="00894717">
                  <w:pPr>
                    <w:jc w:val="both"/>
                    <w:rPr>
                      <w:rFonts w:ascii="Trebuchet MS" w:hAnsi="Trebuchet MS"/>
                      <w:sz w:val="22"/>
                      <w:szCs w:val="22"/>
                      <w:lang w:val="en-GB"/>
                    </w:rPr>
                  </w:pPr>
                  <w:r w:rsidRPr="004F57F4">
                    <w:rPr>
                      <w:rFonts w:ascii="Trebuchet MS" w:hAnsi="Trebuchet MS"/>
                      <w:sz w:val="22"/>
                      <w:szCs w:val="22"/>
                      <w:lang w:val="en-GB"/>
                    </w:rPr>
                    <w:t>Tourism portal visits</w:t>
                  </w:r>
                </w:p>
              </w:tc>
              <w:tc>
                <w:tcPr>
                  <w:tcW w:w="1694" w:type="dxa"/>
                  <w:vAlign w:val="center"/>
                </w:tcPr>
                <w:p w14:paraId="0BBAD5C1" w14:textId="3F3449FA"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159" w:type="dxa"/>
                  <w:vAlign w:val="center"/>
                </w:tcPr>
                <w:p w14:paraId="19A6F760" w14:textId="1863B492"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500</w:t>
                  </w:r>
                </w:p>
              </w:tc>
              <w:tc>
                <w:tcPr>
                  <w:tcW w:w="1387" w:type="dxa"/>
                  <w:vAlign w:val="center"/>
                </w:tcPr>
                <w:p w14:paraId="356CE26F" w14:textId="5406DD27"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280" w:type="dxa"/>
                  <w:vAlign w:val="center"/>
                </w:tcPr>
                <w:p w14:paraId="2D379DE2" w14:textId="03598166"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4124</w:t>
                  </w:r>
                </w:p>
              </w:tc>
              <w:tc>
                <w:tcPr>
                  <w:tcW w:w="1360" w:type="dxa"/>
                  <w:vAlign w:val="center"/>
                </w:tcPr>
                <w:p w14:paraId="49B0AD9C" w14:textId="14B6626C"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824</w:t>
                  </w:r>
                </w:p>
              </w:tc>
            </w:tr>
            <w:tr w:rsidR="00894717" w:rsidRPr="004F57F4" w14:paraId="1E28DC27" w14:textId="77777777" w:rsidTr="004F57F4">
              <w:trPr>
                <w:gridAfter w:val="1"/>
                <w:wAfter w:w="12" w:type="dxa"/>
              </w:trPr>
              <w:tc>
                <w:tcPr>
                  <w:tcW w:w="5591" w:type="dxa"/>
                  <w:vAlign w:val="center"/>
                </w:tcPr>
                <w:p w14:paraId="35E63F4E" w14:textId="227280AA" w:rsidR="00894717" w:rsidRPr="004F57F4" w:rsidRDefault="00894717" w:rsidP="00894717">
                  <w:pPr>
                    <w:jc w:val="both"/>
                    <w:rPr>
                      <w:rFonts w:ascii="Trebuchet MS" w:hAnsi="Trebuchet MS"/>
                      <w:sz w:val="22"/>
                      <w:szCs w:val="22"/>
                      <w:lang w:val="en-GB"/>
                    </w:rPr>
                  </w:pPr>
                  <w:r w:rsidRPr="004F57F4">
                    <w:rPr>
                      <w:rFonts w:ascii="Trebuchet MS" w:hAnsi="Trebuchet MS"/>
                      <w:sz w:val="22"/>
                      <w:szCs w:val="22"/>
                      <w:lang w:val="en-GB"/>
                    </w:rPr>
                    <w:t>New tourists attracted in the cross-border area</w:t>
                  </w:r>
                </w:p>
              </w:tc>
              <w:tc>
                <w:tcPr>
                  <w:tcW w:w="1694" w:type="dxa"/>
                  <w:vAlign w:val="center"/>
                </w:tcPr>
                <w:p w14:paraId="5D1773FE" w14:textId="265EF923"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159" w:type="dxa"/>
                  <w:vAlign w:val="center"/>
                </w:tcPr>
                <w:p w14:paraId="67C9BD40" w14:textId="1DBEBD1F"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50</w:t>
                  </w:r>
                </w:p>
              </w:tc>
              <w:tc>
                <w:tcPr>
                  <w:tcW w:w="1387" w:type="dxa"/>
                  <w:vAlign w:val="center"/>
                </w:tcPr>
                <w:p w14:paraId="416E2242" w14:textId="248870A2"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Number</w:t>
                  </w:r>
                </w:p>
              </w:tc>
              <w:tc>
                <w:tcPr>
                  <w:tcW w:w="1280" w:type="dxa"/>
                  <w:vAlign w:val="center"/>
                </w:tcPr>
                <w:p w14:paraId="392507EE" w14:textId="396A0D0D"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50</w:t>
                  </w:r>
                </w:p>
              </w:tc>
              <w:tc>
                <w:tcPr>
                  <w:tcW w:w="1360" w:type="dxa"/>
                  <w:vAlign w:val="center"/>
                </w:tcPr>
                <w:p w14:paraId="5CAE1A03" w14:textId="34838DCE" w:rsidR="00894717" w:rsidRPr="004F57F4" w:rsidRDefault="00894717" w:rsidP="004F57F4">
                  <w:pPr>
                    <w:jc w:val="center"/>
                    <w:rPr>
                      <w:rFonts w:ascii="Trebuchet MS" w:hAnsi="Trebuchet MS"/>
                      <w:sz w:val="22"/>
                      <w:szCs w:val="22"/>
                      <w:lang w:val="en-GB"/>
                    </w:rPr>
                  </w:pPr>
                  <w:r w:rsidRPr="004F57F4">
                    <w:rPr>
                      <w:rFonts w:ascii="Trebuchet MS" w:hAnsi="Trebuchet MS"/>
                      <w:sz w:val="22"/>
                      <w:szCs w:val="22"/>
                      <w:lang w:val="en-GB"/>
                    </w:rPr>
                    <w:t>100</w:t>
                  </w:r>
                </w:p>
              </w:tc>
            </w:tr>
          </w:tbl>
          <w:p w14:paraId="198D755B" w14:textId="77777777" w:rsidR="00894717" w:rsidRPr="004F57F4" w:rsidRDefault="00894717" w:rsidP="00AE1596">
            <w:pPr>
              <w:jc w:val="both"/>
              <w:rPr>
                <w:rFonts w:ascii="Trebuchet MS" w:hAnsi="Trebuchet MS"/>
                <w:sz w:val="22"/>
                <w:szCs w:val="22"/>
                <w:lang w:val="en-GB"/>
              </w:rPr>
            </w:pPr>
          </w:p>
        </w:tc>
      </w:tr>
    </w:tbl>
    <w:p w14:paraId="1AF2FC5D" w14:textId="77777777" w:rsidR="004F57F4" w:rsidRDefault="004F57F4"/>
    <w:tbl>
      <w:tblPr>
        <w:tblW w:w="14600" w:type="dxa"/>
        <w:tblInd w:w="709" w:type="dxa"/>
        <w:tblLook w:val="04A0" w:firstRow="1" w:lastRow="0" w:firstColumn="1" w:lastColumn="0" w:noHBand="0" w:noVBand="1"/>
      </w:tblPr>
      <w:tblGrid>
        <w:gridCol w:w="1756"/>
        <w:gridCol w:w="12844"/>
      </w:tblGrid>
      <w:tr w:rsidR="00AE1596" w:rsidRPr="00865A8F" w14:paraId="037D444B" w14:textId="77777777" w:rsidTr="004F57F4">
        <w:trPr>
          <w:trHeight w:val="313"/>
        </w:trPr>
        <w:tc>
          <w:tcPr>
            <w:tcW w:w="1756" w:type="dxa"/>
            <w:shd w:val="clear" w:color="auto" w:fill="auto"/>
            <w:noWrap/>
          </w:tcPr>
          <w:p w14:paraId="27333115" w14:textId="0FB1D341" w:rsidR="00AE1596" w:rsidRPr="00865A8F" w:rsidRDefault="00AE1596" w:rsidP="00AE1596">
            <w:pPr>
              <w:rPr>
                <w:rFonts w:ascii="Trebuchet MS" w:hAnsi="Trebuchet MS"/>
                <w:color w:val="5B9BD5"/>
                <w:lang w:val="en-GB"/>
              </w:rPr>
            </w:pPr>
            <w:r w:rsidRPr="00865A8F">
              <w:rPr>
                <w:rFonts w:ascii="Trebuchet MS" w:hAnsi="Trebuchet MS"/>
                <w:color w:val="5B9BD5"/>
                <w:lang w:val="en-GB"/>
              </w:rPr>
              <w:t xml:space="preserve">RESULTS ACHIEVED: </w:t>
            </w:r>
          </w:p>
        </w:tc>
        <w:tc>
          <w:tcPr>
            <w:tcW w:w="12844" w:type="dxa"/>
            <w:tcBorders>
              <w:top w:val="single" w:sz="4" w:space="0" w:color="auto"/>
              <w:left w:val="nil"/>
              <w:bottom w:val="single" w:sz="4" w:space="0" w:color="auto"/>
            </w:tcBorders>
            <w:shd w:val="clear" w:color="auto" w:fill="auto"/>
            <w:noWrap/>
            <w:vAlign w:val="bottom"/>
          </w:tcPr>
          <w:p w14:paraId="7E302A2B" w14:textId="3402214E" w:rsidR="00894717" w:rsidRPr="00865A8F" w:rsidRDefault="00894717" w:rsidP="00894717">
            <w:pPr>
              <w:jc w:val="both"/>
              <w:rPr>
                <w:rFonts w:ascii="Trebuchet MS" w:hAnsi="Trebuchet MS"/>
                <w:lang w:val="en-GB"/>
              </w:rPr>
            </w:pPr>
            <w:r w:rsidRPr="00865A8F">
              <w:rPr>
                <w:rFonts w:ascii="Trebuchet MS" w:hAnsi="Trebuchet MS"/>
                <w:lang w:val="en-GB"/>
              </w:rPr>
              <w:t>Development and implementation of innovative tools and services for tourism promotion and marketing, namely a cross-border tourism portal and a joint coherent database</w:t>
            </w:r>
            <w:r w:rsidR="004F57F4">
              <w:rPr>
                <w:rFonts w:ascii="Trebuchet MS" w:hAnsi="Trebuchet MS"/>
                <w:lang w:val="en-GB"/>
              </w:rPr>
              <w:t>;</w:t>
            </w:r>
          </w:p>
          <w:p w14:paraId="18CEA0F2" w14:textId="50C48C1F" w:rsidR="00894717" w:rsidRPr="00865A8F" w:rsidRDefault="00894717" w:rsidP="00894717">
            <w:pPr>
              <w:jc w:val="both"/>
              <w:rPr>
                <w:rFonts w:ascii="Trebuchet MS" w:hAnsi="Trebuchet MS"/>
                <w:lang w:val="en-GB"/>
              </w:rPr>
            </w:pPr>
            <w:r w:rsidRPr="00865A8F">
              <w:rPr>
                <w:rFonts w:ascii="Trebuchet MS" w:hAnsi="Trebuchet MS"/>
                <w:lang w:val="en-GB"/>
              </w:rPr>
              <w:t>Two cross-border tourism entities set up</w:t>
            </w:r>
            <w:r w:rsidR="004F57F4">
              <w:rPr>
                <w:rFonts w:ascii="Trebuchet MS" w:hAnsi="Trebuchet MS"/>
                <w:lang w:val="en-GB"/>
              </w:rPr>
              <w:t>;</w:t>
            </w:r>
          </w:p>
          <w:p w14:paraId="4A0117FD" w14:textId="1F40527C" w:rsidR="00894717" w:rsidRPr="00865A8F" w:rsidRDefault="00894717" w:rsidP="00894717">
            <w:pPr>
              <w:jc w:val="both"/>
              <w:rPr>
                <w:rFonts w:ascii="Trebuchet MS" w:hAnsi="Trebuchet MS"/>
                <w:lang w:val="en-GB"/>
              </w:rPr>
            </w:pPr>
            <w:r w:rsidRPr="00865A8F">
              <w:rPr>
                <w:rFonts w:ascii="Trebuchet MS" w:hAnsi="Trebuchet MS"/>
                <w:lang w:val="en-GB"/>
              </w:rPr>
              <w:t>A cross-border network of 50 tourism stakeholders from public and private sectors</w:t>
            </w:r>
            <w:r w:rsidR="004F57F4">
              <w:rPr>
                <w:rFonts w:ascii="Trebuchet MS" w:hAnsi="Trebuchet MS"/>
                <w:lang w:val="en-GB"/>
              </w:rPr>
              <w:t>;</w:t>
            </w:r>
          </w:p>
          <w:p w14:paraId="270227F8" w14:textId="01A934FE" w:rsidR="00894717" w:rsidRPr="00865A8F" w:rsidRDefault="00894717" w:rsidP="00894717">
            <w:pPr>
              <w:jc w:val="both"/>
              <w:rPr>
                <w:rFonts w:ascii="Trebuchet MS" w:hAnsi="Trebuchet MS"/>
                <w:lang w:val="en-GB"/>
              </w:rPr>
            </w:pPr>
            <w:r w:rsidRPr="00865A8F">
              <w:rPr>
                <w:rFonts w:ascii="Trebuchet MS" w:hAnsi="Trebuchet MS"/>
                <w:lang w:val="en-GB"/>
              </w:rPr>
              <w:t>Tourism promotion materials printed and distributed</w:t>
            </w:r>
            <w:r w:rsidR="004F57F4">
              <w:rPr>
                <w:rFonts w:ascii="Trebuchet MS" w:hAnsi="Trebuchet MS"/>
                <w:lang w:val="en-GB"/>
              </w:rPr>
              <w:t>;</w:t>
            </w:r>
          </w:p>
          <w:p w14:paraId="18C40D84" w14:textId="5362B4DC" w:rsidR="00894717" w:rsidRPr="00865A8F" w:rsidRDefault="00894717" w:rsidP="00894717">
            <w:pPr>
              <w:jc w:val="both"/>
              <w:rPr>
                <w:rFonts w:ascii="Trebuchet MS" w:hAnsi="Trebuchet MS"/>
                <w:lang w:val="en-GB"/>
              </w:rPr>
            </w:pPr>
            <w:r w:rsidRPr="00865A8F">
              <w:rPr>
                <w:rFonts w:ascii="Trebuchet MS" w:hAnsi="Trebuchet MS"/>
                <w:lang w:val="en-GB"/>
              </w:rPr>
              <w:t>Cross-border tourism brand and common regional identity created</w:t>
            </w:r>
            <w:r w:rsidR="004F57F4">
              <w:rPr>
                <w:rFonts w:ascii="Trebuchet MS" w:hAnsi="Trebuchet MS"/>
                <w:lang w:val="en-GB"/>
              </w:rPr>
              <w:t>;</w:t>
            </w:r>
          </w:p>
          <w:p w14:paraId="6C869E8C" w14:textId="0CC14BCB" w:rsidR="00AE1596" w:rsidRPr="00865A8F" w:rsidRDefault="00894717" w:rsidP="004F57F4">
            <w:pPr>
              <w:jc w:val="both"/>
              <w:rPr>
                <w:rFonts w:ascii="Trebuchet MS" w:hAnsi="Trebuchet MS"/>
                <w:color w:val="FF0000"/>
                <w:lang w:val="en-GB"/>
              </w:rPr>
            </w:pPr>
            <w:r w:rsidRPr="00865A8F">
              <w:rPr>
                <w:rFonts w:ascii="Trebuchet MS" w:hAnsi="Trebuchet MS"/>
                <w:lang w:val="en-GB"/>
              </w:rPr>
              <w:t>A policy report containing the recommendations of the Advisory Group on tourism</w:t>
            </w:r>
            <w:r w:rsidR="004F57F4">
              <w:rPr>
                <w:rFonts w:ascii="Trebuchet MS" w:hAnsi="Trebuchet MS"/>
                <w:lang w:val="en-GB"/>
              </w:rPr>
              <w:t>;</w:t>
            </w:r>
          </w:p>
        </w:tc>
      </w:tr>
      <w:tr w:rsidR="00AE1596" w:rsidRPr="00865A8F" w14:paraId="572895D5" w14:textId="77777777" w:rsidTr="004F57F4">
        <w:trPr>
          <w:trHeight w:val="313"/>
        </w:trPr>
        <w:tc>
          <w:tcPr>
            <w:tcW w:w="1756" w:type="dxa"/>
            <w:tcBorders>
              <w:left w:val="nil"/>
              <w:bottom w:val="nil"/>
              <w:right w:val="nil"/>
            </w:tcBorders>
            <w:shd w:val="clear" w:color="auto" w:fill="auto"/>
            <w:noWrap/>
            <w:vAlign w:val="bottom"/>
          </w:tcPr>
          <w:p w14:paraId="604C706A" w14:textId="77777777" w:rsidR="00AE1596" w:rsidRPr="00865A8F" w:rsidRDefault="00AE1596" w:rsidP="00AE1596">
            <w:pPr>
              <w:rPr>
                <w:rFonts w:ascii="Trebuchet MS" w:hAnsi="Trebuchet MS"/>
                <w:color w:val="5B9BD5"/>
                <w:lang w:val="en-GB"/>
              </w:rPr>
            </w:pPr>
          </w:p>
        </w:tc>
        <w:tc>
          <w:tcPr>
            <w:tcW w:w="12844" w:type="dxa"/>
            <w:tcBorders>
              <w:top w:val="single" w:sz="4" w:space="0" w:color="auto"/>
              <w:left w:val="nil"/>
              <w:bottom w:val="nil"/>
              <w:right w:val="nil"/>
            </w:tcBorders>
            <w:shd w:val="clear" w:color="auto" w:fill="auto"/>
            <w:noWrap/>
            <w:vAlign w:val="bottom"/>
          </w:tcPr>
          <w:p w14:paraId="6F818718" w14:textId="77777777" w:rsidR="00AE1596" w:rsidRPr="00865A8F" w:rsidRDefault="00AE1596" w:rsidP="00AE1596">
            <w:pPr>
              <w:jc w:val="both"/>
              <w:rPr>
                <w:rFonts w:ascii="Trebuchet MS" w:hAnsi="Trebuchet MS"/>
                <w:lang w:val="en-GB"/>
              </w:rPr>
            </w:pPr>
          </w:p>
        </w:tc>
      </w:tr>
    </w:tbl>
    <w:p w14:paraId="77C852FA" w14:textId="77777777" w:rsidR="00812D54" w:rsidRPr="00865A8F" w:rsidRDefault="00812D54">
      <w:pPr>
        <w:rPr>
          <w:lang w:val="en-GB"/>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865A8F" w14:paraId="52BFF029" w14:textId="77777777" w:rsidTr="00AA1541">
        <w:trPr>
          <w:trHeight w:val="408"/>
          <w:jc w:val="center"/>
        </w:trPr>
        <w:tc>
          <w:tcPr>
            <w:tcW w:w="2151" w:type="dxa"/>
            <w:shd w:val="clear" w:color="auto" w:fill="auto"/>
            <w:noWrap/>
            <w:vAlign w:val="bottom"/>
          </w:tcPr>
          <w:p w14:paraId="5B243D33" w14:textId="77777777" w:rsidR="00E35E4A" w:rsidRPr="00865A8F" w:rsidRDefault="00E35E4A" w:rsidP="00051612">
            <w:pPr>
              <w:rPr>
                <w:rFonts w:ascii="Trebuchet MS" w:hAnsi="Trebuchet MS"/>
                <w:color w:val="5B9BD5"/>
                <w:lang w:val="en-GB"/>
              </w:rPr>
            </w:pPr>
            <w:r w:rsidRPr="00865A8F">
              <w:rPr>
                <w:rFonts w:ascii="Trebuchet MS" w:hAnsi="Trebuchet MS"/>
                <w:b/>
                <w:lang w:val="en-GB"/>
              </w:rPr>
              <w:t>Partnership information</w:t>
            </w:r>
          </w:p>
        </w:tc>
        <w:tc>
          <w:tcPr>
            <w:tcW w:w="12437" w:type="dxa"/>
            <w:gridSpan w:val="5"/>
            <w:noWrap/>
          </w:tcPr>
          <w:p w14:paraId="184CBB73" w14:textId="77777777" w:rsidR="00E35E4A" w:rsidRPr="00865A8F" w:rsidRDefault="00E35E4A" w:rsidP="00051612">
            <w:pPr>
              <w:jc w:val="both"/>
              <w:rPr>
                <w:rFonts w:ascii="Trebuchet MS" w:hAnsi="Trebuchet MS"/>
                <w:lang w:val="en-GB"/>
              </w:rPr>
            </w:pPr>
          </w:p>
        </w:tc>
      </w:tr>
      <w:tr w:rsidR="00E35E4A" w:rsidRPr="00865A8F"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865A8F"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865A8F"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865A8F" w:rsidRDefault="00E35E4A" w:rsidP="00833228">
            <w:pPr>
              <w:jc w:val="both"/>
              <w:rPr>
                <w:rFonts w:ascii="Trebuchet MS" w:hAnsi="Trebuchet MS"/>
                <w:lang w:val="en-GB"/>
              </w:rPr>
            </w:pPr>
            <w:r w:rsidRPr="00865A8F">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865A8F" w:rsidRDefault="00E35E4A" w:rsidP="00833228">
            <w:pPr>
              <w:jc w:val="both"/>
              <w:rPr>
                <w:rFonts w:ascii="Trebuchet MS" w:hAnsi="Trebuchet MS"/>
                <w:lang w:val="en-GB"/>
              </w:rPr>
            </w:pPr>
            <w:r w:rsidRPr="00865A8F">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865A8F" w:rsidRDefault="00E35E4A" w:rsidP="00833228">
            <w:pPr>
              <w:jc w:val="both"/>
              <w:rPr>
                <w:rFonts w:ascii="Trebuchet MS" w:hAnsi="Trebuchet MS"/>
                <w:lang w:val="en-GB"/>
              </w:rPr>
            </w:pPr>
            <w:r w:rsidRPr="00865A8F">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865A8F" w:rsidRDefault="00E35E4A" w:rsidP="00833228">
            <w:pPr>
              <w:jc w:val="both"/>
              <w:rPr>
                <w:rFonts w:ascii="Trebuchet MS" w:hAnsi="Trebuchet MS"/>
                <w:lang w:val="en-GB"/>
              </w:rPr>
            </w:pPr>
            <w:r w:rsidRPr="00865A8F">
              <w:rPr>
                <w:rFonts w:ascii="Trebuchet MS" w:hAnsi="Trebuchet MS"/>
                <w:color w:val="5B9BD5"/>
                <w:lang w:val="en-GB"/>
              </w:rPr>
              <w:t>CONTACT DETAILS</w:t>
            </w:r>
          </w:p>
        </w:tc>
      </w:tr>
      <w:tr w:rsidR="00E35E4A" w:rsidRPr="00865A8F"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865A8F" w:rsidRDefault="00E35E4A" w:rsidP="006C0401">
            <w:pPr>
              <w:jc w:val="center"/>
              <w:rPr>
                <w:rFonts w:ascii="Trebuchet MS" w:hAnsi="Trebuchet MS"/>
                <w:lang w:val="en-GB"/>
              </w:rPr>
            </w:pPr>
            <w:r w:rsidRPr="00865A8F">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13B09A4A" w:rsidR="00E35E4A" w:rsidRPr="00865A8F" w:rsidRDefault="004432BA" w:rsidP="006C0401">
            <w:pPr>
              <w:jc w:val="center"/>
              <w:rPr>
                <w:rFonts w:ascii="Trebuchet MS" w:hAnsi="Trebuchet MS"/>
                <w:lang w:val="en-GB"/>
              </w:rPr>
            </w:pPr>
            <w:proofErr w:type="spellStart"/>
            <w:r w:rsidRPr="00865A8F">
              <w:rPr>
                <w:rFonts w:ascii="Trebuchet MS" w:hAnsi="Trebuchet MS"/>
                <w:lang w:val="en-GB"/>
              </w:rPr>
              <w:t>Tehimpuls</w:t>
            </w:r>
            <w:proofErr w:type="spellEnd"/>
            <w:r w:rsidRPr="00865A8F">
              <w:rPr>
                <w:rFonts w:ascii="Trebuchet MS" w:hAnsi="Trebuchet MS"/>
                <w:lang w:val="en-GB"/>
              </w:rPr>
              <w:t xml:space="preserve"> Association – The Regional Innovation and Technological Transfer Centre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791BC040" w:rsidR="00E35E4A" w:rsidRPr="00865A8F" w:rsidRDefault="004432BA" w:rsidP="006C0401">
            <w:pPr>
              <w:jc w:val="center"/>
              <w:rPr>
                <w:rFonts w:ascii="Trebuchet MS" w:hAnsi="Trebuchet MS"/>
                <w:lang w:val="en-GB"/>
              </w:rPr>
            </w:pPr>
            <w:r w:rsidRPr="00865A8F">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52870D6" w:rsidR="00E35E4A" w:rsidRPr="00865A8F" w:rsidRDefault="004F57F4" w:rsidP="006C0401">
            <w:pPr>
              <w:jc w:val="center"/>
              <w:rPr>
                <w:rFonts w:ascii="Trebuchet MS" w:hAnsi="Trebuchet MS"/>
                <w:lang w:val="en-GB"/>
              </w:rPr>
            </w:pPr>
            <w:proofErr w:type="spellStart"/>
            <w:r w:rsidRPr="00865A8F">
              <w:rPr>
                <w:rFonts w:ascii="Trebuchet MS" w:hAnsi="Trebuchet MS"/>
                <w:lang w:val="en-GB"/>
              </w:rPr>
              <w:t>Timiş</w:t>
            </w:r>
            <w:proofErr w:type="spellEnd"/>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42E8628D" w:rsidR="00E35E4A" w:rsidRPr="00865A8F" w:rsidRDefault="00894717" w:rsidP="006C0401">
            <w:pPr>
              <w:jc w:val="center"/>
              <w:rPr>
                <w:rFonts w:ascii="Trebuchet MS" w:hAnsi="Trebuchet MS"/>
                <w:lang w:val="en-GB"/>
              </w:rPr>
            </w:pPr>
            <w:r w:rsidRPr="00865A8F">
              <w:rPr>
                <w:rFonts w:ascii="Trebuchet MS" w:hAnsi="Trebuchet MS"/>
                <w:lang w:val="en-GB"/>
              </w:rPr>
              <w:t>253.362,00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2AAD8" w14:textId="77777777" w:rsidR="00E35E4A" w:rsidRPr="00865A8F" w:rsidRDefault="004432BA" w:rsidP="004F57F4">
            <w:pPr>
              <w:rPr>
                <w:rFonts w:ascii="Trebuchet MS" w:hAnsi="Trebuchet MS"/>
                <w:lang w:val="en-GB"/>
              </w:rPr>
            </w:pPr>
            <w:r w:rsidRPr="00865A8F">
              <w:rPr>
                <w:rFonts w:ascii="Trebuchet MS" w:hAnsi="Trebuchet MS"/>
                <w:lang w:val="en-GB"/>
              </w:rPr>
              <w:t xml:space="preserve">Timisoara, 5, </w:t>
            </w:r>
            <w:proofErr w:type="spellStart"/>
            <w:r w:rsidRPr="00865A8F">
              <w:rPr>
                <w:rFonts w:ascii="Trebuchet MS" w:hAnsi="Trebuchet MS"/>
                <w:lang w:val="en-GB"/>
              </w:rPr>
              <w:t>Proclamaţia</w:t>
            </w:r>
            <w:proofErr w:type="spellEnd"/>
            <w:r w:rsidRPr="00865A8F">
              <w:rPr>
                <w:rFonts w:ascii="Trebuchet MS" w:hAnsi="Trebuchet MS"/>
                <w:lang w:val="en-GB"/>
              </w:rPr>
              <w:t xml:space="preserve"> de la </w:t>
            </w:r>
            <w:proofErr w:type="spellStart"/>
            <w:r w:rsidRPr="00865A8F">
              <w:rPr>
                <w:rFonts w:ascii="Trebuchet MS" w:hAnsi="Trebuchet MS"/>
                <w:lang w:val="en-GB"/>
              </w:rPr>
              <w:t>Timişoara</w:t>
            </w:r>
            <w:proofErr w:type="spellEnd"/>
            <w:r w:rsidRPr="00865A8F">
              <w:rPr>
                <w:rFonts w:ascii="Trebuchet MS" w:hAnsi="Trebuchet MS"/>
                <w:lang w:val="en-GB"/>
              </w:rPr>
              <w:t xml:space="preserve"> Street</w:t>
            </w:r>
          </w:p>
          <w:p w14:paraId="284B3481" w14:textId="1F041578" w:rsidR="004432BA" w:rsidRPr="00865A8F" w:rsidRDefault="004432BA" w:rsidP="004F57F4">
            <w:pPr>
              <w:rPr>
                <w:rFonts w:ascii="Trebuchet MS" w:hAnsi="Trebuchet MS"/>
                <w:lang w:val="en-GB"/>
              </w:rPr>
            </w:pPr>
            <w:r w:rsidRPr="00865A8F">
              <w:rPr>
                <w:rFonts w:ascii="Trebuchet MS" w:hAnsi="Trebuchet MS"/>
                <w:lang w:val="en-GB"/>
              </w:rPr>
              <w:t>Tel. +40 356 178753</w:t>
            </w:r>
          </w:p>
        </w:tc>
      </w:tr>
      <w:tr w:rsidR="00E35E4A" w:rsidRPr="00865A8F"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865A8F" w:rsidRDefault="00E35E4A" w:rsidP="006C0401">
            <w:pPr>
              <w:jc w:val="center"/>
              <w:rPr>
                <w:rFonts w:ascii="Trebuchet MS" w:hAnsi="Trebuchet MS"/>
                <w:lang w:val="en-GB"/>
              </w:rPr>
            </w:pPr>
            <w:r w:rsidRPr="00865A8F">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7E6AC431" w:rsidR="00E35E4A" w:rsidRPr="00865A8F" w:rsidRDefault="004432BA" w:rsidP="006C0401">
            <w:pPr>
              <w:jc w:val="center"/>
              <w:rPr>
                <w:rFonts w:ascii="Trebuchet MS" w:hAnsi="Trebuchet MS"/>
                <w:lang w:val="en-GB"/>
              </w:rPr>
            </w:pPr>
            <w:r w:rsidRPr="00865A8F">
              <w:rPr>
                <w:rFonts w:ascii="Trebuchet MS" w:hAnsi="Trebuchet MS"/>
                <w:lang w:val="en-GB"/>
              </w:rPr>
              <w:t>Regional Agency for Socio-Economic Development – Banat Ltd.</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60F57898" w:rsidR="00E35E4A" w:rsidRPr="00865A8F" w:rsidRDefault="004432BA" w:rsidP="006C0401">
            <w:pPr>
              <w:jc w:val="center"/>
              <w:rPr>
                <w:rFonts w:ascii="Trebuchet MS" w:hAnsi="Trebuchet MS"/>
                <w:lang w:val="en-GB"/>
              </w:rPr>
            </w:pPr>
            <w:r w:rsidRPr="00865A8F">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2AF79B1B" w:rsidR="00E35E4A" w:rsidRPr="00865A8F" w:rsidRDefault="004432BA" w:rsidP="006C0401">
            <w:pPr>
              <w:jc w:val="center"/>
              <w:rPr>
                <w:rFonts w:ascii="Trebuchet MS" w:hAnsi="Trebuchet MS"/>
                <w:lang w:val="en-GB"/>
              </w:rPr>
            </w:pPr>
            <w:r w:rsidRPr="00865A8F">
              <w:rPr>
                <w:rFonts w:ascii="Trebuchet MS" w:hAnsi="Trebuchet MS"/>
                <w:lang w:val="en-GB"/>
              </w:rPr>
              <w:t>Middle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6DDDD4CC" w:rsidR="00E35E4A" w:rsidRPr="00865A8F" w:rsidRDefault="00894717" w:rsidP="006C0401">
            <w:pPr>
              <w:jc w:val="center"/>
              <w:rPr>
                <w:rFonts w:ascii="Trebuchet MS" w:hAnsi="Trebuchet MS"/>
                <w:lang w:val="en-GB"/>
              </w:rPr>
            </w:pPr>
            <w:r w:rsidRPr="00865A8F">
              <w:rPr>
                <w:rFonts w:ascii="Trebuchet MS" w:hAnsi="Trebuchet MS"/>
                <w:lang w:val="en-GB"/>
              </w:rPr>
              <w:t>80.246,00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A503A" w14:textId="77777777" w:rsidR="00E35E4A" w:rsidRPr="00865A8F" w:rsidRDefault="004432BA" w:rsidP="004F57F4">
            <w:pPr>
              <w:rPr>
                <w:rFonts w:ascii="Trebuchet MS" w:hAnsi="Trebuchet MS"/>
                <w:lang w:val="en-GB"/>
              </w:rPr>
            </w:pPr>
            <w:r w:rsidRPr="00865A8F">
              <w:rPr>
                <w:rFonts w:ascii="Trebuchet MS" w:hAnsi="Trebuchet MS"/>
                <w:lang w:val="en-GB"/>
              </w:rPr>
              <w:t xml:space="preserve">Zrenjanin, </w:t>
            </w:r>
            <w:proofErr w:type="spellStart"/>
            <w:r w:rsidRPr="00865A8F">
              <w:rPr>
                <w:rFonts w:ascii="Trebuchet MS" w:hAnsi="Trebuchet MS"/>
                <w:lang w:val="en-GB"/>
              </w:rPr>
              <w:t>Čarnojevićeva</w:t>
            </w:r>
            <w:proofErr w:type="spellEnd"/>
            <w:r w:rsidRPr="00865A8F">
              <w:rPr>
                <w:rFonts w:ascii="Trebuchet MS" w:hAnsi="Trebuchet MS"/>
                <w:lang w:val="en-GB"/>
              </w:rPr>
              <w:t xml:space="preserve"> 1</w:t>
            </w:r>
          </w:p>
          <w:p w14:paraId="7CCF8545" w14:textId="524D9893" w:rsidR="004432BA" w:rsidRPr="00865A8F" w:rsidRDefault="004432BA" w:rsidP="004F57F4">
            <w:pPr>
              <w:rPr>
                <w:rFonts w:ascii="Trebuchet MS" w:hAnsi="Trebuchet MS"/>
                <w:lang w:val="en-GB"/>
              </w:rPr>
            </w:pPr>
            <w:r w:rsidRPr="00865A8F">
              <w:rPr>
                <w:rFonts w:ascii="Trebuchet MS" w:hAnsi="Trebuchet MS"/>
                <w:lang w:val="en-GB"/>
              </w:rPr>
              <w:t>Tel. +381(0)23 510 567</w:t>
            </w:r>
          </w:p>
        </w:tc>
      </w:tr>
    </w:tbl>
    <w:p w14:paraId="79C16195" w14:textId="67C5AEB4" w:rsidR="00A46A0F" w:rsidRDefault="00A46A0F" w:rsidP="00D86A2C">
      <w:pPr>
        <w:rPr>
          <w:lang w:val="en-GB"/>
        </w:rPr>
      </w:pPr>
    </w:p>
    <w:p w14:paraId="1029956E" w14:textId="74DBB9BE" w:rsidR="00A46A0F" w:rsidRDefault="00A46A0F" w:rsidP="00D86A2C">
      <w:pPr>
        <w:rPr>
          <w:lang w:val="en-GB"/>
        </w:rPr>
      </w:pPr>
    </w:p>
    <w:p w14:paraId="2FC305E3" w14:textId="1CECB30F" w:rsidR="00E35E4A" w:rsidRPr="00865A8F" w:rsidRDefault="00A46A0F" w:rsidP="00D86A2C">
      <w:pPr>
        <w:rPr>
          <w:lang w:val="en-GB"/>
        </w:rPr>
      </w:pPr>
      <w:bookmarkStart w:id="0" w:name="_GoBack"/>
      <w:bookmarkEnd w:id="0"/>
      <w:r>
        <w:rPr>
          <w:noProof/>
          <w:lang w:eastAsia="ro-RO"/>
        </w:rPr>
        <w:drawing>
          <wp:anchor distT="0" distB="0" distL="114300" distR="114300" simplePos="0" relativeHeight="251658240" behindDoc="1" locked="0" layoutInCell="1" allowOverlap="1" wp14:anchorId="2DDE26E1" wp14:editId="78560B84">
            <wp:simplePos x="0" y="0"/>
            <wp:positionH relativeFrom="margin">
              <wp:posOffset>417566</wp:posOffset>
            </wp:positionH>
            <wp:positionV relativeFrom="paragraph">
              <wp:posOffset>31750</wp:posOffset>
            </wp:positionV>
            <wp:extent cx="2703830" cy="1799590"/>
            <wp:effectExtent l="38100" t="38100" r="39370" b="29210"/>
            <wp:wrapTight wrapText="bothSides">
              <wp:wrapPolygon edited="0">
                <wp:start x="-304" y="-457"/>
                <wp:lineTo x="-304" y="21722"/>
                <wp:lineTo x="21762" y="21722"/>
                <wp:lineTo x="21762" y="-457"/>
                <wp:lineTo x="-304" y="-457"/>
              </wp:wrapPolygon>
            </wp:wrapTight>
            <wp:docPr id="5" name="Picture 5" descr="\\192.168.0.5\Comun\all sever nou\2. Poze proiecte\IPA\Call II\1287 Tehimpuls\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Comun\all sever nou\2. Poze proiecte\IPA\Call II\1287 Tehimpuls\DSC0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830" cy="1799590"/>
                    </a:xfrm>
                    <a:prstGeom prst="rect">
                      <a:avLst/>
                    </a:prstGeom>
                    <a:noFill/>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59264" behindDoc="1" locked="0" layoutInCell="1" allowOverlap="1" wp14:anchorId="38DF4254" wp14:editId="044223CC">
            <wp:simplePos x="0" y="0"/>
            <wp:positionH relativeFrom="margin">
              <wp:posOffset>3634105</wp:posOffset>
            </wp:positionH>
            <wp:positionV relativeFrom="paragraph">
              <wp:posOffset>47889</wp:posOffset>
            </wp:positionV>
            <wp:extent cx="2708228" cy="1800000"/>
            <wp:effectExtent l="38100" t="38100" r="35560" b="29210"/>
            <wp:wrapTight wrapText="bothSides">
              <wp:wrapPolygon edited="0">
                <wp:start x="-304" y="-457"/>
                <wp:lineTo x="-304" y="21722"/>
                <wp:lineTo x="21732" y="21722"/>
                <wp:lineTo x="21732" y="-457"/>
                <wp:lineTo x="-304" y="-457"/>
              </wp:wrapPolygon>
            </wp:wrapTight>
            <wp:docPr id="18" name="Picture 18" descr="\\192.168.0.5\Comun\all sever nou\2. Poze proiecte\IPA\Call II\1287 Tehimpuls\DSC0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5\Comun\all sever nou\2. Poze proiecte\IPA\Call II\1287 Tehimpuls\DSC023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8228" cy="1800000"/>
                    </a:xfrm>
                    <a:prstGeom prst="rect">
                      <a:avLst/>
                    </a:prstGeom>
                    <a:noFill/>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61312" behindDoc="1" locked="0" layoutInCell="1" allowOverlap="1" wp14:anchorId="71412008" wp14:editId="291DD027">
            <wp:simplePos x="0" y="0"/>
            <wp:positionH relativeFrom="margin">
              <wp:align>center</wp:align>
            </wp:positionH>
            <wp:positionV relativeFrom="paragraph">
              <wp:posOffset>2127155</wp:posOffset>
            </wp:positionV>
            <wp:extent cx="5140960" cy="2844800"/>
            <wp:effectExtent l="38100" t="38100" r="40640" b="31750"/>
            <wp:wrapTight wrapText="bothSides">
              <wp:wrapPolygon edited="0">
                <wp:start x="-160" y="-289"/>
                <wp:lineTo x="-160" y="21696"/>
                <wp:lineTo x="21691" y="21696"/>
                <wp:lineTo x="21691" y="-289"/>
                <wp:lineTo x="-160" y="-28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atour.png"/>
                    <pic:cNvPicPr/>
                  </pic:nvPicPr>
                  <pic:blipFill>
                    <a:blip r:embed="rId10">
                      <a:extLst>
                        <a:ext uri="{28A0092B-C50C-407E-A947-70E740481C1C}">
                          <a14:useLocalDpi xmlns:a14="http://schemas.microsoft.com/office/drawing/2010/main" val="0"/>
                        </a:ext>
                      </a:extLst>
                    </a:blip>
                    <a:stretch>
                      <a:fillRect/>
                    </a:stretch>
                  </pic:blipFill>
                  <pic:spPr>
                    <a:xfrm>
                      <a:off x="0" y="0"/>
                      <a:ext cx="5140960" cy="2844800"/>
                    </a:xfrm>
                    <a:prstGeom prst="rect">
                      <a:avLst/>
                    </a:prstGeom>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62336" behindDoc="1" locked="0" layoutInCell="1" allowOverlap="1" wp14:anchorId="3A5B5B25" wp14:editId="3F9E052A">
            <wp:simplePos x="0" y="0"/>
            <wp:positionH relativeFrom="margin">
              <wp:posOffset>6814593</wp:posOffset>
            </wp:positionH>
            <wp:positionV relativeFrom="paragraph">
              <wp:posOffset>40496</wp:posOffset>
            </wp:positionV>
            <wp:extent cx="2708695" cy="1801020"/>
            <wp:effectExtent l="38100" t="38100" r="34925" b="46990"/>
            <wp:wrapTight wrapText="bothSides">
              <wp:wrapPolygon edited="0">
                <wp:start x="-304" y="-457"/>
                <wp:lineTo x="-304" y="21935"/>
                <wp:lineTo x="21727" y="21935"/>
                <wp:lineTo x="21727" y="-457"/>
                <wp:lineTo x="-304" y="-457"/>
              </wp:wrapPolygon>
            </wp:wrapTight>
            <wp:docPr id="22" name="Picture 22" descr="\\192.168.0.5\Comun\all sever nou\2. Poze proiecte\IPA\Call II\1287 Tehimpuls\DSC0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Comun\all sever nou\2. Poze proiecte\IPA\Call II\1287 Tehimpuls\DSC024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695" cy="1801020"/>
                    </a:xfrm>
                    <a:prstGeom prst="rect">
                      <a:avLst/>
                    </a:prstGeom>
                    <a:noFill/>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sectPr w:rsidR="00E35E4A" w:rsidRPr="00865A8F" w:rsidSect="00E35E4A">
      <w:headerReference w:type="default" r:id="rId12"/>
      <w:footerReference w:type="default" r:id="rId13"/>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B757D" w14:textId="77777777" w:rsidR="00CB5013" w:rsidRDefault="00CB5013">
      <w:r>
        <w:separator/>
      </w:r>
    </w:p>
  </w:endnote>
  <w:endnote w:type="continuationSeparator" w:id="0">
    <w:p w14:paraId="5F8D60C5" w14:textId="77777777" w:rsidR="00CB5013" w:rsidRDefault="00CB5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93103" w14:textId="77777777" w:rsidR="00CB5013" w:rsidRDefault="00CB5013">
      <w:r>
        <w:separator/>
      </w:r>
    </w:p>
  </w:footnote>
  <w:footnote w:type="continuationSeparator" w:id="0">
    <w:p w14:paraId="6C31762D" w14:textId="77777777" w:rsidR="00CB5013" w:rsidRDefault="00CB5013">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5">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D288E"/>
    <w:rsid w:val="000E003E"/>
    <w:rsid w:val="000F5698"/>
    <w:rsid w:val="001263BE"/>
    <w:rsid w:val="00126873"/>
    <w:rsid w:val="00133BA4"/>
    <w:rsid w:val="001474F4"/>
    <w:rsid w:val="00152204"/>
    <w:rsid w:val="00174B9B"/>
    <w:rsid w:val="0018565F"/>
    <w:rsid w:val="001A3DEB"/>
    <w:rsid w:val="001A4B8B"/>
    <w:rsid w:val="001B1734"/>
    <w:rsid w:val="001C639C"/>
    <w:rsid w:val="001F310D"/>
    <w:rsid w:val="001F7547"/>
    <w:rsid w:val="00201680"/>
    <w:rsid w:val="002047B7"/>
    <w:rsid w:val="0021270D"/>
    <w:rsid w:val="002142B2"/>
    <w:rsid w:val="00221756"/>
    <w:rsid w:val="00225190"/>
    <w:rsid w:val="002400C1"/>
    <w:rsid w:val="00246C1A"/>
    <w:rsid w:val="002519C4"/>
    <w:rsid w:val="0025404A"/>
    <w:rsid w:val="00272F4C"/>
    <w:rsid w:val="0028622A"/>
    <w:rsid w:val="0029310C"/>
    <w:rsid w:val="002943A2"/>
    <w:rsid w:val="002C412D"/>
    <w:rsid w:val="002D78E4"/>
    <w:rsid w:val="002F0107"/>
    <w:rsid w:val="002F7EF1"/>
    <w:rsid w:val="003124CE"/>
    <w:rsid w:val="003133A7"/>
    <w:rsid w:val="00313DD9"/>
    <w:rsid w:val="003279DA"/>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2BA"/>
    <w:rsid w:val="00443685"/>
    <w:rsid w:val="004518BD"/>
    <w:rsid w:val="00452D58"/>
    <w:rsid w:val="004559C9"/>
    <w:rsid w:val="004870CF"/>
    <w:rsid w:val="00487C17"/>
    <w:rsid w:val="004975CE"/>
    <w:rsid w:val="004A4574"/>
    <w:rsid w:val="004A4618"/>
    <w:rsid w:val="004D1B10"/>
    <w:rsid w:val="004D3C57"/>
    <w:rsid w:val="004E4716"/>
    <w:rsid w:val="004F57F4"/>
    <w:rsid w:val="0050437F"/>
    <w:rsid w:val="0050506E"/>
    <w:rsid w:val="0050543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02C"/>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3405"/>
    <w:rsid w:val="006E5B68"/>
    <w:rsid w:val="00703595"/>
    <w:rsid w:val="00712F04"/>
    <w:rsid w:val="0073038E"/>
    <w:rsid w:val="00734F08"/>
    <w:rsid w:val="0075447C"/>
    <w:rsid w:val="0076453F"/>
    <w:rsid w:val="0079366B"/>
    <w:rsid w:val="007A079C"/>
    <w:rsid w:val="007B3972"/>
    <w:rsid w:val="007D7A4C"/>
    <w:rsid w:val="007F518C"/>
    <w:rsid w:val="007F739A"/>
    <w:rsid w:val="007F76C6"/>
    <w:rsid w:val="00802C5B"/>
    <w:rsid w:val="00812D54"/>
    <w:rsid w:val="008144C1"/>
    <w:rsid w:val="0081662B"/>
    <w:rsid w:val="00825C78"/>
    <w:rsid w:val="00827C74"/>
    <w:rsid w:val="00833228"/>
    <w:rsid w:val="00837428"/>
    <w:rsid w:val="0084155F"/>
    <w:rsid w:val="008441E2"/>
    <w:rsid w:val="00865A8F"/>
    <w:rsid w:val="00866035"/>
    <w:rsid w:val="00882A0F"/>
    <w:rsid w:val="00893562"/>
    <w:rsid w:val="00894717"/>
    <w:rsid w:val="00897A00"/>
    <w:rsid w:val="008A7AFB"/>
    <w:rsid w:val="008C1E51"/>
    <w:rsid w:val="008D5C68"/>
    <w:rsid w:val="008E329D"/>
    <w:rsid w:val="008E65B5"/>
    <w:rsid w:val="008F3594"/>
    <w:rsid w:val="0090116D"/>
    <w:rsid w:val="009103A6"/>
    <w:rsid w:val="00920647"/>
    <w:rsid w:val="00943B7E"/>
    <w:rsid w:val="00947DD7"/>
    <w:rsid w:val="0095683C"/>
    <w:rsid w:val="00962306"/>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46A0F"/>
    <w:rsid w:val="00A6799A"/>
    <w:rsid w:val="00A81ADE"/>
    <w:rsid w:val="00A83B98"/>
    <w:rsid w:val="00A8510C"/>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B5013"/>
    <w:rsid w:val="00CC5D2F"/>
    <w:rsid w:val="00CD2EBD"/>
    <w:rsid w:val="00CF0081"/>
    <w:rsid w:val="00CF7157"/>
    <w:rsid w:val="00D0183D"/>
    <w:rsid w:val="00D202CA"/>
    <w:rsid w:val="00D20DD4"/>
    <w:rsid w:val="00D36F33"/>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8279D"/>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8" Type="http://schemas.openxmlformats.org/officeDocument/2006/relationships/image" Target="media/image80.png"/><Relationship Id="rId3" Type="http://schemas.openxmlformats.org/officeDocument/2006/relationships/image" Target="media/image6.jpeg"/><Relationship Id="rId7" Type="http://schemas.openxmlformats.org/officeDocument/2006/relationships/image" Target="media/image8.png"/><Relationship Id="rId2" Type="http://schemas.openxmlformats.org/officeDocument/2006/relationships/image" Target="media/image20.jpeg"/><Relationship Id="rId1" Type="http://schemas.openxmlformats.org/officeDocument/2006/relationships/image" Target="media/image5.jpeg"/><Relationship Id="rId6" Type="http://schemas.openxmlformats.org/officeDocument/2006/relationships/image" Target="media/image60.jpeg"/><Relationship Id="rId5" Type="http://schemas.openxmlformats.org/officeDocument/2006/relationships/image" Target="media/image7.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A78E4-D310-4D1C-ACFF-21C036E2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569</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19</cp:revision>
  <cp:lastPrinted>2014-07-04T11:56:00Z</cp:lastPrinted>
  <dcterms:created xsi:type="dcterms:W3CDTF">2019-02-26T14:16:00Z</dcterms:created>
  <dcterms:modified xsi:type="dcterms:W3CDTF">2019-07-05T09:01:00Z</dcterms:modified>
</cp:coreProperties>
</file>